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CD" w:rsidRPr="004F5E93" w:rsidRDefault="004F5E93">
      <w:pPr>
        <w:rPr>
          <w:b/>
        </w:rPr>
      </w:pPr>
      <w:r>
        <w:t xml:space="preserve">                               </w:t>
      </w:r>
      <w:r w:rsidR="00B74ACD" w:rsidRPr="004F5E93">
        <w:rPr>
          <w:b/>
        </w:rPr>
        <w:t>Κεφ. 4. Οι ασθένειες και οι παράγοντες που σχετίζονται με την εμφάνισή τους</w:t>
      </w:r>
    </w:p>
    <w:p w:rsidR="008A4FEF" w:rsidRPr="00D22604" w:rsidRDefault="00B74ACD" w:rsidP="006C630A">
      <w:pPr>
        <w:rPr>
          <w:color w:val="FF0000"/>
        </w:rPr>
      </w:pPr>
      <w:r>
        <w:t xml:space="preserve"> </w:t>
      </w:r>
      <w:r w:rsidR="004F5E93">
        <w:t xml:space="preserve">                                                                              </w:t>
      </w:r>
      <w:r w:rsidRPr="004F5E93">
        <w:rPr>
          <w:b/>
        </w:rPr>
        <w:t>4.1. Ομοιόσταση</w:t>
      </w:r>
      <w:r>
        <w:t xml:space="preserve"> </w:t>
      </w:r>
      <w:hyperlink r:id="rId5" w:history="1">
        <w:r w:rsidR="004F5E93" w:rsidRPr="004F5E93">
          <w:rPr>
            <w:rStyle w:val="-"/>
          </w:rPr>
          <w:t>http://ebooks.edu.gr/ebooks/v/html/8547</w:t>
        </w:r>
        <w:r w:rsidR="004F5E93" w:rsidRPr="004F5E93">
          <w:rPr>
            <w:rStyle w:val="-"/>
          </w:rPr>
          <w:t>/2210/Biologia_B-G-Gymnasiou_html-empl/index4_1.html</w:t>
        </w:r>
      </w:hyperlink>
      <w:r>
        <w:t xml:space="preserve">                                                                                                                                                                                                  </w:t>
      </w:r>
      <w:r w:rsidR="004F5E93">
        <w:t xml:space="preserve">                                       </w:t>
      </w:r>
      <w:r>
        <w:t xml:space="preserve">  </w:t>
      </w:r>
      <w:r w:rsidRPr="00E70AD4">
        <w:rPr>
          <w:b/>
        </w:rPr>
        <w:t xml:space="preserve">1. Τι ονομάζεται ομοιόσταση και τι χρειάζεται για να επιτευχθεί;                                                                                                            </w:t>
      </w:r>
      <w:r w:rsidRPr="00B74ACD">
        <w:rPr>
          <w:b/>
        </w:rPr>
        <w:t>Ομοιόσταση</w:t>
      </w:r>
      <w:r>
        <w:t xml:space="preserve"> ονομάζεται η ικανότητά των</w:t>
      </w:r>
      <w:r w:rsidR="005E62FB" w:rsidRPr="005E62FB">
        <w:t xml:space="preserve"> </w:t>
      </w:r>
      <w:r w:rsidR="005E62FB">
        <w:t>ζωντανών</w:t>
      </w:r>
      <w:r>
        <w:t xml:space="preserve"> οργανισμών να διατηρούν το εσωτερικό τους περιβάλλον (σύσταση και ποσότητα υγρών, θερμοκρασία, </w:t>
      </w:r>
      <w:proofErr w:type="spellStart"/>
      <w:r>
        <w:t>pH</w:t>
      </w:r>
      <w:proofErr w:type="spellEnd"/>
      <w:r>
        <w:t xml:space="preserve"> κ.ά.) σχετικά σταθερό, ανεξάρτητα από τις συνθήκες του εξωτερικού περιβάλλοντος στο οποίο ζουν</w:t>
      </w:r>
      <w:r w:rsidR="005E62FB">
        <w:t xml:space="preserve"> ,προκειμένου να ζήσουν σωστά</w:t>
      </w:r>
      <w:r>
        <w:t xml:space="preserve">. Για να επιτευχθεί, απαιτείται ενέργεια.                                                                                                                                          </w:t>
      </w:r>
      <w:r w:rsidRPr="00E70AD4">
        <w:rPr>
          <w:b/>
        </w:rPr>
        <w:t xml:space="preserve">2. Τι είναι οι </w:t>
      </w:r>
      <w:proofErr w:type="spellStart"/>
      <w:r w:rsidRPr="00E70AD4">
        <w:rPr>
          <w:b/>
        </w:rPr>
        <w:t>ομοιοστατικοί</w:t>
      </w:r>
      <w:proofErr w:type="spellEnd"/>
      <w:r w:rsidRPr="00E70AD4">
        <w:rPr>
          <w:b/>
        </w:rPr>
        <w:t xml:space="preserve"> μηχανισμοί και πως λειτουργούν. Να αναφερθούν παραδείγματα.</w:t>
      </w:r>
      <w:r>
        <w:t xml:space="preserve">                                                      </w:t>
      </w:r>
      <w:proofErr w:type="spellStart"/>
      <w:r w:rsidR="00E70AD4" w:rsidRPr="00E70AD4">
        <w:rPr>
          <w:b/>
        </w:rPr>
        <w:t>Ομοιοστατικοί</w:t>
      </w:r>
      <w:proofErr w:type="spellEnd"/>
      <w:r w:rsidR="00E70AD4" w:rsidRPr="00E70AD4">
        <w:rPr>
          <w:b/>
        </w:rPr>
        <w:t xml:space="preserve"> μηχανισμοί</w:t>
      </w:r>
      <w:r w:rsidR="00E70AD4" w:rsidRPr="00E70AD4">
        <w:t xml:space="preserve"> </w:t>
      </w:r>
      <w:r w:rsidR="00E70AD4">
        <w:t>ονομάζονται ο</w:t>
      </w:r>
      <w:r>
        <w:t>ι ρυθμιστικοί μηχανισμοί με τους οποίους επιτυγχάνεται η ομοιόσταση</w:t>
      </w:r>
      <w:r w:rsidR="00E70AD4">
        <w:t>.</w:t>
      </w:r>
      <w:r>
        <w:t xml:space="preserve"> Με τέτοιους μηχανισμούς ρυθμίζονται: </w:t>
      </w:r>
      <w:r w:rsidRPr="006C630A">
        <w:rPr>
          <w:color w:val="FF0000"/>
        </w:rPr>
        <w:t>η θερμοκρασία του σώματος</w:t>
      </w:r>
      <w:r>
        <w:t xml:space="preserve">, </w:t>
      </w:r>
      <w:r w:rsidRPr="006C630A">
        <w:rPr>
          <w:color w:val="FF0000"/>
        </w:rPr>
        <w:t>η οξύτητα (</w:t>
      </w:r>
      <w:proofErr w:type="spellStart"/>
      <w:r w:rsidRPr="006C630A">
        <w:rPr>
          <w:color w:val="FF0000"/>
        </w:rPr>
        <w:t>pH</w:t>
      </w:r>
      <w:proofErr w:type="spellEnd"/>
      <w:r w:rsidRPr="006C630A">
        <w:rPr>
          <w:color w:val="FF0000"/>
        </w:rPr>
        <w:t>) του αίματος</w:t>
      </w:r>
      <w:r>
        <w:t xml:space="preserve">, </w:t>
      </w:r>
      <w:r w:rsidRPr="006C630A">
        <w:rPr>
          <w:color w:val="FF0000"/>
        </w:rPr>
        <w:t>η συγκέντρωση της γλυκόζης και των αλάτων του αίματος κ.ά</w:t>
      </w:r>
      <w:r>
        <w:t xml:space="preserve">. </w:t>
      </w:r>
      <w:r w:rsidR="006C630A">
        <w:t xml:space="preserve">                                                                                                                                                              </w:t>
      </w:r>
      <w:r>
        <w:t xml:space="preserve">Ορισμένα όργανα και συστήματα οργάνων συμμετέχουν σε διάφορους </w:t>
      </w:r>
      <w:proofErr w:type="spellStart"/>
      <w:r>
        <w:t>ομοιοστατικούς</w:t>
      </w:r>
      <w:proofErr w:type="spellEnd"/>
      <w:r>
        <w:t xml:space="preserve"> μηχανισμούς. </w:t>
      </w:r>
      <w:r w:rsidR="006C630A">
        <w:t xml:space="preserve">                                                                 </w:t>
      </w:r>
      <w:r w:rsidRPr="00A715BE">
        <w:rPr>
          <w:b/>
        </w:rPr>
        <w:t>Για παράδειγμα</w:t>
      </w:r>
      <w:r>
        <w:t xml:space="preserve">, </w:t>
      </w:r>
      <w:r w:rsidRPr="00A715BE">
        <w:rPr>
          <w:color w:val="FF0000"/>
        </w:rPr>
        <w:t>το αναπνευστικό σύστημα</w:t>
      </w:r>
      <w:r>
        <w:t xml:space="preserve"> συμβάλλει στη ρύθμιση της ποσότητας οξυγόνου και διοξειδίου του άνθρακα στους ιστούς</w:t>
      </w:r>
      <w:r w:rsidRPr="00A715BE">
        <w:rPr>
          <w:color w:val="FF0000"/>
        </w:rPr>
        <w:t>, το συκώτι</w:t>
      </w:r>
      <w:r>
        <w:t xml:space="preserve"> και </w:t>
      </w:r>
      <w:r w:rsidRPr="00CA0A7C">
        <w:rPr>
          <w:color w:val="FF0000"/>
        </w:rPr>
        <w:t>οι νεφροί</w:t>
      </w:r>
      <w:r>
        <w:t xml:space="preserve"> στη χημική σύσταση του αίματος κτλ</w:t>
      </w:r>
      <w:r w:rsidR="00E70AD4">
        <w:t xml:space="preserve">. </w:t>
      </w:r>
      <w:r w:rsidR="00A715BE">
        <w:t xml:space="preserve">                                                                                </w:t>
      </w:r>
      <w:r w:rsidR="00E70AD4" w:rsidRPr="00A715BE">
        <w:rPr>
          <w:b/>
        </w:rPr>
        <w:t>Για να επιτευχθεί η ομοιόσταση απαιτείται συντονισμός της λειτουργίας διάφορων οργάνων και συστημάτων</w:t>
      </w:r>
      <w:r w:rsidR="00E70AD4">
        <w:t>.</w:t>
      </w:r>
      <w:r>
        <w:t xml:space="preserve">. </w:t>
      </w:r>
      <w:r w:rsidR="00E70AD4">
        <w:t xml:space="preserve">                                                      </w:t>
      </w:r>
      <w:r w:rsidR="006C630A">
        <w:t xml:space="preserve">                                      </w:t>
      </w:r>
      <w:r w:rsidR="00E70AD4">
        <w:t xml:space="preserve"> </w:t>
      </w:r>
      <w:r w:rsidRPr="00E70AD4">
        <w:rPr>
          <w:b/>
        </w:rPr>
        <w:t>3. Πως επιτυγχάνεται ο κεντρικός έλεγχος όλων των λειτουργιών του ανθρώπινου οργανισμού;</w:t>
      </w:r>
      <w:r>
        <w:t xml:space="preserve"> </w:t>
      </w:r>
      <w:r w:rsidR="00E70AD4">
        <w:t xml:space="preserve">                                       </w:t>
      </w:r>
      <w:r>
        <w:t xml:space="preserve"> </w:t>
      </w:r>
      <w:r w:rsidRPr="00D22604">
        <w:rPr>
          <w:color w:val="FF0000"/>
        </w:rPr>
        <w:t>Ο κεντρικός έλεγχος όλων των λειτουργιών του οργανισμού είναι αποτέλεσμα της συνεργασίας του</w:t>
      </w:r>
      <w:r w:rsidRPr="00D22604">
        <w:rPr>
          <w:b/>
          <w:color w:val="FF0000"/>
        </w:rPr>
        <w:t xml:space="preserve"> νευρικού</w:t>
      </w:r>
      <w:r w:rsidRPr="00D22604">
        <w:rPr>
          <w:color w:val="FF0000"/>
        </w:rPr>
        <w:t xml:space="preserve"> και του </w:t>
      </w:r>
    </w:p>
    <w:p w:rsidR="00E03429" w:rsidRDefault="00B74ACD">
      <w:r w:rsidRPr="00D22604">
        <w:rPr>
          <w:b/>
          <w:color w:val="FF0000"/>
        </w:rPr>
        <w:t>ενδοκρινικού συστήμα</w:t>
      </w:r>
      <w:r w:rsidR="00E70AD4" w:rsidRPr="00D22604">
        <w:rPr>
          <w:b/>
          <w:color w:val="FF0000"/>
        </w:rPr>
        <w:t>τος</w:t>
      </w:r>
      <w:r w:rsidR="00E70AD4" w:rsidRPr="00D22604">
        <w:rPr>
          <w:color w:val="FF0000"/>
        </w:rPr>
        <w:t>.</w:t>
      </w:r>
      <w:r w:rsidR="00E70AD4">
        <w:t xml:space="preserve">   </w:t>
      </w:r>
      <w:r w:rsidR="001A2027">
        <w:rPr>
          <w:noProof/>
          <w:lang w:eastAsia="el-GR"/>
        </w:rPr>
        <w:drawing>
          <wp:inline distT="0" distB="0" distL="0" distR="0">
            <wp:extent cx="4355439" cy="3562503"/>
            <wp:effectExtent l="19050" t="0" r="7011"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6" cstate="print"/>
                    <a:srcRect/>
                    <a:stretch>
                      <a:fillRect/>
                    </a:stretch>
                  </pic:blipFill>
                  <pic:spPr bwMode="auto">
                    <a:xfrm>
                      <a:off x="0" y="0"/>
                      <a:ext cx="4355189" cy="3562299"/>
                    </a:xfrm>
                    <a:prstGeom prst="rect">
                      <a:avLst/>
                    </a:prstGeom>
                    <a:noFill/>
                    <a:ln w="9525">
                      <a:noFill/>
                      <a:miter lim="800000"/>
                      <a:headEnd/>
                      <a:tailEnd/>
                    </a:ln>
                  </pic:spPr>
                </pic:pic>
              </a:graphicData>
            </a:graphic>
          </wp:inline>
        </w:drawing>
      </w:r>
      <w:r w:rsidR="00E70AD4">
        <w:t xml:space="preserve">                                                                                                                                                                                   </w:t>
      </w:r>
    </w:p>
    <w:p w:rsidR="00FC45DD" w:rsidRDefault="00D81C0D" w:rsidP="00FC45DD">
      <w:pPr>
        <w:pStyle w:val="cart3-t"/>
        <w:spacing w:before="0" w:beforeAutospacing="0" w:after="0" w:afterAutospacing="0"/>
        <w:jc w:val="both"/>
        <w:rPr>
          <w:shd w:val="clear" w:color="auto" w:fill="EEE0E9"/>
        </w:rPr>
      </w:pPr>
      <w:r w:rsidRPr="00905426">
        <w:rPr>
          <w:shd w:val="clear" w:color="auto" w:fill="EEE0E9"/>
        </w:rPr>
        <w:t xml:space="preserve">Οι περισσότεροι </w:t>
      </w:r>
      <w:proofErr w:type="spellStart"/>
      <w:r w:rsidRPr="00905426">
        <w:rPr>
          <w:shd w:val="clear" w:color="auto" w:fill="EEE0E9"/>
        </w:rPr>
        <w:t>ομοιοστατικοί</w:t>
      </w:r>
      <w:proofErr w:type="spellEnd"/>
      <w:r w:rsidRPr="00905426">
        <w:rPr>
          <w:shd w:val="clear" w:color="auto" w:fill="EEE0E9"/>
        </w:rPr>
        <w:t xml:space="preserve"> μηχανισμοί του ανθρώπινου οργανισμού λειτουργούν με τρόπο παρόμοιο με αυτόν του ηλεκτρικού σίδερου. Δηλαδή σε διάφορα σημεία του σώματός μας (π.χ. δέρμα) υπάρχουν κάποια όργανα-υποδοχείς που ανιχνεύουν διάφορες μεταβολές (π.χ. της θερμοκρασίας). Οι υποδοχείς στέλνουν μηνύματα σε κατάλληλα κέντρα, όπως αυτά του εγκεφάλου, και τα «ενημερώνουν» σχετικά με τις συγκεκριμένες μεταβολές. Συγκεκριμένο κέντρο δίνει εντολές στα κατάλληλα όργανα με αποτέλεσμα να επανέρχονται οι τιμές στα φυσιολογικά επίπεδα.</w:t>
      </w:r>
    </w:p>
    <w:p w:rsidR="00FC45DD" w:rsidRDefault="0062186C" w:rsidP="00FC45DD">
      <w:pPr>
        <w:pStyle w:val="cart3-t"/>
        <w:spacing w:before="0" w:beforeAutospacing="0" w:after="0" w:afterAutospacing="0"/>
        <w:jc w:val="both"/>
        <w:rPr>
          <w:shd w:val="clear" w:color="auto" w:fill="EEE0E9"/>
        </w:rPr>
      </w:pPr>
      <w:r>
        <w:rPr>
          <w:shd w:val="clear" w:color="auto" w:fill="EEE0E9"/>
        </w:rPr>
        <w:t>ΘΕΡΜΟΣΤΑΤΗ</w:t>
      </w:r>
    </w:p>
    <w:p w:rsidR="00FC45DD" w:rsidRPr="00FC45DD" w:rsidRDefault="00FC45DD" w:rsidP="00FC45DD">
      <w:pPr>
        <w:pStyle w:val="cart3-t"/>
        <w:spacing w:before="0" w:beforeAutospacing="0" w:after="0" w:afterAutospacing="0"/>
        <w:jc w:val="both"/>
        <w:rPr>
          <w:rFonts w:ascii="Tahoma" w:hAnsi="Tahoma" w:cs="Tahoma"/>
          <w:b/>
          <w:bCs/>
          <w:color w:val="7B4079"/>
          <w:sz w:val="20"/>
          <w:szCs w:val="20"/>
        </w:rPr>
      </w:pPr>
      <w:r w:rsidRPr="00FC45DD">
        <w:rPr>
          <w:rFonts w:ascii="Tahoma" w:hAnsi="Tahoma" w:cs="Tahoma"/>
          <w:b/>
          <w:bCs/>
          <w:color w:val="7B4079"/>
          <w:sz w:val="20"/>
          <w:szCs w:val="20"/>
        </w:rPr>
        <w:t xml:space="preserve"> </w:t>
      </w:r>
      <w:r>
        <w:rPr>
          <w:rFonts w:ascii="Tahoma" w:hAnsi="Tahoma" w:cs="Tahoma"/>
          <w:b/>
          <w:bCs/>
          <w:color w:val="7B4079"/>
          <w:sz w:val="20"/>
          <w:szCs w:val="20"/>
        </w:rPr>
        <w:t xml:space="preserve">                                                                                                                                                                                                         </w:t>
      </w:r>
      <w:r w:rsidRPr="00FC45DD">
        <w:rPr>
          <w:rFonts w:ascii="Tahoma" w:hAnsi="Tahoma" w:cs="Tahoma"/>
          <w:b/>
          <w:bCs/>
          <w:color w:val="7B4079"/>
          <w:sz w:val="20"/>
          <w:szCs w:val="20"/>
        </w:rPr>
        <w:t xml:space="preserve">Μερικά από τα αποτελέσματα των </w:t>
      </w:r>
      <w:proofErr w:type="spellStart"/>
      <w:r w:rsidRPr="00FC45DD">
        <w:rPr>
          <w:rFonts w:ascii="Tahoma" w:hAnsi="Tahoma" w:cs="Tahoma"/>
          <w:b/>
          <w:bCs/>
          <w:color w:val="7B4079"/>
          <w:sz w:val="20"/>
          <w:szCs w:val="20"/>
        </w:rPr>
        <w:t>ομοιοστατικών</w:t>
      </w:r>
      <w:proofErr w:type="spellEnd"/>
      <w:r w:rsidRPr="00FC45DD">
        <w:rPr>
          <w:rFonts w:ascii="Tahoma" w:hAnsi="Tahoma" w:cs="Tahoma"/>
          <w:b/>
          <w:bCs/>
          <w:color w:val="7B4079"/>
          <w:sz w:val="20"/>
          <w:szCs w:val="20"/>
        </w:rPr>
        <w:t xml:space="preserve"> μηχανισμών του ανθρώπου</w:t>
      </w:r>
    </w:p>
    <w:p w:rsidR="00FC45DD" w:rsidRPr="00FC45DD" w:rsidRDefault="00FC45DD" w:rsidP="00FC45DD">
      <w:pPr>
        <w:spacing w:after="0" w:line="240" w:lineRule="auto"/>
        <w:rPr>
          <w:rFonts w:ascii="Times New Roman" w:eastAsia="Times New Roman" w:hAnsi="Times New Roman" w:cs="Times New Roman"/>
          <w:sz w:val="24"/>
          <w:szCs w:val="24"/>
          <w:lang w:eastAsia="el-GR"/>
        </w:rPr>
      </w:pPr>
      <w:r>
        <w:rPr>
          <w:rFonts w:ascii="Tahoma" w:eastAsia="Times New Roman" w:hAnsi="Tahoma" w:cs="Tahoma"/>
          <w:color w:val="000000"/>
          <w:sz w:val="20"/>
          <w:szCs w:val="20"/>
          <w:lang w:eastAsia="el-GR"/>
        </w:rPr>
        <w:t xml:space="preserve">    1.</w:t>
      </w:r>
      <w:r w:rsidRPr="00FC45DD">
        <w:rPr>
          <w:rFonts w:ascii="Tahoma" w:eastAsia="Times New Roman" w:hAnsi="Tahoma" w:cs="Tahoma"/>
          <w:color w:val="000000"/>
          <w:sz w:val="20"/>
          <w:szCs w:val="20"/>
          <w:lang w:eastAsia="el-GR"/>
        </w:rPr>
        <w:t>pH αίματος περίπου 7,4.</w:t>
      </w:r>
    </w:p>
    <w:p w:rsidR="00FC45DD" w:rsidRPr="00FC45DD" w:rsidRDefault="00FC45DD" w:rsidP="00FC45DD">
      <w:pPr>
        <w:numPr>
          <w:ilvl w:val="0"/>
          <w:numId w:val="1"/>
        </w:numPr>
        <w:spacing w:after="0" w:line="240" w:lineRule="auto"/>
        <w:ind w:left="-207"/>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 xml:space="preserve">       2.</w:t>
      </w:r>
      <w:r w:rsidRPr="00FC45DD">
        <w:rPr>
          <w:rFonts w:ascii="Tahoma" w:eastAsia="Times New Roman" w:hAnsi="Tahoma" w:cs="Tahoma"/>
          <w:color w:val="000000"/>
          <w:sz w:val="20"/>
          <w:szCs w:val="20"/>
          <w:lang w:eastAsia="el-GR"/>
        </w:rPr>
        <w:t xml:space="preserve">πίεση του αίματος 12 </w:t>
      </w:r>
      <w:proofErr w:type="spellStart"/>
      <w:r w:rsidRPr="00FC45DD">
        <w:rPr>
          <w:rFonts w:ascii="Tahoma" w:eastAsia="Times New Roman" w:hAnsi="Tahoma" w:cs="Tahoma"/>
          <w:color w:val="000000"/>
          <w:sz w:val="20"/>
          <w:szCs w:val="20"/>
          <w:lang w:eastAsia="el-GR"/>
        </w:rPr>
        <w:t>mmHg</w:t>
      </w:r>
      <w:proofErr w:type="spellEnd"/>
      <w:r w:rsidRPr="00FC45DD">
        <w:rPr>
          <w:rFonts w:ascii="Tahoma" w:eastAsia="Times New Roman" w:hAnsi="Tahoma" w:cs="Tahoma"/>
          <w:color w:val="000000"/>
          <w:sz w:val="20"/>
          <w:szCs w:val="20"/>
          <w:lang w:eastAsia="el-GR"/>
        </w:rPr>
        <w:t xml:space="preserve"> / 8 </w:t>
      </w:r>
      <w:proofErr w:type="spellStart"/>
      <w:r w:rsidRPr="00FC45DD">
        <w:rPr>
          <w:rFonts w:ascii="Tahoma" w:eastAsia="Times New Roman" w:hAnsi="Tahoma" w:cs="Tahoma"/>
          <w:color w:val="000000"/>
          <w:sz w:val="20"/>
          <w:szCs w:val="20"/>
          <w:lang w:eastAsia="el-GR"/>
        </w:rPr>
        <w:t>mmHg</w:t>
      </w:r>
      <w:proofErr w:type="spellEnd"/>
      <w:r w:rsidRPr="00FC45DD">
        <w:rPr>
          <w:rFonts w:ascii="Tahoma" w:eastAsia="Times New Roman" w:hAnsi="Tahoma" w:cs="Tahoma"/>
          <w:color w:val="000000"/>
          <w:sz w:val="20"/>
          <w:szCs w:val="20"/>
          <w:lang w:eastAsia="el-GR"/>
        </w:rPr>
        <w:t>.</w:t>
      </w:r>
    </w:p>
    <w:p w:rsidR="00907D0F" w:rsidRPr="00907D0F" w:rsidRDefault="00907D0F" w:rsidP="00907D0F">
      <w:pPr>
        <w:pStyle w:val="a4"/>
      </w:pPr>
      <w:r>
        <w:t xml:space="preserve">    </w:t>
      </w:r>
      <w:r w:rsidR="00FC45DD">
        <w:rPr>
          <w:rFonts w:eastAsia="Times New Roman"/>
          <w:lang w:eastAsia="el-GR"/>
        </w:rPr>
        <w:t>3.</w:t>
      </w:r>
      <w:r w:rsidR="00FC45DD" w:rsidRPr="00FC45DD">
        <w:rPr>
          <w:rFonts w:eastAsia="Times New Roman"/>
          <w:lang w:eastAsia="el-GR"/>
        </w:rPr>
        <w:t>θερμοκρασία σώματος περίπου 37 </w:t>
      </w:r>
      <w:proofErr w:type="spellStart"/>
      <w:r w:rsidR="00FC45DD" w:rsidRPr="00FC45DD">
        <w:rPr>
          <w:rFonts w:eastAsia="Times New Roman"/>
          <w:vertAlign w:val="superscript"/>
          <w:lang w:eastAsia="el-GR"/>
        </w:rPr>
        <w:t>o</w:t>
      </w:r>
      <w:r w:rsidR="00FC45DD" w:rsidRPr="00FC45DD">
        <w:rPr>
          <w:rFonts w:eastAsia="Times New Roman"/>
          <w:lang w:eastAsia="el-GR"/>
        </w:rPr>
        <w:t>C</w:t>
      </w:r>
      <w:proofErr w:type="spellEnd"/>
      <w:r w:rsidR="00FC45DD" w:rsidRPr="00FC45DD">
        <w:rPr>
          <w:rFonts w:eastAsia="Times New Roman"/>
          <w:lang w:eastAsia="el-GR"/>
        </w:rPr>
        <w:t>.</w:t>
      </w:r>
      <w:r w:rsidRPr="00907D0F">
        <w:t xml:space="preserve"> </w:t>
      </w:r>
      <w:r w:rsidRPr="00907D0F">
        <w:br/>
        <w:t xml:space="preserve">Ο άνθρωπος, όπως και όλα τα θηλαστικά, διατηρεί τη θερμοκρασία του σώματός του σχετικά σταθερή, ανεξάρτητα από τις εξωτερικές συνθήκες. Η ρύθμιση της θερμοκρασίας γίνεται από ένα κέντρο του εγκεφάλου. Στην εικόνα </w:t>
      </w:r>
      <w:r w:rsidRPr="00907D0F">
        <w:lastRenderedPageBreak/>
        <w:t>παρουσιάζονται διάφοροι μηχανισμοί που έχει το σώμα για να ρυθμίζει τη θερμοκρασία του, πάντα ύστερα από τις κατάλληλες εντολές του εγκεφάλου. </w:t>
      </w:r>
      <w:r>
        <w:rPr>
          <w:noProof/>
          <w:color w:val="4685C3"/>
          <w:lang w:eastAsia="el-GR"/>
        </w:rPr>
        <w:drawing>
          <wp:inline distT="0" distB="0" distL="0" distR="0">
            <wp:extent cx="307340" cy="307340"/>
            <wp:effectExtent l="19050" t="0" r="0" b="0"/>
            <wp:docPr id="4" name="Εικόνα 4" descr="Θερμορρύθμιση">
              <a:hlinkClick xmlns:a="http://schemas.openxmlformats.org/drawingml/2006/main" r:id="rId7" tgtFrame="&quot;_blank&quot;" tooltip="&quot;Θερμορρύθμι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Θερμορρύθμιση">
                      <a:hlinkClick r:id="rId7" tgtFrame="&quot;_blank&quot;" tooltip="&quot;Θερμορρύθμιση&quot;"/>
                    </pic:cNvPr>
                    <pic:cNvPicPr>
                      <a:picLocks noChangeAspect="1" noChangeArrowheads="1"/>
                    </pic:cNvPicPr>
                  </pic:nvPicPr>
                  <pic:blipFill>
                    <a:blip r:embed="rId8" cstate="print"/>
                    <a:srcRect/>
                    <a:stretch>
                      <a:fillRect/>
                    </a:stretch>
                  </pic:blipFill>
                  <pic:spPr bwMode="auto">
                    <a:xfrm>
                      <a:off x="0" y="0"/>
                      <a:ext cx="307340" cy="307340"/>
                    </a:xfrm>
                    <a:prstGeom prst="rect">
                      <a:avLst/>
                    </a:prstGeom>
                    <a:noFill/>
                    <a:ln w="9525">
                      <a:noFill/>
                      <a:miter lim="800000"/>
                      <a:headEnd/>
                      <a:tailEnd/>
                    </a:ln>
                  </pic:spPr>
                </pic:pic>
              </a:graphicData>
            </a:graphic>
          </wp:inline>
        </w:drawing>
      </w:r>
    </w:p>
    <w:p w:rsidR="00907D0F" w:rsidRPr="00907D0F" w:rsidRDefault="00907D0F" w:rsidP="00907D0F">
      <w:pPr>
        <w:spacing w:after="0" w:line="240" w:lineRule="auto"/>
        <w:jc w:val="center"/>
        <w:rPr>
          <w:rFonts w:ascii="Tahoma" w:eastAsia="Times New Roman" w:hAnsi="Tahoma" w:cs="Tahoma"/>
          <w:color w:val="000000"/>
          <w:sz w:val="20"/>
          <w:szCs w:val="20"/>
          <w:lang w:eastAsia="el-GR"/>
        </w:rPr>
      </w:pPr>
      <w:r>
        <w:rPr>
          <w:rFonts w:ascii="Tahoma" w:eastAsia="Times New Roman" w:hAnsi="Tahoma" w:cs="Tahoma"/>
          <w:noProof/>
          <w:color w:val="000000"/>
          <w:sz w:val="20"/>
          <w:szCs w:val="20"/>
          <w:lang w:eastAsia="el-GR"/>
        </w:rPr>
        <w:drawing>
          <wp:inline distT="0" distB="0" distL="0" distR="0">
            <wp:extent cx="6532245" cy="8273415"/>
            <wp:effectExtent l="19050" t="0" r="1905" b="0"/>
            <wp:docPr id="5" name="Εικόνα 5"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όνα"/>
                    <pic:cNvPicPr>
                      <a:picLocks noChangeAspect="1" noChangeArrowheads="1"/>
                    </pic:cNvPicPr>
                  </pic:nvPicPr>
                  <pic:blipFill>
                    <a:blip r:embed="rId9" cstate="print"/>
                    <a:srcRect/>
                    <a:stretch>
                      <a:fillRect/>
                    </a:stretch>
                  </pic:blipFill>
                  <pic:spPr bwMode="auto">
                    <a:xfrm>
                      <a:off x="0" y="0"/>
                      <a:ext cx="6532245" cy="8273415"/>
                    </a:xfrm>
                    <a:prstGeom prst="rect">
                      <a:avLst/>
                    </a:prstGeom>
                    <a:noFill/>
                    <a:ln w="9525">
                      <a:noFill/>
                      <a:miter lim="800000"/>
                      <a:headEnd/>
                      <a:tailEnd/>
                    </a:ln>
                  </pic:spPr>
                </pic:pic>
              </a:graphicData>
            </a:graphic>
          </wp:inline>
        </w:drawing>
      </w:r>
    </w:p>
    <w:p w:rsidR="00FC45DD" w:rsidRDefault="00FC45DD" w:rsidP="00FC45DD">
      <w:pPr>
        <w:spacing w:after="0" w:line="240" w:lineRule="auto"/>
        <w:ind w:left="208"/>
        <w:rPr>
          <w:rFonts w:ascii="Tahoma" w:eastAsia="Times New Roman" w:hAnsi="Tahoma" w:cs="Tahoma"/>
          <w:color w:val="000000"/>
          <w:sz w:val="20"/>
          <w:szCs w:val="20"/>
          <w:lang w:eastAsia="el-GR"/>
        </w:rPr>
      </w:pPr>
    </w:p>
    <w:p w:rsidR="00907D0F" w:rsidRDefault="00907D0F" w:rsidP="00FC45DD">
      <w:pPr>
        <w:spacing w:after="0" w:line="240" w:lineRule="auto"/>
        <w:ind w:left="208"/>
        <w:rPr>
          <w:rFonts w:ascii="Tahoma" w:eastAsia="Times New Roman" w:hAnsi="Tahoma" w:cs="Tahoma"/>
          <w:color w:val="000000"/>
          <w:sz w:val="20"/>
          <w:szCs w:val="20"/>
          <w:lang w:eastAsia="el-GR"/>
        </w:rPr>
      </w:pPr>
    </w:p>
    <w:p w:rsidR="00D22604" w:rsidRDefault="00D22604" w:rsidP="00FC45DD">
      <w:pPr>
        <w:spacing w:after="0" w:line="240" w:lineRule="auto"/>
        <w:ind w:left="208"/>
        <w:rPr>
          <w:rFonts w:ascii="Tahoma" w:eastAsia="Times New Roman" w:hAnsi="Tahoma" w:cs="Tahoma"/>
          <w:color w:val="000000"/>
          <w:sz w:val="20"/>
          <w:szCs w:val="20"/>
          <w:lang w:eastAsia="el-GR"/>
        </w:rPr>
      </w:pPr>
    </w:p>
    <w:p w:rsidR="00D22604" w:rsidRDefault="00D22604" w:rsidP="00FC45DD">
      <w:pPr>
        <w:spacing w:after="0" w:line="240" w:lineRule="auto"/>
        <w:ind w:left="208"/>
        <w:rPr>
          <w:rFonts w:ascii="Tahoma" w:eastAsia="Times New Roman" w:hAnsi="Tahoma" w:cs="Tahoma"/>
          <w:color w:val="000000"/>
          <w:sz w:val="20"/>
          <w:szCs w:val="20"/>
          <w:lang w:eastAsia="el-GR"/>
        </w:rPr>
      </w:pPr>
    </w:p>
    <w:p w:rsidR="00D22604" w:rsidRDefault="00D22604" w:rsidP="00FC45DD">
      <w:pPr>
        <w:spacing w:after="0" w:line="240" w:lineRule="auto"/>
        <w:ind w:left="208"/>
        <w:rPr>
          <w:rFonts w:ascii="Tahoma" w:eastAsia="Times New Roman" w:hAnsi="Tahoma" w:cs="Tahoma"/>
          <w:color w:val="000000"/>
          <w:sz w:val="20"/>
          <w:szCs w:val="20"/>
          <w:lang w:eastAsia="el-GR"/>
        </w:rPr>
      </w:pPr>
    </w:p>
    <w:p w:rsidR="00D22604" w:rsidRDefault="00D22604" w:rsidP="00FC45DD">
      <w:pPr>
        <w:spacing w:after="0" w:line="240" w:lineRule="auto"/>
        <w:ind w:left="208"/>
        <w:rPr>
          <w:rFonts w:ascii="Tahoma" w:eastAsia="Times New Roman" w:hAnsi="Tahoma" w:cs="Tahoma"/>
          <w:color w:val="000000"/>
          <w:sz w:val="20"/>
          <w:szCs w:val="20"/>
          <w:lang w:eastAsia="el-GR"/>
        </w:rPr>
      </w:pPr>
    </w:p>
    <w:p w:rsidR="00907D0F" w:rsidRPr="00FC45DD" w:rsidRDefault="00907D0F" w:rsidP="00FC45DD">
      <w:pPr>
        <w:spacing w:after="0" w:line="240" w:lineRule="auto"/>
        <w:ind w:left="208"/>
        <w:rPr>
          <w:rFonts w:ascii="Tahoma" w:eastAsia="Times New Roman" w:hAnsi="Tahoma" w:cs="Tahoma"/>
          <w:color w:val="000000"/>
          <w:sz w:val="20"/>
          <w:szCs w:val="20"/>
          <w:lang w:eastAsia="el-GR"/>
        </w:rPr>
      </w:pPr>
    </w:p>
    <w:p w:rsidR="00D22604" w:rsidRDefault="00D22604" w:rsidP="00905426">
      <w:pPr>
        <w:pStyle w:val="a4"/>
      </w:pPr>
    </w:p>
    <w:p w:rsidR="00D22604" w:rsidRDefault="00D22604" w:rsidP="00905426">
      <w:pPr>
        <w:pStyle w:val="a4"/>
      </w:pPr>
      <w:r>
        <w:lastRenderedPageBreak/>
        <w:t xml:space="preserve">                                      </w:t>
      </w:r>
    </w:p>
    <w:p w:rsidR="00D22604" w:rsidRDefault="00D22604" w:rsidP="00905426">
      <w:pPr>
        <w:pStyle w:val="a4"/>
      </w:pPr>
      <w:r>
        <w:t xml:space="preserve">                                          ΕΡΩΤΗΣΕΙΣ ΒΙΒΛΙΟΥ -ΑΠΑΝΤΗΣΕΙΣ</w:t>
      </w:r>
    </w:p>
    <w:p w:rsidR="00D22604" w:rsidRDefault="00D22604" w:rsidP="00905426">
      <w:pPr>
        <w:pStyle w:val="a4"/>
      </w:pPr>
    </w:p>
    <w:p w:rsidR="00D22604" w:rsidRDefault="00BF64DE" w:rsidP="00905426">
      <w:pPr>
        <w:pStyle w:val="a4"/>
      </w:pPr>
      <w:r>
        <w:t xml:space="preserve">1. Να </w:t>
      </w:r>
      <w:proofErr w:type="spellStart"/>
      <w:r>
        <w:t>συµπληρώσετε</w:t>
      </w:r>
      <w:proofErr w:type="spellEnd"/>
      <w:r>
        <w:t xml:space="preserve"> µε τις κατάλληλες λέξεις τα κενά στο παρακάτω </w:t>
      </w:r>
      <w:proofErr w:type="spellStart"/>
      <w:r>
        <w:t>κείµενο</w:t>
      </w:r>
      <w:proofErr w:type="spellEnd"/>
      <w:r>
        <w:t xml:space="preserve">: </w:t>
      </w:r>
      <w:r w:rsidR="00D22604">
        <w:t xml:space="preserve">                                                                                                                 </w:t>
      </w:r>
      <w:r>
        <w:t xml:space="preserve">Βασικό χαρακτηριστικό που διακρίνει του νεκρούς από τους ζωντανούς </w:t>
      </w:r>
      <w:proofErr w:type="spellStart"/>
      <w:r>
        <w:t>οργανισµούς</w:t>
      </w:r>
      <w:proofErr w:type="spellEnd"/>
      <w:r>
        <w:t xml:space="preserve"> είναι η έλλειψη </w:t>
      </w:r>
      <w:proofErr w:type="spellStart"/>
      <w:r>
        <w:t>οµοιόστασης</w:t>
      </w:r>
      <w:proofErr w:type="spellEnd"/>
      <w:r>
        <w:t>, δηλαδή ενός µ</w:t>
      </w:r>
      <w:proofErr w:type="spellStart"/>
      <w:r>
        <w:t>ηχανισµού</w:t>
      </w:r>
      <w:proofErr w:type="spellEnd"/>
      <w:r>
        <w:t xml:space="preserve"> που να διατηρεί </w:t>
      </w:r>
      <w:r w:rsidRPr="00D22604">
        <w:rPr>
          <w:color w:val="FF0000"/>
        </w:rPr>
        <w:t xml:space="preserve">το εσωτερικό </w:t>
      </w:r>
      <w:r w:rsidRPr="00D22604">
        <w:t>τους</w:t>
      </w:r>
      <w:r>
        <w:t xml:space="preserve"> </w:t>
      </w:r>
      <w:r w:rsidRPr="00D22604">
        <w:rPr>
          <w:color w:val="FF0000"/>
        </w:rPr>
        <w:t xml:space="preserve">περιβάλλον </w:t>
      </w:r>
      <w:r>
        <w:t xml:space="preserve">σχετικά σταθερό. Στον άνθρωπο δύο </w:t>
      </w:r>
      <w:proofErr w:type="spellStart"/>
      <w:r>
        <w:t>συστήµατα</w:t>
      </w:r>
      <w:proofErr w:type="spellEnd"/>
      <w:r>
        <w:t xml:space="preserve"> </w:t>
      </w:r>
      <w:proofErr w:type="spellStart"/>
      <w:r>
        <w:t>συµµετέχουν</w:t>
      </w:r>
      <w:proofErr w:type="spellEnd"/>
      <w:r>
        <w:t xml:space="preserve"> σχεδόν σε όλους τους </w:t>
      </w:r>
      <w:proofErr w:type="spellStart"/>
      <w:r>
        <w:t>οµοιοστατικούς</w:t>
      </w:r>
      <w:proofErr w:type="spellEnd"/>
      <w:r>
        <w:t xml:space="preserve"> µ</w:t>
      </w:r>
      <w:proofErr w:type="spellStart"/>
      <w:r>
        <w:t>ηχανισµούς</w:t>
      </w:r>
      <w:proofErr w:type="spellEnd"/>
      <w:r>
        <w:t xml:space="preserve">: </w:t>
      </w:r>
      <w:r w:rsidRPr="00D22604">
        <w:rPr>
          <w:color w:val="FF0000"/>
        </w:rPr>
        <w:t>το νευρικό</w:t>
      </w:r>
      <w:r>
        <w:t xml:space="preserve"> και </w:t>
      </w:r>
      <w:r w:rsidRPr="00D22604">
        <w:rPr>
          <w:color w:val="FF0000"/>
        </w:rPr>
        <w:t>το ενδοκρινικό</w:t>
      </w:r>
      <w:r>
        <w:t xml:space="preserve">. </w:t>
      </w:r>
      <w:r w:rsidR="00D22604">
        <w:t xml:space="preserve">    </w:t>
      </w:r>
    </w:p>
    <w:p w:rsidR="00D22604" w:rsidRDefault="00D22604" w:rsidP="00905426">
      <w:pPr>
        <w:pStyle w:val="a4"/>
      </w:pPr>
      <w:r>
        <w:t xml:space="preserve">  </w:t>
      </w:r>
      <w:r w:rsidR="00BF64DE" w:rsidRPr="00D22604">
        <w:rPr>
          <w:b/>
        </w:rPr>
        <w:t xml:space="preserve">2. Τι είναι η </w:t>
      </w:r>
      <w:proofErr w:type="spellStart"/>
      <w:r w:rsidR="00BF64DE" w:rsidRPr="00D22604">
        <w:rPr>
          <w:b/>
        </w:rPr>
        <w:t>οµοιόσταση</w:t>
      </w:r>
      <w:proofErr w:type="spellEnd"/>
      <w:r w:rsidR="00BF64DE" w:rsidRPr="00D22604">
        <w:rPr>
          <w:b/>
        </w:rPr>
        <w:t xml:space="preserve">; Να δώσετε ένα </w:t>
      </w:r>
      <w:proofErr w:type="spellStart"/>
      <w:r w:rsidR="00BF64DE" w:rsidRPr="00D22604">
        <w:rPr>
          <w:b/>
        </w:rPr>
        <w:t>παράδειγµα</w:t>
      </w:r>
      <w:proofErr w:type="spellEnd"/>
      <w:r w:rsidR="00BF64DE" w:rsidRPr="00D22604">
        <w:rPr>
          <w:b/>
        </w:rPr>
        <w:t xml:space="preserve"> </w:t>
      </w:r>
      <w:proofErr w:type="spellStart"/>
      <w:r w:rsidR="00BF64DE" w:rsidRPr="00D22604">
        <w:rPr>
          <w:b/>
        </w:rPr>
        <w:t>οµοιοστατικού</w:t>
      </w:r>
      <w:proofErr w:type="spellEnd"/>
      <w:r w:rsidR="00BF64DE" w:rsidRPr="00D22604">
        <w:rPr>
          <w:b/>
        </w:rPr>
        <w:t xml:space="preserve"> µ</w:t>
      </w:r>
      <w:proofErr w:type="spellStart"/>
      <w:r w:rsidR="00BF64DE" w:rsidRPr="00D22604">
        <w:rPr>
          <w:b/>
        </w:rPr>
        <w:t>ηχανισµού</w:t>
      </w:r>
      <w:proofErr w:type="spellEnd"/>
      <w:r w:rsidR="00BF64DE" w:rsidRPr="00D22604">
        <w:rPr>
          <w:b/>
        </w:rPr>
        <w:t xml:space="preserve">. </w:t>
      </w:r>
      <w:r w:rsidRPr="00D22604">
        <w:rPr>
          <w:b/>
        </w:rPr>
        <w:t xml:space="preserve">                                                                                                     </w:t>
      </w:r>
      <w:r w:rsidR="00BF64DE" w:rsidRPr="00D22604">
        <w:rPr>
          <w:color w:val="C00000"/>
        </w:rPr>
        <w:t xml:space="preserve">Η </w:t>
      </w:r>
      <w:proofErr w:type="spellStart"/>
      <w:r w:rsidR="00BF64DE" w:rsidRPr="00D22604">
        <w:rPr>
          <w:color w:val="C00000"/>
        </w:rPr>
        <w:t>οµοιόσταση</w:t>
      </w:r>
      <w:proofErr w:type="spellEnd"/>
      <w:r w:rsidR="00BF64DE" w:rsidRPr="00D22604">
        <w:rPr>
          <w:color w:val="C00000"/>
        </w:rPr>
        <w:t xml:space="preserve"> είναι η ικανότητα του </w:t>
      </w:r>
      <w:proofErr w:type="spellStart"/>
      <w:r w:rsidR="00BF64DE" w:rsidRPr="00D22604">
        <w:rPr>
          <w:color w:val="C00000"/>
        </w:rPr>
        <w:t>οργανισµού</w:t>
      </w:r>
      <w:proofErr w:type="spellEnd"/>
      <w:r w:rsidR="00BF64DE" w:rsidRPr="00D22604">
        <w:rPr>
          <w:color w:val="C00000"/>
        </w:rPr>
        <w:t xml:space="preserve"> να διατηρεί το εσωτερικού του περιβάλλον σχετικά σταθερό, ανεξάρτητα από τις εξωτερικές συνθήκες</w:t>
      </w:r>
      <w:r w:rsidR="00BF64DE">
        <w:t>.</w:t>
      </w:r>
      <w:r>
        <w:t xml:space="preserve">                                                                                                                                                          </w:t>
      </w:r>
      <w:r w:rsidR="00BF64DE">
        <w:t xml:space="preserve"> Οι µ</w:t>
      </w:r>
      <w:proofErr w:type="spellStart"/>
      <w:r w:rsidR="00BF64DE">
        <w:t>ηχανισµοί</w:t>
      </w:r>
      <w:proofErr w:type="spellEnd"/>
      <w:r w:rsidR="00BF64DE">
        <w:t xml:space="preserve"> µε τους οποίους επιτυγχάνεται αυτό, </w:t>
      </w:r>
      <w:proofErr w:type="spellStart"/>
      <w:r w:rsidR="00BF64DE">
        <w:t>ονοµάζονται</w:t>
      </w:r>
      <w:proofErr w:type="spellEnd"/>
      <w:r w:rsidR="00BF64DE">
        <w:t xml:space="preserve"> </w:t>
      </w:r>
      <w:proofErr w:type="spellStart"/>
      <w:r w:rsidR="00BF64DE">
        <w:t>οµοιοστατικοί</w:t>
      </w:r>
      <w:proofErr w:type="spellEnd"/>
      <w:r w:rsidR="00BF64DE">
        <w:t xml:space="preserve"> µ</w:t>
      </w:r>
      <w:proofErr w:type="spellStart"/>
      <w:r w:rsidR="00BF64DE">
        <w:t>ηχανισµοί</w:t>
      </w:r>
      <w:proofErr w:type="spellEnd"/>
      <w:r w:rsidR="00BF64DE">
        <w:t>.</w:t>
      </w:r>
      <w:r>
        <w:t xml:space="preserve">                                                     </w:t>
      </w:r>
      <w:r w:rsidR="00BF64DE">
        <w:t xml:space="preserve"> </w:t>
      </w:r>
      <w:r w:rsidR="00BF64DE" w:rsidRPr="00D22604">
        <w:rPr>
          <w:color w:val="C00000"/>
        </w:rPr>
        <w:t>Τέτοιοι µ</w:t>
      </w:r>
      <w:proofErr w:type="spellStart"/>
      <w:r w:rsidR="00BF64DE" w:rsidRPr="00D22604">
        <w:rPr>
          <w:color w:val="C00000"/>
        </w:rPr>
        <w:t>ηχανισµοί</w:t>
      </w:r>
      <w:proofErr w:type="spellEnd"/>
      <w:r w:rsidR="00BF64DE" w:rsidRPr="00D22604">
        <w:rPr>
          <w:color w:val="C00000"/>
        </w:rPr>
        <w:t xml:space="preserve"> </w:t>
      </w:r>
      <w:proofErr w:type="spellStart"/>
      <w:r w:rsidR="00BF64DE" w:rsidRPr="00D22604">
        <w:rPr>
          <w:color w:val="C00000"/>
        </w:rPr>
        <w:t>ρυθµίζουν</w:t>
      </w:r>
      <w:proofErr w:type="spellEnd"/>
      <w:r w:rsidR="00BF64DE" w:rsidRPr="00D22604">
        <w:rPr>
          <w:color w:val="C00000"/>
        </w:rPr>
        <w:t xml:space="preserve"> την συγκέντρωση της γλυκόζης και των αλάτων στο </w:t>
      </w:r>
      <w:proofErr w:type="spellStart"/>
      <w:r w:rsidR="00BF64DE" w:rsidRPr="00D22604">
        <w:rPr>
          <w:color w:val="C00000"/>
        </w:rPr>
        <w:t>αίµα</w:t>
      </w:r>
      <w:proofErr w:type="spellEnd"/>
      <w:r w:rsidR="00BF64DE" w:rsidRPr="00D22604">
        <w:rPr>
          <w:color w:val="C00000"/>
        </w:rPr>
        <w:t xml:space="preserve">, η οξύτητα του </w:t>
      </w:r>
      <w:proofErr w:type="spellStart"/>
      <w:r w:rsidR="00BF64DE" w:rsidRPr="00D22604">
        <w:rPr>
          <w:color w:val="C00000"/>
        </w:rPr>
        <w:t>αίµατος</w:t>
      </w:r>
      <w:proofErr w:type="spellEnd"/>
      <w:r w:rsidR="00BF64DE" w:rsidRPr="00D22604">
        <w:rPr>
          <w:color w:val="C00000"/>
        </w:rPr>
        <w:t xml:space="preserve">, η </w:t>
      </w:r>
      <w:proofErr w:type="spellStart"/>
      <w:r w:rsidR="00BF64DE" w:rsidRPr="00D22604">
        <w:rPr>
          <w:color w:val="C00000"/>
        </w:rPr>
        <w:t>θερµοκρασία</w:t>
      </w:r>
      <w:proofErr w:type="spellEnd"/>
      <w:r w:rsidR="00BF64DE" w:rsidRPr="00D22604">
        <w:rPr>
          <w:color w:val="C00000"/>
        </w:rPr>
        <w:t xml:space="preserve"> του </w:t>
      </w:r>
      <w:proofErr w:type="spellStart"/>
      <w:r w:rsidR="00BF64DE" w:rsidRPr="00D22604">
        <w:rPr>
          <w:color w:val="C00000"/>
        </w:rPr>
        <w:t>σώµατος</w:t>
      </w:r>
      <w:proofErr w:type="spellEnd"/>
      <w:r w:rsidR="00BF64DE" w:rsidRPr="00D22604">
        <w:rPr>
          <w:color w:val="C00000"/>
        </w:rPr>
        <w:t>.</w:t>
      </w:r>
      <w:r w:rsidR="00BF64DE">
        <w:t xml:space="preserve"> </w:t>
      </w:r>
    </w:p>
    <w:p w:rsidR="00F5249A" w:rsidRDefault="00BF64DE" w:rsidP="00905426">
      <w:pPr>
        <w:pStyle w:val="a4"/>
        <w:rPr>
          <w:shd w:val="clear" w:color="auto" w:fill="EEE0E9"/>
        </w:rPr>
      </w:pPr>
      <w:r>
        <w:t xml:space="preserve"> </w:t>
      </w:r>
      <w:r w:rsidRPr="00D22604">
        <w:rPr>
          <w:b/>
        </w:rPr>
        <w:t xml:space="preserve">3. Οι νεκροί </w:t>
      </w:r>
      <w:proofErr w:type="spellStart"/>
      <w:r w:rsidRPr="00D22604">
        <w:rPr>
          <w:b/>
        </w:rPr>
        <w:t>οργανισµοί</w:t>
      </w:r>
      <w:proofErr w:type="spellEnd"/>
      <w:r w:rsidRPr="00D22604">
        <w:rPr>
          <w:b/>
        </w:rPr>
        <w:t xml:space="preserve"> έχουν </w:t>
      </w:r>
      <w:proofErr w:type="spellStart"/>
      <w:r w:rsidRPr="00D22604">
        <w:rPr>
          <w:b/>
        </w:rPr>
        <w:t>οµοιόσταση</w:t>
      </w:r>
      <w:proofErr w:type="spellEnd"/>
      <w:r w:rsidRPr="00D22604">
        <w:rPr>
          <w:b/>
        </w:rPr>
        <w:t>; Να δικαιολογήσετε την απάντησή σας.</w:t>
      </w:r>
      <w:r>
        <w:t xml:space="preserve"> </w:t>
      </w:r>
      <w:r w:rsidR="00D22604">
        <w:t xml:space="preserve">                                                                            </w:t>
      </w:r>
      <w:r w:rsidRPr="00D22604">
        <w:rPr>
          <w:color w:val="C00000"/>
        </w:rPr>
        <w:t xml:space="preserve">Όχι, οι νεκροί </w:t>
      </w:r>
      <w:proofErr w:type="spellStart"/>
      <w:r w:rsidRPr="00D22604">
        <w:rPr>
          <w:color w:val="C00000"/>
        </w:rPr>
        <w:t>οργανισµοί</w:t>
      </w:r>
      <w:proofErr w:type="spellEnd"/>
      <w:r w:rsidRPr="00D22604">
        <w:rPr>
          <w:color w:val="C00000"/>
        </w:rPr>
        <w:t xml:space="preserve"> δεν έχουν </w:t>
      </w:r>
      <w:proofErr w:type="spellStart"/>
      <w:r w:rsidRPr="00D22604">
        <w:rPr>
          <w:color w:val="C00000"/>
        </w:rPr>
        <w:t>οµοιόσταση</w:t>
      </w:r>
      <w:proofErr w:type="spellEnd"/>
      <w:r w:rsidRPr="00D22604">
        <w:rPr>
          <w:color w:val="C00000"/>
        </w:rPr>
        <w:t xml:space="preserve">. Είναι ένα από τα βασικά χαρακτηριστικά που διακρίνει τους νεκρούς από τους ζωντανούς </w:t>
      </w:r>
      <w:proofErr w:type="spellStart"/>
      <w:r w:rsidRPr="00D22604">
        <w:rPr>
          <w:color w:val="C00000"/>
        </w:rPr>
        <w:t>οργανισµούς</w:t>
      </w:r>
      <w:proofErr w:type="spellEnd"/>
      <w:r w:rsidRPr="00D22604">
        <w:rPr>
          <w:color w:val="C00000"/>
        </w:rPr>
        <w:t xml:space="preserve">. Η διατήρηση της </w:t>
      </w:r>
      <w:proofErr w:type="spellStart"/>
      <w:r w:rsidRPr="00D22604">
        <w:rPr>
          <w:color w:val="C00000"/>
        </w:rPr>
        <w:t>οµοιόστασης</w:t>
      </w:r>
      <w:proofErr w:type="spellEnd"/>
      <w:r w:rsidRPr="00D22604">
        <w:rPr>
          <w:color w:val="C00000"/>
        </w:rPr>
        <w:t xml:space="preserve"> απαιτεί ενέργεια και </w:t>
      </w:r>
      <w:proofErr w:type="spellStart"/>
      <w:r w:rsidRPr="00D22604">
        <w:rPr>
          <w:color w:val="C00000"/>
        </w:rPr>
        <w:t>συντονισµό</w:t>
      </w:r>
      <w:proofErr w:type="spellEnd"/>
      <w:r w:rsidRPr="00D22604">
        <w:rPr>
          <w:color w:val="C00000"/>
        </w:rPr>
        <w:t xml:space="preserve"> οργάνων και </w:t>
      </w:r>
      <w:proofErr w:type="spellStart"/>
      <w:r w:rsidRPr="00D22604">
        <w:rPr>
          <w:color w:val="C00000"/>
        </w:rPr>
        <w:t>συστηµάτων</w:t>
      </w:r>
      <w:proofErr w:type="spellEnd"/>
      <w:r>
        <w:t>.</w:t>
      </w:r>
    </w:p>
    <w:p w:rsidR="00FC45DD" w:rsidRDefault="00FC45DD" w:rsidP="00905426">
      <w:pPr>
        <w:pStyle w:val="a4"/>
      </w:pPr>
    </w:p>
    <w:sectPr w:rsidR="00FC45DD" w:rsidSect="006C630A">
      <w:pgSz w:w="11906" w:h="16838"/>
      <w:pgMar w:top="426"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E2F8F"/>
    <w:multiLevelType w:val="multilevel"/>
    <w:tmpl w:val="1168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B74ACD"/>
    <w:rsid w:val="00126FB5"/>
    <w:rsid w:val="00145717"/>
    <w:rsid w:val="001A2027"/>
    <w:rsid w:val="003530F9"/>
    <w:rsid w:val="004E766E"/>
    <w:rsid w:val="004F5E93"/>
    <w:rsid w:val="005E62FB"/>
    <w:rsid w:val="0062186C"/>
    <w:rsid w:val="006C630A"/>
    <w:rsid w:val="007B35C5"/>
    <w:rsid w:val="0087087C"/>
    <w:rsid w:val="00891917"/>
    <w:rsid w:val="008A4FEF"/>
    <w:rsid w:val="008C0746"/>
    <w:rsid w:val="00905426"/>
    <w:rsid w:val="00907D0F"/>
    <w:rsid w:val="009C40A8"/>
    <w:rsid w:val="00A715BE"/>
    <w:rsid w:val="00AF6D0F"/>
    <w:rsid w:val="00B402A3"/>
    <w:rsid w:val="00B5771E"/>
    <w:rsid w:val="00B74ACD"/>
    <w:rsid w:val="00BF64DE"/>
    <w:rsid w:val="00BF6B2E"/>
    <w:rsid w:val="00C15FBD"/>
    <w:rsid w:val="00C81C5A"/>
    <w:rsid w:val="00CA0A7C"/>
    <w:rsid w:val="00D22604"/>
    <w:rsid w:val="00D81C0D"/>
    <w:rsid w:val="00E03429"/>
    <w:rsid w:val="00E17B73"/>
    <w:rsid w:val="00E70AD4"/>
    <w:rsid w:val="00E91010"/>
    <w:rsid w:val="00E97BBE"/>
    <w:rsid w:val="00F5249A"/>
    <w:rsid w:val="00FB7274"/>
    <w:rsid w:val="00FC45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F5E93"/>
    <w:rPr>
      <w:color w:val="0000FF" w:themeColor="hyperlink"/>
      <w:u w:val="single"/>
    </w:rPr>
  </w:style>
  <w:style w:type="paragraph" w:styleId="a3">
    <w:name w:val="Balloon Text"/>
    <w:basedOn w:val="a"/>
    <w:link w:val="Char"/>
    <w:uiPriority w:val="99"/>
    <w:semiHidden/>
    <w:unhideWhenUsed/>
    <w:rsid w:val="001A202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2027"/>
    <w:rPr>
      <w:rFonts w:ascii="Tahoma" w:hAnsi="Tahoma" w:cs="Tahoma"/>
      <w:sz w:val="16"/>
      <w:szCs w:val="16"/>
    </w:rPr>
  </w:style>
  <w:style w:type="paragraph" w:styleId="a4">
    <w:name w:val="No Spacing"/>
    <w:uiPriority w:val="1"/>
    <w:qFormat/>
    <w:rsid w:val="00905426"/>
    <w:pPr>
      <w:spacing w:after="0" w:line="240" w:lineRule="auto"/>
    </w:pPr>
  </w:style>
  <w:style w:type="paragraph" w:customStyle="1" w:styleId="cart3-t">
    <w:name w:val="cart3-t"/>
    <w:basedOn w:val="a"/>
    <w:rsid w:val="00FC45D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07D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6218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318083">
      <w:bodyDiv w:val="1"/>
      <w:marLeft w:val="0"/>
      <w:marRight w:val="0"/>
      <w:marTop w:val="0"/>
      <w:marBottom w:val="0"/>
      <w:divBdr>
        <w:top w:val="none" w:sz="0" w:space="0" w:color="auto"/>
        <w:left w:val="none" w:sz="0" w:space="0" w:color="auto"/>
        <w:bottom w:val="none" w:sz="0" w:space="0" w:color="auto"/>
        <w:right w:val="none" w:sz="0" w:space="0" w:color="auto"/>
      </w:divBdr>
    </w:div>
    <w:div w:id="724644361">
      <w:bodyDiv w:val="1"/>
      <w:marLeft w:val="0"/>
      <w:marRight w:val="0"/>
      <w:marTop w:val="0"/>
      <w:marBottom w:val="0"/>
      <w:divBdr>
        <w:top w:val="none" w:sz="0" w:space="0" w:color="auto"/>
        <w:left w:val="none" w:sz="0" w:space="0" w:color="auto"/>
        <w:bottom w:val="none" w:sz="0" w:space="0" w:color="auto"/>
        <w:right w:val="none" w:sz="0" w:space="0" w:color="auto"/>
      </w:divBdr>
      <w:divsChild>
        <w:div w:id="1665082328">
          <w:marLeft w:val="0"/>
          <w:marRight w:val="0"/>
          <w:marTop w:val="318"/>
          <w:marBottom w:val="0"/>
          <w:divBdr>
            <w:top w:val="none" w:sz="0" w:space="0" w:color="auto"/>
            <w:left w:val="none" w:sz="0" w:space="0" w:color="auto"/>
            <w:bottom w:val="none" w:sz="0" w:space="0" w:color="auto"/>
            <w:right w:val="none" w:sz="0" w:space="0" w:color="auto"/>
          </w:divBdr>
        </w:div>
        <w:div w:id="724566345">
          <w:marLeft w:val="0"/>
          <w:marRight w:val="0"/>
          <w:marTop w:val="318"/>
          <w:marBottom w:val="0"/>
          <w:divBdr>
            <w:top w:val="none" w:sz="0" w:space="0" w:color="auto"/>
            <w:left w:val="none" w:sz="0" w:space="0" w:color="auto"/>
            <w:bottom w:val="none" w:sz="0" w:space="0" w:color="auto"/>
            <w:right w:val="none" w:sz="0" w:space="0" w:color="auto"/>
          </w:divBdr>
        </w:div>
        <w:div w:id="1587571550">
          <w:marLeft w:val="0"/>
          <w:marRight w:val="0"/>
          <w:marTop w:val="318"/>
          <w:marBottom w:val="0"/>
          <w:divBdr>
            <w:top w:val="none" w:sz="0" w:space="0" w:color="auto"/>
            <w:left w:val="none" w:sz="0" w:space="0" w:color="auto"/>
            <w:bottom w:val="none" w:sz="0" w:space="0" w:color="auto"/>
            <w:right w:val="none" w:sz="0" w:space="0" w:color="auto"/>
          </w:divBdr>
        </w:div>
      </w:divsChild>
    </w:div>
    <w:div w:id="17388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photodentro.edu.gr/v/item/ds/8521/3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ebooks.edu.gr/ebooks/v/html/8547/2210/Biologia_B-G-Gymnasiou_html-empl/index4_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927</Words>
  <Characters>5006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2024-03-04T20:36:00Z</dcterms:created>
  <dcterms:modified xsi:type="dcterms:W3CDTF">2024-03-04T20:56:00Z</dcterms:modified>
</cp:coreProperties>
</file>