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CD" w:rsidRDefault="009363CD" w:rsidP="009363CD">
      <w:pPr>
        <w:pStyle w:val="a6"/>
        <w:numPr>
          <w:ilvl w:val="0"/>
          <w:numId w:val="1"/>
        </w:numPr>
      </w:pPr>
      <w:r>
        <w:t>Αποτελείται από 70% από νερό και 30% από ξηρά.</w:t>
      </w:r>
    </w:p>
    <w:p w:rsidR="0071362E" w:rsidRDefault="0071362E" w:rsidP="0071362E">
      <w:pPr>
        <w:pStyle w:val="a6"/>
      </w:pPr>
    </w:p>
    <w:p w:rsidR="009363CD" w:rsidRDefault="009363CD" w:rsidP="009363CD">
      <w:pPr>
        <w:pStyle w:val="a6"/>
        <w:numPr>
          <w:ilvl w:val="0"/>
          <w:numId w:val="1"/>
        </w:numPr>
      </w:pPr>
      <w:r>
        <w:t xml:space="preserve">Το σχήμα της είναι </w:t>
      </w:r>
      <w:r w:rsidRPr="00ED6FC9">
        <w:rPr>
          <w:u w:val="single"/>
        </w:rPr>
        <w:t>γεωειδές</w:t>
      </w:r>
      <w:r>
        <w:t xml:space="preserve"> (πιεσμένο στους πόλους </w:t>
      </w:r>
    </w:p>
    <w:p w:rsidR="009363CD" w:rsidRDefault="009363CD" w:rsidP="009363CD">
      <w:pPr>
        <w:pStyle w:val="a6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27962A3" wp14:editId="05C9B4B3">
            <wp:simplePos x="0" y="0"/>
            <wp:positionH relativeFrom="column">
              <wp:posOffset>3917315</wp:posOffset>
            </wp:positionH>
            <wp:positionV relativeFrom="paragraph">
              <wp:posOffset>112395</wp:posOffset>
            </wp:positionV>
            <wp:extent cx="1721485" cy="12954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και διογκωμένο στον ισημερινό.</w:t>
      </w:r>
    </w:p>
    <w:p w:rsidR="009363CD" w:rsidRDefault="009363CD"/>
    <w:p w:rsidR="00B23BED" w:rsidRDefault="00B23BED"/>
    <w:p w:rsidR="009363CD" w:rsidRDefault="009363CD"/>
    <w:p w:rsidR="0071362E" w:rsidRDefault="0071362E" w:rsidP="0071362E">
      <w:pPr>
        <w:ind w:left="360"/>
      </w:pPr>
    </w:p>
    <w:p w:rsidR="00ED6FC9" w:rsidRDefault="009363CD" w:rsidP="0071362E">
      <w:pPr>
        <w:pStyle w:val="a6"/>
        <w:numPr>
          <w:ilvl w:val="0"/>
          <w:numId w:val="1"/>
        </w:numPr>
      </w:pPr>
      <w:r>
        <w:t>Ο νοητός άξονας που περνάει από τους δύο πόλους</w:t>
      </w:r>
    </w:p>
    <w:p w:rsidR="009363CD" w:rsidRDefault="009363CD" w:rsidP="00ED6FC9">
      <w:pPr>
        <w:pStyle w:val="a6"/>
        <w:ind w:right="-625"/>
        <w:rPr>
          <w:noProof/>
          <w:lang w:eastAsia="el-GR"/>
        </w:rPr>
      </w:pPr>
      <w:r>
        <w:t xml:space="preserve"> λέγεται </w:t>
      </w:r>
      <w:r w:rsidRPr="009363CD">
        <w:rPr>
          <w:u w:val="single"/>
        </w:rPr>
        <w:t>άξονας περιστροφής</w:t>
      </w:r>
      <w:r>
        <w:rPr>
          <w:u w:val="single"/>
        </w:rPr>
        <w:t xml:space="preserve"> </w:t>
      </w:r>
      <w:r>
        <w:t>και έχει κλίσης περίπου 23</w:t>
      </w:r>
      <w:r w:rsidRPr="00ED6FC9">
        <w:rPr>
          <w:vertAlign w:val="superscript"/>
        </w:rPr>
        <w:t>ο</w:t>
      </w:r>
      <w:r>
        <w:t>.</w:t>
      </w:r>
      <w:r w:rsidR="00ED6FC9" w:rsidRPr="00ED6FC9">
        <w:rPr>
          <w:noProof/>
          <w:lang w:eastAsia="el-GR"/>
        </w:rPr>
        <w:t xml:space="preserve"> </w:t>
      </w:r>
    </w:p>
    <w:p w:rsidR="00ED6FC9" w:rsidRDefault="00ED6FC9" w:rsidP="00ED6FC9">
      <w:pPr>
        <w:pStyle w:val="a6"/>
        <w:ind w:right="-625"/>
        <w:jc w:val="right"/>
      </w:pPr>
      <w:r>
        <w:rPr>
          <w:noProof/>
          <w:lang w:eastAsia="el-GR"/>
        </w:rPr>
        <w:drawing>
          <wp:inline distT="0" distB="0" distL="0" distR="0" wp14:anchorId="2DF0F8E0" wp14:editId="10887129">
            <wp:extent cx="1743075" cy="15716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FC9" w:rsidRPr="00ED6FC9" w:rsidRDefault="00ED6FC9" w:rsidP="00ED6FC9">
      <w:pPr>
        <w:pStyle w:val="a6"/>
        <w:numPr>
          <w:ilvl w:val="0"/>
          <w:numId w:val="1"/>
        </w:numPr>
        <w:ind w:right="-625"/>
        <w:jc w:val="both"/>
      </w:pPr>
      <w:r>
        <w:t xml:space="preserve">Η κίνηση της Γης γύρω από τον άξονά της λέγεται </w:t>
      </w:r>
      <w:r w:rsidRPr="00ED6FC9">
        <w:rPr>
          <w:u w:val="single"/>
        </w:rPr>
        <w:t>περιστροφή</w:t>
      </w:r>
      <w:r w:rsidRPr="00ED6FC9">
        <w:t>, διαρκεί 24 ώρες</w:t>
      </w:r>
    </w:p>
    <w:p w:rsidR="00ED6FC9" w:rsidRDefault="00ED6FC9" w:rsidP="00ED6FC9">
      <w:pPr>
        <w:pStyle w:val="a6"/>
        <w:ind w:right="-625"/>
        <w:jc w:val="both"/>
      </w:pPr>
      <w:r>
        <w:t xml:space="preserve"> και γίνεται από δυτικά προς ανατολικά</w:t>
      </w:r>
    </w:p>
    <w:p w:rsidR="00ED6FC9" w:rsidRDefault="00ED6FC9" w:rsidP="00ED6FC9">
      <w:pPr>
        <w:pStyle w:val="a6"/>
        <w:ind w:right="-625"/>
        <w:jc w:val="right"/>
      </w:pPr>
      <w:r>
        <w:rPr>
          <w:noProof/>
          <w:lang w:eastAsia="el-GR"/>
        </w:rPr>
        <w:drawing>
          <wp:inline distT="0" distB="0" distL="0" distR="0" wp14:anchorId="0C75101B" wp14:editId="0FA2C7D1">
            <wp:extent cx="1695450" cy="1367980"/>
            <wp:effectExtent l="0" t="0" r="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6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62E" w:rsidRDefault="00ED6FC9" w:rsidP="0071362E">
      <w:pPr>
        <w:pStyle w:val="a6"/>
        <w:numPr>
          <w:ilvl w:val="0"/>
          <w:numId w:val="1"/>
        </w:numPr>
        <w:jc w:val="both"/>
      </w:pPr>
      <w:r>
        <w:t xml:space="preserve">Η κίνηση της Γης γύρω από τον ήλιο λέγεται  </w:t>
      </w:r>
      <w:r w:rsidRPr="0071362E">
        <w:rPr>
          <w:u w:val="single"/>
        </w:rPr>
        <w:t xml:space="preserve">περιφορά </w:t>
      </w:r>
      <w:r w:rsidRPr="00ED6FC9">
        <w:t>και διαρκεί 365 ημέρες</w:t>
      </w:r>
      <w:r>
        <w:t xml:space="preserve"> και 6 ώρες.</w:t>
      </w:r>
      <w:r w:rsidR="0071362E">
        <w:t xml:space="preserve"> </w:t>
      </w:r>
      <w:r w:rsidRPr="00ED6FC9">
        <w:t>Αυτές οι 6 ώρες</w:t>
      </w:r>
      <w:r>
        <w:t xml:space="preserve"> κά</w:t>
      </w:r>
      <w:r w:rsidR="0071362E">
        <w:t xml:space="preserve">θε τέσσερα χρόνια γίνονται </w:t>
      </w:r>
      <w:proofErr w:type="spellStart"/>
      <w:r w:rsidR="0071362E">
        <w:t>μια</w:t>
      </w:r>
      <w:r>
        <w:t>ολόκληρη</w:t>
      </w:r>
      <w:proofErr w:type="spellEnd"/>
      <w:r>
        <w:t xml:space="preserve"> ημέρα και π</w:t>
      </w:r>
      <w:r w:rsidR="0071362E">
        <w:t>ροστίθενται στο μήνα Φεβρουάριο</w:t>
      </w:r>
      <w:r>
        <w:t xml:space="preserve"> (29 ημέρες). Έτσι κάθε τέσσερα χρόνια  το έτος έχει </w:t>
      </w:r>
      <w:r w:rsidR="0071362E">
        <w:t xml:space="preserve">366 ημέρες και λέγεται </w:t>
      </w:r>
      <w:r w:rsidR="0071362E" w:rsidRPr="0071362E">
        <w:rPr>
          <w:u w:val="single"/>
        </w:rPr>
        <w:t>δίσεκτο.</w:t>
      </w:r>
    </w:p>
    <w:p w:rsidR="0071362E" w:rsidRDefault="0071362E" w:rsidP="007A5414">
      <w:pPr>
        <w:pStyle w:val="a6"/>
        <w:ind w:right="-625"/>
      </w:pPr>
      <w:r>
        <w:t xml:space="preserve">        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 wp14:anchorId="7245CA07" wp14:editId="7A6461EE">
            <wp:extent cx="2451100" cy="1249680"/>
            <wp:effectExtent l="0" t="0" r="635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414" w:rsidRDefault="007A5414" w:rsidP="007A5414">
      <w:pPr>
        <w:pStyle w:val="a6"/>
        <w:ind w:right="-625"/>
      </w:pPr>
    </w:p>
    <w:p w:rsidR="002E0B4E" w:rsidRDefault="002E0B4E" w:rsidP="007A5414">
      <w:pPr>
        <w:pStyle w:val="a6"/>
        <w:numPr>
          <w:ilvl w:val="0"/>
          <w:numId w:val="1"/>
        </w:numPr>
        <w:ind w:right="-625"/>
        <w:jc w:val="both"/>
      </w:pPr>
      <w:r>
        <w:t>Η κίνηση της γης γύρω από τον ήλιο είναι συνεχής και αδιάκοπη. Κάθε στιγμή το μισό μέρος της φωτίζεται και έχει ημέρα, ενώ το άλλο μισό που δεν φωτίζεται έχει νύχτα.</w:t>
      </w:r>
    </w:p>
    <w:p w:rsidR="00ED6FC9" w:rsidRDefault="0071362E" w:rsidP="002E0B4E">
      <w:pPr>
        <w:ind w:right="-625"/>
        <w:jc w:val="center"/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775C487B" wp14:editId="2D73D7B4">
            <wp:extent cx="5274310" cy="2334371"/>
            <wp:effectExtent l="0" t="0" r="2540" b="889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0B4E" w:rsidRDefault="002E0B4E" w:rsidP="002E0B4E">
      <w:pPr>
        <w:pStyle w:val="a6"/>
        <w:numPr>
          <w:ilvl w:val="0"/>
          <w:numId w:val="1"/>
        </w:numPr>
        <w:ind w:right="-625"/>
        <w:jc w:val="both"/>
      </w:pPr>
      <w:r>
        <w:t>Λόγω της κλίσης του άξονα της Γης, άλλοτε οι ακτίνες του ή</w:t>
      </w:r>
      <w:r w:rsidR="000E0A1A">
        <w:t>λιου πέφτουν κάθετα στο Β</w:t>
      </w:r>
      <w:r>
        <w:t>όρειο ημισφαίριο (καλοκαίρι</w:t>
      </w:r>
      <w:r w:rsidR="000E0A1A">
        <w:t>) και πλάγια στο Ν</w:t>
      </w:r>
      <w:r>
        <w:t>ότιο (χειμώνας) ή το αντίστροφο.</w:t>
      </w:r>
    </w:p>
    <w:p w:rsidR="002E0B4E" w:rsidRDefault="002E0B4E" w:rsidP="002E0B4E">
      <w:pPr>
        <w:pStyle w:val="a6"/>
        <w:ind w:right="-341"/>
        <w:jc w:val="center"/>
      </w:pPr>
      <w:r>
        <w:rPr>
          <w:noProof/>
          <w:lang w:eastAsia="el-GR"/>
        </w:rPr>
        <w:drawing>
          <wp:inline distT="0" distB="0" distL="0" distR="0" wp14:anchorId="6BED37BA" wp14:editId="00D0A927">
            <wp:extent cx="5372100" cy="1957801"/>
            <wp:effectExtent l="0" t="0" r="0" b="444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6429" cy="196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4E" w:rsidRDefault="002E0B4E" w:rsidP="002E0B4E">
      <w:pPr>
        <w:pStyle w:val="a6"/>
        <w:tabs>
          <w:tab w:val="left" w:pos="3240"/>
        </w:tabs>
      </w:pPr>
    </w:p>
    <w:p w:rsidR="002E0B4E" w:rsidRDefault="000E0A1A" w:rsidP="002E0B4E">
      <w:pPr>
        <w:pStyle w:val="a6"/>
        <w:numPr>
          <w:ilvl w:val="0"/>
          <w:numId w:val="1"/>
        </w:numPr>
        <w:tabs>
          <w:tab w:val="left" w:pos="3240"/>
        </w:tabs>
      </w:pPr>
      <w:r>
        <w:t>Κατά τη διάρκεια του Μαρτίου</w:t>
      </w:r>
      <w:r w:rsidR="002E0B4E">
        <w:t xml:space="preserve"> οι ακτίνε</w:t>
      </w:r>
      <w:r>
        <w:t>ς του ήλιου πέφτουν εξίσου στο Β</w:t>
      </w:r>
      <w:r w:rsidR="002E0B4E">
        <w:t>όρειο και το Νότιο</w:t>
      </w:r>
      <w:r>
        <w:t xml:space="preserve"> ημισφαίριο και τότε έχουμε Άνοιξη στο Βόρειο και Φθινόπωρο στο Νότιο ημισφαίριο. Το αντίστροφο  συμβαίνει κατά τη διάρκεια του Σεπτεμβρίου.</w:t>
      </w:r>
    </w:p>
    <w:p w:rsidR="000E0A1A" w:rsidRDefault="000E0A1A" w:rsidP="000E0A1A">
      <w:pPr>
        <w:pStyle w:val="a6"/>
        <w:tabs>
          <w:tab w:val="left" w:pos="3240"/>
        </w:tabs>
      </w:pPr>
    </w:p>
    <w:p w:rsidR="000E0A1A" w:rsidRDefault="000E0A1A" w:rsidP="002E0B4E">
      <w:pPr>
        <w:pStyle w:val="a6"/>
        <w:numPr>
          <w:ilvl w:val="0"/>
          <w:numId w:val="1"/>
        </w:numPr>
        <w:tabs>
          <w:tab w:val="left" w:pos="3240"/>
        </w:tabs>
      </w:pPr>
      <w:r w:rsidRPr="000E0A1A">
        <w:rPr>
          <w:u w:val="single"/>
        </w:rPr>
        <w:t>Ισημερία</w:t>
      </w:r>
      <w:r>
        <w:t xml:space="preserve"> είναι ένα φαινόμενο όπου η ημέρα και η νύχτα έχουν την ίδια διάρκεια. Συμβαίνει δύο φορές τον χρόνο (21 Μαρτίου – 1</w:t>
      </w:r>
      <w:r w:rsidRPr="000E0A1A">
        <w:rPr>
          <w:vertAlign w:val="superscript"/>
        </w:rPr>
        <w:t>η</w:t>
      </w:r>
      <w:r>
        <w:t xml:space="preserve"> ημέρα Άνοιξης και 21 Σεπτεμβρίου - 1</w:t>
      </w:r>
      <w:r w:rsidRPr="000E0A1A">
        <w:rPr>
          <w:vertAlign w:val="superscript"/>
        </w:rPr>
        <w:t>η</w:t>
      </w:r>
      <w:r>
        <w:t xml:space="preserve"> ημέρα Φθινοπώρου)</w:t>
      </w:r>
    </w:p>
    <w:p w:rsidR="000E0A1A" w:rsidRDefault="000E0A1A" w:rsidP="000E0A1A">
      <w:pPr>
        <w:pStyle w:val="a6"/>
      </w:pPr>
    </w:p>
    <w:p w:rsidR="000E0A1A" w:rsidRDefault="000E0A1A" w:rsidP="002E0B4E">
      <w:pPr>
        <w:pStyle w:val="a6"/>
        <w:numPr>
          <w:ilvl w:val="0"/>
          <w:numId w:val="1"/>
        </w:numPr>
        <w:tabs>
          <w:tab w:val="left" w:pos="3240"/>
        </w:tabs>
      </w:pPr>
      <w:r w:rsidRPr="000E0A1A">
        <w:rPr>
          <w:u w:val="single"/>
        </w:rPr>
        <w:t>Ηλιοστάσιο</w:t>
      </w:r>
      <w:r>
        <w:t xml:space="preserve"> είναι η χρονική στιγμή όπου ο άξονας είναι περισσότερο ή λιγότερο μακριά από τον ήλιο.</w:t>
      </w:r>
      <w:r w:rsidRPr="000E0A1A">
        <w:t xml:space="preserve"> </w:t>
      </w:r>
      <w:r>
        <w:t>Συμβαίνει δύο φορές τον χρόνο</w:t>
      </w:r>
      <w:r>
        <w:t xml:space="preserve">. </w:t>
      </w:r>
    </w:p>
    <w:p w:rsidR="000E0A1A" w:rsidRDefault="000E0A1A" w:rsidP="000E0A1A">
      <w:pPr>
        <w:pStyle w:val="a6"/>
      </w:pPr>
    </w:p>
    <w:p w:rsidR="000E0A1A" w:rsidRDefault="000E0A1A" w:rsidP="000E0A1A">
      <w:pPr>
        <w:pStyle w:val="a6"/>
        <w:tabs>
          <w:tab w:val="left" w:pos="3240"/>
        </w:tabs>
      </w:pPr>
      <w:r w:rsidRPr="000E0A1A">
        <w:rPr>
          <w:u w:val="single"/>
        </w:rPr>
        <w:t>Θερινό ηλιοστάσιο</w:t>
      </w:r>
      <w:r>
        <w:t>: 21 Ιουνίου-η μεγαλύτερη ημέρα και η μικρότερη νύχτα του χρόνου.</w:t>
      </w:r>
    </w:p>
    <w:p w:rsidR="007A5414" w:rsidRDefault="007A5414" w:rsidP="007A5414">
      <w:pPr>
        <w:pStyle w:val="a6"/>
        <w:tabs>
          <w:tab w:val="left" w:pos="3240"/>
        </w:tabs>
      </w:pPr>
      <w:r>
        <w:rPr>
          <w:u w:val="single"/>
        </w:rPr>
        <w:t xml:space="preserve">Χειμερινό </w:t>
      </w:r>
      <w:r w:rsidRPr="000E0A1A">
        <w:rPr>
          <w:u w:val="single"/>
        </w:rPr>
        <w:t xml:space="preserve"> ηλιοστάσιο</w:t>
      </w:r>
      <w:r>
        <w:t>:</w:t>
      </w:r>
      <w:r>
        <w:t xml:space="preserve"> 21 Δεκεμβρίου</w:t>
      </w:r>
      <w:r>
        <w:t>-η μεγαλύτερη</w:t>
      </w:r>
      <w:r>
        <w:t xml:space="preserve"> νύχτα και η μικρότερη ημέρα </w:t>
      </w:r>
      <w:r>
        <w:t>του χρόνου.</w:t>
      </w:r>
    </w:p>
    <w:p w:rsidR="000E0A1A" w:rsidRPr="002E0B4E" w:rsidRDefault="007A5414" w:rsidP="007A5414">
      <w:pPr>
        <w:pStyle w:val="a6"/>
        <w:tabs>
          <w:tab w:val="left" w:pos="3240"/>
        </w:tabs>
        <w:jc w:val="center"/>
      </w:pPr>
      <w:r>
        <w:rPr>
          <w:noProof/>
          <w:lang w:eastAsia="el-GR"/>
        </w:rPr>
        <w:drawing>
          <wp:inline distT="0" distB="0" distL="0" distR="0" wp14:anchorId="0B4AA73A" wp14:editId="6D27D486">
            <wp:extent cx="3291240" cy="1733550"/>
            <wp:effectExtent l="0" t="0" r="444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0809" cy="173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A1A" w:rsidRPr="002E0B4E" w:rsidSect="007A5414">
      <w:headerReference w:type="default" r:id="rId16"/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79" w:rsidRDefault="00684379" w:rsidP="009363CD">
      <w:pPr>
        <w:spacing w:after="0" w:line="240" w:lineRule="auto"/>
      </w:pPr>
      <w:r>
        <w:separator/>
      </w:r>
    </w:p>
  </w:endnote>
  <w:endnote w:type="continuationSeparator" w:id="0">
    <w:p w:rsidR="00684379" w:rsidRDefault="00684379" w:rsidP="0093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79" w:rsidRDefault="00684379" w:rsidP="009363CD">
      <w:pPr>
        <w:spacing w:after="0" w:line="240" w:lineRule="auto"/>
      </w:pPr>
      <w:r>
        <w:separator/>
      </w:r>
    </w:p>
  </w:footnote>
  <w:footnote w:type="continuationSeparator" w:id="0">
    <w:p w:rsidR="00684379" w:rsidRDefault="00684379" w:rsidP="0093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CD" w:rsidRPr="009363CD" w:rsidRDefault="009363CD" w:rsidP="009363CD">
    <w:pPr>
      <w:pStyle w:val="a4"/>
      <w:jc w:val="center"/>
      <w:rPr>
        <w:sz w:val="28"/>
        <w:szCs w:val="28"/>
      </w:rPr>
    </w:pPr>
    <w:r w:rsidRPr="009363CD">
      <w:rPr>
        <w:sz w:val="28"/>
        <w:szCs w:val="28"/>
      </w:rPr>
      <w:t>Γη: Ένας ιδιαίτερος πλανήτης!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63D7"/>
    <w:multiLevelType w:val="hybridMultilevel"/>
    <w:tmpl w:val="900238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CD"/>
    <w:rsid w:val="000E0A1A"/>
    <w:rsid w:val="002E0B4E"/>
    <w:rsid w:val="00684379"/>
    <w:rsid w:val="0071362E"/>
    <w:rsid w:val="007A5414"/>
    <w:rsid w:val="009363CD"/>
    <w:rsid w:val="00B23BED"/>
    <w:rsid w:val="00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63C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36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363CD"/>
  </w:style>
  <w:style w:type="paragraph" w:styleId="a5">
    <w:name w:val="footer"/>
    <w:basedOn w:val="a"/>
    <w:link w:val="Char1"/>
    <w:uiPriority w:val="99"/>
    <w:unhideWhenUsed/>
    <w:rsid w:val="00936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363CD"/>
  </w:style>
  <w:style w:type="paragraph" w:styleId="a6">
    <w:name w:val="List Paragraph"/>
    <w:basedOn w:val="a"/>
    <w:uiPriority w:val="34"/>
    <w:qFormat/>
    <w:rsid w:val="00936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63C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36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363CD"/>
  </w:style>
  <w:style w:type="paragraph" w:styleId="a5">
    <w:name w:val="footer"/>
    <w:basedOn w:val="a"/>
    <w:link w:val="Char1"/>
    <w:uiPriority w:val="99"/>
    <w:unhideWhenUsed/>
    <w:rsid w:val="00936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363CD"/>
  </w:style>
  <w:style w:type="paragraph" w:styleId="a6">
    <w:name w:val="List Paragraph"/>
    <w:basedOn w:val="a"/>
    <w:uiPriority w:val="34"/>
    <w:qFormat/>
    <w:rsid w:val="0093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A1FF-18A3-4F7D-9AD5-4BCF7239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MASTERR</dc:creator>
  <cp:lastModifiedBy>MASTERR</cp:lastModifiedBy>
  <cp:revision>1</cp:revision>
  <cp:lastPrinted>2024-04-23T05:07:00Z</cp:lastPrinted>
  <dcterms:created xsi:type="dcterms:W3CDTF">2024-04-23T04:12:00Z</dcterms:created>
  <dcterms:modified xsi:type="dcterms:W3CDTF">2024-04-23T05:12:00Z</dcterms:modified>
</cp:coreProperties>
</file>