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b/>
          <w:sz w:val="28"/>
          <w:szCs w:val="28"/>
          <w:lang w:eastAsia="el-GR"/>
        </w:rPr>
        <w:t>Β΄  ΓΥΜΝΑΣΙΟΥ - Μεσαιωνική και Νεότερη Ιστορία</w:t>
      </w:r>
    </w:p>
    <w:p w:rsidR="00F04711" w:rsidRPr="00321F4D" w:rsidRDefault="00F04711" w:rsidP="00F04711">
      <w:pPr>
        <w:spacing w:after="0" w:line="240" w:lineRule="auto"/>
        <w:rPr>
          <w:rFonts w:ascii="Cambria" w:eastAsia="Times New Roman" w:hAnsi="Cambria" w:cs="Times New Roman"/>
          <w:sz w:val="28"/>
          <w:szCs w:val="28"/>
          <w:lang w:eastAsia="el-GR"/>
        </w:rPr>
      </w:pPr>
      <w:r w:rsidRPr="00321F4D">
        <w:rPr>
          <w:rFonts w:ascii="Cambria" w:eastAsia="Times New Roman" w:hAnsi="Cambria" w:cs="Times New Roman"/>
          <w:b/>
          <w:sz w:val="28"/>
          <w:szCs w:val="28"/>
          <w:lang w:eastAsia="el-GR"/>
        </w:rPr>
        <w:t>Κεφάλαιο τρίτο - Περίοδος της μεγάλης ακμής του Βυζαντίου (717 – 1025)</w:t>
      </w:r>
    </w:p>
    <w:p w:rsidR="00F04711" w:rsidRPr="00321F4D" w:rsidRDefault="00F04711" w:rsidP="00F04711">
      <w:pPr>
        <w:spacing w:after="0" w:line="240" w:lineRule="auto"/>
        <w:rPr>
          <w:rFonts w:ascii="Cambria" w:eastAsia="Times New Roman" w:hAnsi="Cambria" w:cs="Times New Roman"/>
          <w:b/>
          <w:sz w:val="28"/>
          <w:szCs w:val="28"/>
          <w:lang w:eastAsia="el-GR"/>
        </w:rPr>
      </w:pPr>
      <w:r w:rsidRPr="00321F4D">
        <w:rPr>
          <w:rFonts w:ascii="Cambria" w:eastAsia="Times New Roman" w:hAnsi="Cambria" w:cs="Times New Roman"/>
          <w:b/>
          <w:sz w:val="28"/>
          <w:szCs w:val="28"/>
          <w:lang w:eastAsia="el-GR"/>
        </w:rPr>
        <w:t xml:space="preserve">ΙΙ. </w:t>
      </w:r>
      <w:r w:rsidRPr="00321F4D">
        <w:rPr>
          <w:rFonts w:ascii="Cambria" w:eastAsia="Times New Roman" w:hAnsi="Cambria" w:cs="Times New Roman"/>
          <w:b/>
          <w:i/>
          <w:sz w:val="28"/>
          <w:szCs w:val="28"/>
          <w:lang w:eastAsia="el-GR"/>
        </w:rPr>
        <w:t>Κοινωνία και οικονομία</w:t>
      </w:r>
    </w:p>
    <w:p w:rsidR="00F04711" w:rsidRPr="00321F4D" w:rsidRDefault="00F04711" w:rsidP="00F04711">
      <w:pPr>
        <w:spacing w:after="0" w:line="240" w:lineRule="auto"/>
        <w:rPr>
          <w:rFonts w:ascii="Cambria" w:eastAsia="Times New Roman" w:hAnsi="Cambria" w:cs="Times New Roman"/>
          <w:b/>
          <w:sz w:val="28"/>
          <w:szCs w:val="28"/>
          <w:lang w:eastAsia="el-GR"/>
        </w:rPr>
      </w:pPr>
      <w:r w:rsidRPr="00321F4D">
        <w:rPr>
          <w:rFonts w:ascii="Cambria" w:eastAsia="Times New Roman" w:hAnsi="Cambria" w:cs="Times New Roman"/>
          <w:b/>
          <w:sz w:val="28"/>
          <w:szCs w:val="28"/>
          <w:lang w:eastAsia="el-GR"/>
        </w:rPr>
        <w:t>1. Οι εξελίξεις στην οικονομία και την κοινωνία</w:t>
      </w:r>
    </w:p>
    <w:p w:rsidR="00F04711" w:rsidRPr="00321F4D" w:rsidRDefault="00F04711" w:rsidP="00F04711">
      <w:pPr>
        <w:spacing w:after="0" w:line="240" w:lineRule="auto"/>
        <w:rPr>
          <w:rFonts w:ascii="Cambria" w:eastAsia="Times New Roman" w:hAnsi="Cambria" w:cs="Times New Roman"/>
          <w:b/>
          <w:color w:val="993366"/>
          <w:sz w:val="28"/>
          <w:szCs w:val="28"/>
          <w:u w:val="single"/>
          <w:lang w:eastAsia="el-GR"/>
        </w:rPr>
      </w:pPr>
    </w:p>
    <w:p w:rsidR="00F04711" w:rsidRPr="00321F4D" w:rsidRDefault="00F04711" w:rsidP="00F04711">
      <w:pPr>
        <w:spacing w:after="0" w:line="240" w:lineRule="auto"/>
        <w:jc w:val="both"/>
        <w:rPr>
          <w:rFonts w:ascii="Cambria" w:eastAsia="Times New Roman" w:hAnsi="Cambria" w:cs="Times New Roman"/>
          <w:b/>
          <w:i/>
          <w:sz w:val="28"/>
          <w:szCs w:val="28"/>
          <w:lang w:eastAsia="el-GR"/>
        </w:rPr>
      </w:pPr>
      <w:r w:rsidRPr="00321F4D">
        <w:rPr>
          <w:rFonts w:ascii="Cambria" w:eastAsia="Times New Roman" w:hAnsi="Cambria" w:cs="Times New Roman"/>
          <w:b/>
          <w:i/>
          <w:sz w:val="28"/>
          <w:szCs w:val="28"/>
          <w:lang w:eastAsia="el-GR"/>
        </w:rPr>
        <w:t>α. Οικονομία και κοινωνία της υπαίθρου</w:t>
      </w:r>
    </w:p>
    <w:p w:rsidR="00F04711" w:rsidRPr="00321F4D" w:rsidRDefault="00F04711" w:rsidP="00F04711">
      <w:pPr>
        <w:spacing w:after="0" w:line="240" w:lineRule="auto"/>
        <w:rPr>
          <w:rFonts w:ascii="Cambria" w:eastAsia="Times New Roman" w:hAnsi="Cambria" w:cs="Times New Roman"/>
          <w:b/>
          <w:color w:val="993366"/>
          <w:sz w:val="28"/>
          <w:szCs w:val="28"/>
          <w:u w:val="single"/>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Ποιες εξελίξεις έχουμε στα χρόνια της δυναστείας των Μακεδόνων;</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1. Σταθεροποιείται η δημογραφική εξέλιξη</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2. Βελτιώθηκαν οι δείκτες της οικονομίας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Ποιες δύο αριστοκρατίες κάνουν την εμφάνισή τους στο μεταίχμιο από τον 8</w:t>
      </w:r>
      <w:r w:rsidRPr="00321F4D">
        <w:rPr>
          <w:rFonts w:ascii="Cambria" w:eastAsia="Times New Roman" w:hAnsi="Cambria" w:cs="Times New Roman"/>
          <w:sz w:val="28"/>
          <w:szCs w:val="28"/>
          <w:vertAlign w:val="superscript"/>
          <w:lang w:eastAsia="el-GR"/>
        </w:rPr>
        <w:t>ο</w:t>
      </w:r>
      <w:r w:rsidRPr="00321F4D">
        <w:rPr>
          <w:rFonts w:ascii="Cambria" w:eastAsia="Times New Roman" w:hAnsi="Cambria" w:cs="Times New Roman"/>
          <w:sz w:val="28"/>
          <w:szCs w:val="28"/>
          <w:lang w:eastAsia="el-GR"/>
        </w:rPr>
        <w:t xml:space="preserve"> προς τον 9</w:t>
      </w:r>
      <w:r w:rsidRPr="00321F4D">
        <w:rPr>
          <w:rFonts w:ascii="Cambria" w:eastAsia="Times New Roman" w:hAnsi="Cambria" w:cs="Times New Roman"/>
          <w:sz w:val="28"/>
          <w:szCs w:val="28"/>
          <w:vertAlign w:val="superscript"/>
          <w:lang w:eastAsia="el-GR"/>
        </w:rPr>
        <w:t>ον</w:t>
      </w:r>
      <w:r w:rsidRPr="00321F4D">
        <w:rPr>
          <w:rFonts w:ascii="Cambria" w:eastAsia="Times New Roman" w:hAnsi="Cambria" w:cs="Times New Roman"/>
          <w:sz w:val="28"/>
          <w:szCs w:val="28"/>
          <w:lang w:eastAsia="el-GR"/>
        </w:rPr>
        <w:t xml:space="preserve"> αιώνα;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Η αριστοκρατία της γης ή επαρχιακή αριστοκρατία και η αριστοκρατία των αξιωμάτων ή αστική αριστοκρατία.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Ποιους ονομάζουμε δυνατούς;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Οι δυνατοί προέκυψαν τον 10</w:t>
      </w:r>
      <w:r w:rsidRPr="00321F4D">
        <w:rPr>
          <w:rFonts w:ascii="Cambria" w:eastAsia="Times New Roman" w:hAnsi="Cambria" w:cs="Times New Roman"/>
          <w:sz w:val="28"/>
          <w:szCs w:val="28"/>
          <w:vertAlign w:val="superscript"/>
          <w:lang w:eastAsia="el-GR"/>
        </w:rPr>
        <w:t>ον</w:t>
      </w:r>
      <w:r w:rsidRPr="00321F4D">
        <w:rPr>
          <w:rFonts w:ascii="Cambria" w:eastAsia="Times New Roman" w:hAnsi="Cambria" w:cs="Times New Roman"/>
          <w:sz w:val="28"/>
          <w:szCs w:val="28"/>
          <w:lang w:eastAsia="el-GR"/>
        </w:rPr>
        <w:t xml:space="preserve"> αιώνα από τη συγχώνευση της αριστοκρατίας της γης και της αριστοκρατίας των αξιωμάτων. Οι δύο ομάδες αριστοκρατίας συνήθιζαν να συνδέονται με επιγαμίες μέχρι που τελικά συγχωνεύτηκαν σε μια τάξη, αυτή των δυνατών.</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Ποιοι περιλαμβάνονταν στην τάξη των δυνατών; </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Περιλαμβάνονταν πολιτικοί, στρατιωτικοί, θρησκευτικοί άρχοντες, διαχειριστές της κρατικής, της αυτοκρατορικής, της εκκλησιαστικής και μοναστικής περιουσίας.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Ποιους ονομάζουμε πένητες και από ποιους αποτελούνταν;</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Πένητες, είναι οι αγροτικές μάζες που αποτελούνταν από ελεύθερους γαιοκτήμονες, ακτήμονες γεωργούς και παροίκους.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Τι γνωρίζετε για τους ακτήμονες γεωργούς;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Μίσθωναν γη για καλλιέργεια.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Τι γνωρίζετε για τους παροίκους;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Ήταν δεμένοι με τη γη ή είχαν προσωπική εξάρτηση από τους κυρίους τους.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Από τι κινδύνευε η αγροτική κοινότητα και οι ανεξάρτητοι αγρότες αρχές του 9</w:t>
      </w:r>
      <w:r w:rsidRPr="00321F4D">
        <w:rPr>
          <w:rFonts w:ascii="Cambria" w:eastAsia="Times New Roman" w:hAnsi="Cambria" w:cs="Times New Roman"/>
          <w:sz w:val="28"/>
          <w:szCs w:val="28"/>
          <w:vertAlign w:val="superscript"/>
          <w:lang w:eastAsia="el-GR"/>
        </w:rPr>
        <w:t>ου</w:t>
      </w:r>
      <w:r w:rsidRPr="00321F4D">
        <w:rPr>
          <w:rFonts w:ascii="Cambria" w:eastAsia="Times New Roman" w:hAnsi="Cambria" w:cs="Times New Roman"/>
          <w:sz w:val="28"/>
          <w:szCs w:val="28"/>
          <w:lang w:eastAsia="el-GR"/>
        </w:rPr>
        <w:t xml:space="preserve"> αιώνα;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Κινδύνευαν από τη συνήθεια των μεγαλοκτηματιών να αποκτούν τα κτήματα των μικρομεσαίων γαιοκτημόνων με νόμιμους ή και παράνομους τρόπους, αλλά και από τις βαριές φορολογίες που έβαζε το κράτος.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Τι ονομάζουμε χωρία ή προάστια;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Ήταν πολυάριθμες και διάσπαρτες εκτάσεις γης, που καλλιεργούσαν ελεύθεροι ενοικιαστές ή πάροικοι.</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lastRenderedPageBreak/>
        <w:sym w:font="Wingdings" w:char="F0E8"/>
      </w:r>
      <w:r w:rsidRPr="00321F4D">
        <w:rPr>
          <w:rFonts w:ascii="Cambria" w:eastAsia="Times New Roman" w:hAnsi="Cambria" w:cs="Times New Roman"/>
          <w:sz w:val="28"/>
          <w:szCs w:val="28"/>
          <w:lang w:eastAsia="el-GR"/>
        </w:rPr>
        <w:t xml:space="preserve"> Εξηγήστε τη χλιδάτη ζωή των ευγενών.</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Οι ευγενείς έκαναν μια ζωή γεμάτη χλιδή εξαιτίας των εσόδων που έπαιρναν από τα κτήματά τους, αλλά και των μισθών που λάμβαναν ως αξιωματούχοι του κράτους.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Που έδειχναν απροθυμία οι ευγενείς;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Στο να δαπανήσουν χρήμα για να βελτιώσουν τις εγκαταστάσεις των υποστατικών τους και τα μέσα και τις τεχνικές παραγωγής.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b/>
          <w:sz w:val="28"/>
          <w:szCs w:val="28"/>
          <w:u w:val="single"/>
          <w:lang w:eastAsia="el-GR"/>
        </w:rPr>
      </w:pPr>
      <w:r w:rsidRPr="00321F4D">
        <w:rPr>
          <w:rFonts w:ascii="Cambria" w:eastAsia="Times New Roman" w:hAnsi="Cambria" w:cs="Times New Roman"/>
          <w:b/>
          <w:sz w:val="28"/>
          <w:szCs w:val="28"/>
          <w:u w:val="single"/>
          <w:lang w:eastAsia="el-GR"/>
        </w:rPr>
        <w:t>Σχήμα : Κοινωνία της υπαίθρου</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ab/>
      </w:r>
    </w:p>
    <w:p w:rsidR="00F04711" w:rsidRPr="00321F4D" w:rsidRDefault="00F04711" w:rsidP="00F04711">
      <w:pPr>
        <w:spacing w:after="0" w:line="240" w:lineRule="auto"/>
        <w:jc w:val="both"/>
        <w:rPr>
          <w:rFonts w:ascii="Cambria" w:eastAsia="Times New Roman" w:hAnsi="Cambria" w:cs="Times New Roman"/>
          <w:b/>
          <w:sz w:val="28"/>
          <w:szCs w:val="28"/>
          <w:lang w:eastAsia="el-GR"/>
        </w:rPr>
      </w:pPr>
      <w:r w:rsidRPr="00321F4D">
        <w:rPr>
          <w:rFonts w:ascii="Cambria" w:eastAsia="Times New Roman" w:hAnsi="Cambria" w:cs="Times New Roman"/>
          <w:b/>
          <w:sz w:val="28"/>
          <w:szCs w:val="28"/>
          <w:lang w:eastAsia="el-GR"/>
        </w:rPr>
        <w:t>α. Αριστοκρατία της γης</w:t>
      </w:r>
      <w:r w:rsidRPr="00321F4D">
        <w:rPr>
          <w:rFonts w:ascii="Cambria" w:eastAsia="Times New Roman" w:hAnsi="Cambria" w:cs="Times New Roman"/>
          <w:b/>
          <w:sz w:val="28"/>
          <w:szCs w:val="28"/>
          <w:lang w:eastAsia="el-GR"/>
        </w:rPr>
        <w:tab/>
        <w:t xml:space="preserve">                                                                β. Πένητες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ab/>
        <w:t xml:space="preserve">      ↓                                                                                                       ↓  </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Μεγαλογαιοκτήμονες                                ελεύθεροι γαιοκτήμονες // ακτήμονες γεωργοί// πάροικοι</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Ζουν στην πολυτέλεια                                                                                 ↓</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Έσοδα από γη και μισθοί</w:t>
      </w:r>
      <w:r w:rsidRPr="00321F4D">
        <w:rPr>
          <w:rFonts w:ascii="Cambria" w:eastAsia="Times New Roman" w:hAnsi="Cambria" w:cs="Times New Roman"/>
          <w:sz w:val="28"/>
          <w:szCs w:val="28"/>
          <w:lang w:eastAsia="el-GR"/>
        </w:rPr>
        <w:tab/>
        <w:t xml:space="preserve">                                                        άθλιες συνθήκες ζωής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από κράτος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b/>
          <w:i/>
          <w:sz w:val="28"/>
          <w:szCs w:val="28"/>
          <w:lang w:eastAsia="el-GR"/>
        </w:rPr>
      </w:pPr>
      <w:r w:rsidRPr="00321F4D">
        <w:rPr>
          <w:rFonts w:ascii="Cambria" w:eastAsia="Times New Roman" w:hAnsi="Cambria" w:cs="Times New Roman"/>
          <w:b/>
          <w:i/>
          <w:sz w:val="28"/>
          <w:szCs w:val="28"/>
          <w:lang w:eastAsia="el-GR"/>
        </w:rPr>
        <w:t xml:space="preserve">β. </w:t>
      </w:r>
      <w:bookmarkStart w:id="0" w:name="_Hlk188378185"/>
      <w:r w:rsidRPr="00321F4D">
        <w:rPr>
          <w:rFonts w:ascii="Cambria" w:eastAsia="Times New Roman" w:hAnsi="Cambria" w:cs="Times New Roman"/>
          <w:b/>
          <w:i/>
          <w:sz w:val="28"/>
          <w:szCs w:val="28"/>
          <w:lang w:eastAsia="el-GR"/>
        </w:rPr>
        <w:t>Οικονομία και κοινωνία των πόλεων</w:t>
      </w:r>
      <w:bookmarkEnd w:id="0"/>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Πώς χαρακτηρίζεται η οικονομία των πόλεων και γιατί;</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Εκχρηματισμένη διότι στηριζόταν σε συναλλαγές με χρήματα.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Ποιες παλιές πόλεις ανοικοδομούνται, ποιες έγιναν αστικά κέντρα με ημιαγροτικό χαρακτήρα και ποιες έκαναν ετήσιες εμποροπανηγύρεις;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Οι παλιές πόλεις που ανοικοδομήθηκαν ήταν η Πάτρα και η Σπάρτη. Αστικά κέντρα με ημιαγροτικό χαρακτήρα ( αστυκώμαι ή αγροπόλεις ) έγιναν τα κάστρα όπως το Άρτζε ( Γεωργία ) και το Άνιον ( Αρμενία ). Μεγάλη εμπορική κίνηση και διεξαγωγή εμποροπανηγύρεις έκαναν η Έφεσος και η Τραπεζούντα.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Τι ήταν τα συστήματα;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Ήταν συντεχνίες ή επαγγελματικά σωματεία στα οποία ήταν οργανωμένοι οι έμποροι και οι βιοτέχνες. Αυτά προκαθόριζαν την παραγωγή και τις τιμές των προϊόντων.</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Από ποιον καθοριζόταν η λειτουργία των συστημάτων στην Κωνσταντινούπολη;</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Καθοριζόταν από το Επαρχικόν Βιβλίον, συλλογή διατάξεων των αρχών του 10</w:t>
      </w:r>
      <w:r w:rsidRPr="00321F4D">
        <w:rPr>
          <w:rFonts w:ascii="Cambria" w:eastAsia="Times New Roman" w:hAnsi="Cambria" w:cs="Times New Roman"/>
          <w:sz w:val="28"/>
          <w:szCs w:val="28"/>
          <w:vertAlign w:val="superscript"/>
          <w:lang w:eastAsia="el-GR"/>
        </w:rPr>
        <w:t>ου</w:t>
      </w:r>
      <w:r w:rsidRPr="00321F4D">
        <w:rPr>
          <w:rFonts w:ascii="Cambria" w:eastAsia="Times New Roman" w:hAnsi="Cambria" w:cs="Times New Roman"/>
          <w:sz w:val="28"/>
          <w:szCs w:val="28"/>
          <w:lang w:eastAsia="el-GR"/>
        </w:rPr>
        <w:t xml:space="preserve"> αιώνα.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Με τι ασχολούνταν οι περισσότερες βιοτεχνίες και ποιες νέες κάνουν την εμφάνισή τους τον 10</w:t>
      </w:r>
      <w:r w:rsidRPr="00321F4D">
        <w:rPr>
          <w:rFonts w:ascii="Cambria" w:eastAsia="Times New Roman" w:hAnsi="Cambria" w:cs="Times New Roman"/>
          <w:sz w:val="28"/>
          <w:szCs w:val="28"/>
          <w:vertAlign w:val="superscript"/>
          <w:lang w:eastAsia="el-GR"/>
        </w:rPr>
        <w:t>ον</w:t>
      </w:r>
      <w:r w:rsidRPr="00321F4D">
        <w:rPr>
          <w:rFonts w:ascii="Cambria" w:eastAsia="Times New Roman" w:hAnsi="Cambria" w:cs="Times New Roman"/>
          <w:sz w:val="28"/>
          <w:szCs w:val="28"/>
          <w:lang w:eastAsia="el-GR"/>
        </w:rPr>
        <w:t xml:space="preserve"> αιώνα;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Οι περισσότερες βιοτεχνίες αφορούσαν τον τομέα των τροφίμων. Από τον 10</w:t>
      </w:r>
      <w:r w:rsidRPr="00321F4D">
        <w:rPr>
          <w:rFonts w:ascii="Cambria" w:eastAsia="Times New Roman" w:hAnsi="Cambria" w:cs="Times New Roman"/>
          <w:sz w:val="28"/>
          <w:szCs w:val="28"/>
          <w:vertAlign w:val="superscript"/>
          <w:lang w:eastAsia="el-GR"/>
        </w:rPr>
        <w:t>ον</w:t>
      </w:r>
      <w:r w:rsidRPr="00321F4D">
        <w:rPr>
          <w:rFonts w:ascii="Cambria" w:eastAsia="Times New Roman" w:hAnsi="Cambria" w:cs="Times New Roman"/>
          <w:sz w:val="28"/>
          <w:szCs w:val="28"/>
          <w:lang w:eastAsia="el-GR"/>
        </w:rPr>
        <w:t xml:space="preserve"> αιώνα κάνουν την εμφάνισή τους επιχειρήσεις σχετικές με την επεξεργασία και εμπορία ειδών πολυτελείας ( μετάξι, μπαχαρικά, πολύτιμοι λίθοι ).</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Με ποιες περιοχές αναπτύσσει το Βυζάντιο εμπορικές σχέσεις στα μέσα του 10</w:t>
      </w:r>
      <w:r w:rsidRPr="00321F4D">
        <w:rPr>
          <w:rFonts w:ascii="Cambria" w:eastAsia="Times New Roman" w:hAnsi="Cambria" w:cs="Times New Roman"/>
          <w:sz w:val="28"/>
          <w:szCs w:val="28"/>
          <w:vertAlign w:val="superscript"/>
          <w:lang w:eastAsia="el-GR"/>
        </w:rPr>
        <w:t>ου</w:t>
      </w:r>
      <w:r w:rsidRPr="00321F4D">
        <w:rPr>
          <w:rFonts w:ascii="Cambria" w:eastAsia="Times New Roman" w:hAnsi="Cambria" w:cs="Times New Roman"/>
          <w:sz w:val="28"/>
          <w:szCs w:val="28"/>
          <w:lang w:eastAsia="el-GR"/>
        </w:rPr>
        <w:t xml:space="preserve"> αιώνα;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lastRenderedPageBreak/>
        <w:t>Με τους Βούλγαρους, τους Ρώσους, τις ιταλικές πόλεις και ιδιαίτερα τη Βενετία και με το Χαλιφάτο.</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Τι γνωρίζετε για τις εμπορικές σχέσεις Βυζαντίου – Χαλιφάτου;</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Οι Βυζαντινοί έμποροι ταξίδευαν μέχρι το Κάιρο και άλλους τόπους του Χαλιφάτου και προμηθεύονταν τα περιζήτητα και πολύ επικερδή μπαχαρικά. Αλλά και οι μουσουλμάνοι έμποροι έφερναν από το Βυζάντιο στις δικές τους αγορές: μπαχαρικά, αρώματα και βαφικές ύλες. Ο εκτελωνισμός των εμπορευμάτων γινόταν στην Τραπεζούντα, εμπορική πύλη της Μικράς Ασίας προς Ανατολάς.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Ποια τάξη δημιουργήθηκε από τη ανάπτυξη της αστικής οικονομίας και ποιους περιλάμβανε; Τι γνωρίζετε για αυτήν;</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Δημιουργήθηκε η μεσαία τάξη, δηλαδή η τάξη των επιχειρηματιών. Περιλάμβανε εμποροβιοτέχνες, ναυκλήρους και τραπεζίτες.</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Αυτή η τάξη ήταν οργανωμένη σε συντεχνίες ή αδελφότητες και υποκινούσε συχνά λαϊκά κινήματα κατά των ευγενών. Έφτασε στο απόγειο της πολιτικής και κοινωνικής της επιρροής στα μέσα του 11</w:t>
      </w:r>
      <w:r w:rsidRPr="00321F4D">
        <w:rPr>
          <w:rFonts w:ascii="Cambria" w:eastAsia="Times New Roman" w:hAnsi="Cambria" w:cs="Times New Roman"/>
          <w:sz w:val="28"/>
          <w:szCs w:val="28"/>
          <w:vertAlign w:val="superscript"/>
          <w:lang w:eastAsia="el-GR"/>
        </w:rPr>
        <w:t>ου</w:t>
      </w:r>
      <w:r w:rsidRPr="00321F4D">
        <w:rPr>
          <w:rFonts w:ascii="Cambria" w:eastAsia="Times New Roman" w:hAnsi="Cambria" w:cs="Times New Roman"/>
          <w:sz w:val="28"/>
          <w:szCs w:val="28"/>
          <w:lang w:eastAsia="el-GR"/>
        </w:rPr>
        <w:t xml:space="preserve"> αιώνα.</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sym w:font="Wingdings" w:char="F0E8"/>
      </w:r>
      <w:r w:rsidRPr="00321F4D">
        <w:rPr>
          <w:rFonts w:ascii="Cambria" w:eastAsia="Times New Roman" w:hAnsi="Cambria" w:cs="Times New Roman"/>
          <w:sz w:val="28"/>
          <w:szCs w:val="28"/>
          <w:lang w:eastAsia="el-GR"/>
        </w:rPr>
        <w:t xml:space="preserve"> Τι γνωρίζετε για την τάξη του δήμου;</w:t>
      </w:r>
    </w:p>
    <w:p w:rsidR="00F04711" w:rsidRPr="00321F4D" w:rsidRDefault="00F04711" w:rsidP="00F04711">
      <w:pPr>
        <w:spacing w:after="0" w:line="240" w:lineRule="auto"/>
        <w:jc w:val="both"/>
        <w:rPr>
          <w:rFonts w:ascii="Cambria" w:eastAsia="Times New Roman" w:hAnsi="Cambria" w:cs="Times New Roman"/>
          <w:sz w:val="28"/>
          <w:szCs w:val="28"/>
          <w:lang w:eastAsia="el-GR"/>
        </w:rPr>
      </w:pPr>
      <w:r w:rsidRPr="00321F4D">
        <w:rPr>
          <w:rFonts w:ascii="Cambria" w:eastAsia="Times New Roman" w:hAnsi="Cambria" w:cs="Times New Roman"/>
          <w:sz w:val="28"/>
          <w:szCs w:val="28"/>
          <w:lang w:eastAsia="el-GR"/>
        </w:rPr>
        <w:t>Ήταν πολυάριθμη και αποτελούνταν από φτωχούς που εργάζονταν περιστασιακά ή ήταν άνεργοι.</w:t>
      </w: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color w:val="000000" w:themeColor="text1"/>
          <w:sz w:val="28"/>
          <w:szCs w:val="28"/>
          <w:lang w:eastAsia="el-GR"/>
        </w:rPr>
      </w:pPr>
      <w:bookmarkStart w:id="1" w:name="_Hlk188378213"/>
      <w:r w:rsidRPr="00321F4D">
        <w:rPr>
          <w:rFonts w:ascii="Cambria" w:eastAsia="Times New Roman" w:hAnsi="Cambria" w:cs="Times New Roman"/>
          <w:color w:val="000000" w:themeColor="text1"/>
          <w:sz w:val="28"/>
          <w:szCs w:val="28"/>
          <w:lang w:eastAsia="el-GR"/>
        </w:rPr>
        <w:t>Σχήμα</w:t>
      </w:r>
      <w:r w:rsidR="00CD0FA5" w:rsidRPr="00321F4D">
        <w:rPr>
          <w:rFonts w:ascii="Cambria" w:eastAsia="Times New Roman" w:hAnsi="Cambria" w:cs="Times New Roman"/>
          <w:b/>
          <w:i/>
          <w:color w:val="000000" w:themeColor="text1"/>
          <w:sz w:val="28"/>
          <w:szCs w:val="28"/>
          <w:lang w:eastAsia="el-GR"/>
        </w:rPr>
        <w:t xml:space="preserve"> </w:t>
      </w:r>
      <w:r w:rsidR="00CD0FA5" w:rsidRPr="00321F4D">
        <w:rPr>
          <w:rFonts w:ascii="Cambria" w:eastAsia="Times New Roman" w:hAnsi="Cambria" w:cs="Times New Roman"/>
          <w:b/>
          <w:i/>
          <w:color w:val="000000" w:themeColor="text1"/>
          <w:sz w:val="28"/>
          <w:szCs w:val="28"/>
          <w:lang w:eastAsia="el-GR"/>
        </w:rPr>
        <w:t>Οικονομία και κοινωνία των πόλεων</w:t>
      </w:r>
    </w:p>
    <w:p w:rsidR="00F04711" w:rsidRPr="00321F4D" w:rsidRDefault="00F04711" w:rsidP="00F04711">
      <w:pPr>
        <w:spacing w:after="0" w:line="240" w:lineRule="auto"/>
        <w:jc w:val="both"/>
        <w:rPr>
          <w:rFonts w:ascii="Cambria" w:eastAsia="Times New Roman" w:hAnsi="Cambria" w:cs="Times New Roman"/>
          <w:color w:val="000000" w:themeColor="text1"/>
          <w:sz w:val="28"/>
          <w:szCs w:val="28"/>
          <w:u w:val="single"/>
          <w:lang w:eastAsia="el-GR"/>
        </w:rPr>
      </w:pPr>
      <w:r w:rsidRPr="00321F4D">
        <w:rPr>
          <w:rFonts w:ascii="Cambria" w:eastAsia="Times New Roman" w:hAnsi="Cambria" w:cs="Times New Roman"/>
          <w:color w:val="000000" w:themeColor="text1"/>
          <w:sz w:val="28"/>
          <w:szCs w:val="28"/>
          <w:u w:val="single"/>
          <w:lang w:eastAsia="el-GR"/>
        </w:rPr>
        <w:t>κοινωνία της υπαίθρου</w:t>
      </w:r>
    </w:p>
    <w:bookmarkEnd w:id="1"/>
    <w:p w:rsidR="00F04711" w:rsidRPr="00321F4D" w:rsidRDefault="00F04711" w:rsidP="00F04711">
      <w:pPr>
        <w:spacing w:after="0" w:line="240" w:lineRule="auto"/>
        <w:jc w:val="both"/>
        <w:rPr>
          <w:rFonts w:ascii="Cambria" w:eastAsia="Times New Roman" w:hAnsi="Cambria" w:cs="Times New Roman"/>
          <w:color w:val="000000" w:themeColor="text1"/>
          <w:sz w:val="28"/>
          <w:szCs w:val="28"/>
          <w:lang w:eastAsia="el-GR"/>
        </w:rPr>
      </w:pPr>
    </w:p>
    <w:p w:rsidR="00F04711" w:rsidRPr="00321F4D" w:rsidRDefault="00F04711" w:rsidP="00F04711">
      <w:pPr>
        <w:spacing w:after="0" w:line="240" w:lineRule="auto"/>
        <w:jc w:val="both"/>
        <w:rPr>
          <w:rFonts w:ascii="Cambria" w:eastAsia="Times New Roman" w:hAnsi="Cambria" w:cs="Times New Roman"/>
          <w:color w:val="000000" w:themeColor="text1"/>
          <w:sz w:val="28"/>
          <w:szCs w:val="28"/>
          <w:lang w:eastAsia="el-GR"/>
        </w:rPr>
      </w:pPr>
      <w:r w:rsidRPr="00321F4D">
        <w:rPr>
          <w:rFonts w:ascii="Cambria" w:eastAsia="Times New Roman" w:hAnsi="Cambria" w:cs="Times New Roman"/>
          <w:color w:val="000000" w:themeColor="text1"/>
          <w:sz w:val="28"/>
          <w:szCs w:val="28"/>
          <w:lang w:eastAsia="el-GR"/>
        </w:rPr>
        <w:t xml:space="preserve">α. Αριστοκράτες αξιωμάτων     </w:t>
      </w:r>
      <w:r w:rsidR="00CD0FA5" w:rsidRPr="00321F4D">
        <w:rPr>
          <w:rFonts w:ascii="Cambria" w:eastAsia="Times New Roman" w:hAnsi="Cambria" w:cs="Times New Roman"/>
          <w:color w:val="000000" w:themeColor="text1"/>
          <w:sz w:val="28"/>
          <w:szCs w:val="28"/>
          <w:lang w:eastAsia="el-GR"/>
        </w:rPr>
        <w:t xml:space="preserve">                </w:t>
      </w:r>
      <w:r w:rsidRPr="00321F4D">
        <w:rPr>
          <w:rFonts w:ascii="Cambria" w:eastAsia="Times New Roman" w:hAnsi="Cambria" w:cs="Times New Roman"/>
          <w:color w:val="000000" w:themeColor="text1"/>
          <w:sz w:val="28"/>
          <w:szCs w:val="28"/>
          <w:lang w:eastAsia="el-GR"/>
        </w:rPr>
        <w:t>β. Μεσαία τάξη:</w:t>
      </w:r>
      <w:r w:rsidRPr="00321F4D">
        <w:rPr>
          <w:rFonts w:ascii="Cambria" w:eastAsia="Times New Roman" w:hAnsi="Cambria" w:cs="Times New Roman"/>
          <w:color w:val="000000" w:themeColor="text1"/>
          <w:sz w:val="28"/>
          <w:szCs w:val="28"/>
          <w:lang w:eastAsia="el-GR"/>
        </w:rPr>
        <w:tab/>
      </w:r>
      <w:r w:rsidR="00CD0FA5" w:rsidRPr="00321F4D">
        <w:rPr>
          <w:rFonts w:ascii="Cambria" w:eastAsia="Times New Roman" w:hAnsi="Cambria" w:cs="Times New Roman"/>
          <w:color w:val="000000" w:themeColor="text1"/>
          <w:sz w:val="28"/>
          <w:szCs w:val="28"/>
          <w:lang w:eastAsia="el-GR"/>
        </w:rPr>
        <w:t xml:space="preserve">                 </w:t>
      </w:r>
      <w:r w:rsidRPr="00321F4D">
        <w:rPr>
          <w:rFonts w:ascii="Cambria" w:eastAsia="Times New Roman" w:hAnsi="Cambria" w:cs="Times New Roman"/>
          <w:color w:val="000000" w:themeColor="text1"/>
          <w:sz w:val="28"/>
          <w:szCs w:val="28"/>
          <w:lang w:eastAsia="el-GR"/>
        </w:rPr>
        <w:t>γ. Δήμοι:</w:t>
      </w:r>
      <w:r w:rsidR="00A74F94" w:rsidRPr="00321F4D">
        <w:rPr>
          <w:rFonts w:ascii="Cambria" w:eastAsia="Times New Roman" w:hAnsi="Cambria" w:cs="Times New Roman"/>
          <w:color w:val="000000" w:themeColor="text1"/>
          <w:sz w:val="28"/>
          <w:szCs w:val="28"/>
          <w:lang w:eastAsia="el-GR"/>
        </w:rPr>
        <w:tab/>
      </w:r>
    </w:p>
    <w:p w:rsidR="00CD0FA5" w:rsidRPr="00321F4D" w:rsidRDefault="00CD0FA5" w:rsidP="00F04711">
      <w:pPr>
        <w:spacing w:after="0" w:line="240" w:lineRule="auto"/>
        <w:jc w:val="both"/>
        <w:rPr>
          <w:rFonts w:ascii="Cambria" w:eastAsia="Times New Roman" w:hAnsi="Cambria" w:cs="Times New Roman"/>
          <w:color w:val="000000" w:themeColor="text1"/>
          <w:sz w:val="28"/>
          <w:szCs w:val="28"/>
          <w:lang w:eastAsia="el-GR"/>
        </w:rPr>
      </w:pPr>
      <w:r w:rsidRPr="00321F4D">
        <w:rPr>
          <w:rFonts w:ascii="Cambria" w:eastAsia="Times New Roman" w:hAnsi="Cambria" w:cs="Times New Roman"/>
          <w:color w:val="000000" w:themeColor="text1"/>
          <w:sz w:val="28"/>
          <w:szCs w:val="28"/>
          <w:lang w:eastAsia="el-GR"/>
        </w:rPr>
        <w:t xml:space="preserve">                                                                               </w:t>
      </w:r>
      <w:r w:rsidRPr="00321F4D">
        <w:rPr>
          <w:rFonts w:ascii="Cambria" w:eastAsia="Times New Roman" w:hAnsi="Cambria" w:cs="Times New Roman"/>
          <w:color w:val="000000" w:themeColor="text1"/>
          <w:sz w:val="28"/>
          <w:szCs w:val="28"/>
          <w:lang w:eastAsia="el-GR"/>
        </w:rPr>
        <w:t>1. ναύκληροι</w:t>
      </w:r>
      <w:r w:rsidRPr="00321F4D">
        <w:rPr>
          <w:rFonts w:ascii="Cambria" w:eastAsia="Times New Roman" w:hAnsi="Cambria" w:cs="Times New Roman"/>
          <w:color w:val="000000" w:themeColor="text1"/>
          <w:sz w:val="28"/>
          <w:szCs w:val="28"/>
          <w:lang w:eastAsia="el-GR"/>
        </w:rPr>
        <w:t xml:space="preserve">                         </w:t>
      </w:r>
      <w:r w:rsidR="00321F4D">
        <w:rPr>
          <w:rFonts w:ascii="Cambria" w:eastAsia="Times New Roman" w:hAnsi="Cambria" w:cs="Times New Roman"/>
          <w:color w:val="000000" w:themeColor="text1"/>
          <w:sz w:val="28"/>
          <w:szCs w:val="28"/>
          <w:lang w:eastAsia="el-GR"/>
        </w:rPr>
        <w:t xml:space="preserve">        </w:t>
      </w:r>
      <w:r w:rsidRPr="00321F4D">
        <w:rPr>
          <w:rFonts w:ascii="Cambria" w:eastAsia="Times New Roman" w:hAnsi="Cambria" w:cs="Times New Roman"/>
          <w:color w:val="000000" w:themeColor="text1"/>
          <w:sz w:val="28"/>
          <w:szCs w:val="28"/>
          <w:lang w:eastAsia="el-GR"/>
        </w:rPr>
        <w:t>φτωχοί εργάτες</w:t>
      </w:r>
    </w:p>
    <w:p w:rsidR="00F04711" w:rsidRPr="00321F4D" w:rsidRDefault="00F04711" w:rsidP="00F04711">
      <w:pPr>
        <w:spacing w:after="0" w:line="240" w:lineRule="auto"/>
        <w:jc w:val="both"/>
        <w:rPr>
          <w:rFonts w:ascii="Cambria" w:eastAsia="Times New Roman" w:hAnsi="Cambria" w:cs="Times New Roman"/>
          <w:color w:val="000000" w:themeColor="text1"/>
          <w:sz w:val="28"/>
          <w:szCs w:val="28"/>
          <w:lang w:eastAsia="el-GR"/>
        </w:rPr>
      </w:pPr>
      <w:r w:rsidRPr="00321F4D">
        <w:rPr>
          <w:rFonts w:ascii="Cambria" w:eastAsia="Times New Roman" w:hAnsi="Cambria" w:cs="Times New Roman"/>
          <w:color w:val="000000" w:themeColor="text1"/>
          <w:sz w:val="28"/>
          <w:szCs w:val="28"/>
          <w:lang w:eastAsia="el-GR"/>
        </w:rPr>
        <w:tab/>
      </w:r>
      <w:r w:rsidRPr="00321F4D">
        <w:rPr>
          <w:rFonts w:ascii="Cambria" w:eastAsia="Times New Roman" w:hAnsi="Cambria" w:cs="Times New Roman"/>
          <w:color w:val="000000" w:themeColor="text1"/>
          <w:sz w:val="28"/>
          <w:szCs w:val="28"/>
          <w:lang w:eastAsia="el-GR"/>
        </w:rPr>
        <w:tab/>
      </w:r>
      <w:r w:rsidR="00A74F94" w:rsidRPr="00321F4D">
        <w:rPr>
          <w:rFonts w:ascii="Cambria" w:eastAsia="Times New Roman" w:hAnsi="Cambria" w:cs="Times New Roman"/>
          <w:color w:val="000000" w:themeColor="text1"/>
          <w:sz w:val="28"/>
          <w:szCs w:val="28"/>
          <w:lang w:eastAsia="el-GR"/>
        </w:rPr>
        <w:t xml:space="preserve">                                    </w:t>
      </w:r>
      <w:r w:rsidR="00CD0FA5" w:rsidRPr="00321F4D">
        <w:rPr>
          <w:rFonts w:ascii="Cambria" w:eastAsia="Times New Roman" w:hAnsi="Cambria" w:cs="Times New Roman"/>
          <w:color w:val="000000" w:themeColor="text1"/>
          <w:sz w:val="28"/>
          <w:szCs w:val="28"/>
          <w:lang w:eastAsia="el-GR"/>
        </w:rPr>
        <w:t xml:space="preserve">                 </w:t>
      </w:r>
      <w:r w:rsidR="00321F4D">
        <w:rPr>
          <w:rFonts w:ascii="Cambria" w:eastAsia="Times New Roman" w:hAnsi="Cambria" w:cs="Times New Roman"/>
          <w:color w:val="000000" w:themeColor="text1"/>
          <w:sz w:val="28"/>
          <w:szCs w:val="28"/>
          <w:lang w:eastAsia="el-GR"/>
        </w:rPr>
        <w:t xml:space="preserve">   </w:t>
      </w:r>
      <w:r w:rsidRPr="00321F4D">
        <w:rPr>
          <w:rFonts w:ascii="Cambria" w:eastAsia="Times New Roman" w:hAnsi="Cambria" w:cs="Times New Roman"/>
          <w:color w:val="000000" w:themeColor="text1"/>
          <w:sz w:val="28"/>
          <w:szCs w:val="28"/>
          <w:lang w:eastAsia="el-GR"/>
        </w:rPr>
        <w:t>2. τραπεζίτες</w:t>
      </w:r>
    </w:p>
    <w:p w:rsidR="00F04711" w:rsidRPr="00321F4D" w:rsidRDefault="00F04711" w:rsidP="00F04711">
      <w:pPr>
        <w:spacing w:after="0" w:line="240" w:lineRule="auto"/>
        <w:jc w:val="both"/>
        <w:rPr>
          <w:rFonts w:ascii="Cambria" w:eastAsia="Times New Roman" w:hAnsi="Cambria" w:cs="Times New Roman"/>
          <w:color w:val="000000" w:themeColor="text1"/>
          <w:sz w:val="28"/>
          <w:szCs w:val="28"/>
          <w:lang w:eastAsia="el-GR"/>
        </w:rPr>
      </w:pPr>
      <w:r w:rsidRPr="00321F4D">
        <w:rPr>
          <w:rFonts w:ascii="Cambria" w:eastAsia="Times New Roman" w:hAnsi="Cambria" w:cs="Times New Roman"/>
          <w:color w:val="000000" w:themeColor="text1"/>
          <w:sz w:val="28"/>
          <w:szCs w:val="28"/>
          <w:lang w:eastAsia="el-GR"/>
        </w:rPr>
        <w:tab/>
      </w:r>
      <w:r w:rsidR="00CD0FA5" w:rsidRPr="00321F4D">
        <w:rPr>
          <w:rFonts w:ascii="Cambria" w:eastAsia="Times New Roman" w:hAnsi="Cambria" w:cs="Times New Roman"/>
          <w:color w:val="000000" w:themeColor="text1"/>
          <w:sz w:val="28"/>
          <w:szCs w:val="28"/>
          <w:lang w:eastAsia="el-GR"/>
        </w:rPr>
        <w:t xml:space="preserve">                                                                   </w:t>
      </w:r>
      <w:r w:rsidRPr="00321F4D">
        <w:rPr>
          <w:rFonts w:ascii="Cambria" w:eastAsia="Times New Roman" w:hAnsi="Cambria" w:cs="Times New Roman"/>
          <w:color w:val="000000" w:themeColor="text1"/>
          <w:sz w:val="28"/>
          <w:szCs w:val="28"/>
          <w:lang w:eastAsia="el-GR"/>
        </w:rPr>
        <w:t>3. εμποροβιοτέχνες</w:t>
      </w:r>
    </w:p>
    <w:p w:rsidR="00CD0FA5" w:rsidRPr="00321F4D" w:rsidRDefault="00CD0FA5" w:rsidP="00F04711">
      <w:pPr>
        <w:spacing w:after="0" w:line="240" w:lineRule="auto"/>
        <w:jc w:val="both"/>
        <w:rPr>
          <w:rFonts w:ascii="Cambria" w:eastAsia="Times New Roman" w:hAnsi="Cambria" w:cs="Times New Roman"/>
          <w:color w:val="000000" w:themeColor="text1"/>
          <w:sz w:val="28"/>
          <w:szCs w:val="28"/>
          <w:lang w:eastAsia="el-GR"/>
        </w:rPr>
      </w:pPr>
    </w:p>
    <w:p w:rsidR="00F04711" w:rsidRPr="00321F4D" w:rsidRDefault="00F04711" w:rsidP="00F04711">
      <w:pPr>
        <w:spacing w:after="0" w:line="240" w:lineRule="auto"/>
        <w:rPr>
          <w:rFonts w:ascii="Cambria" w:eastAsia="Times New Roman" w:hAnsi="Cambria" w:cs="Times New Roman"/>
          <w:b/>
          <w:sz w:val="28"/>
          <w:szCs w:val="28"/>
          <w:lang w:eastAsia="el-GR"/>
        </w:rPr>
      </w:pPr>
    </w:p>
    <w:p w:rsidR="00F04711" w:rsidRPr="00321F4D" w:rsidRDefault="00F04711" w:rsidP="00F04711">
      <w:pPr>
        <w:keepNext/>
        <w:spacing w:after="0" w:line="240" w:lineRule="auto"/>
        <w:jc w:val="both"/>
        <w:outlineLvl w:val="3"/>
        <w:rPr>
          <w:rFonts w:ascii="Cambria" w:eastAsia="Times New Roman" w:hAnsi="Cambria" w:cs="Times New Roman"/>
          <w:b/>
          <w:bCs/>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F04711" w:rsidRPr="00321F4D" w:rsidRDefault="00F04711" w:rsidP="00F04711">
      <w:pPr>
        <w:spacing w:after="0" w:line="240" w:lineRule="auto"/>
        <w:jc w:val="both"/>
        <w:rPr>
          <w:rFonts w:ascii="Cambria" w:eastAsia="Times New Roman" w:hAnsi="Cambria" w:cs="Times New Roman"/>
          <w:sz w:val="28"/>
          <w:szCs w:val="28"/>
          <w:lang w:eastAsia="el-GR"/>
        </w:rPr>
      </w:pPr>
    </w:p>
    <w:p w:rsidR="00967D9F" w:rsidRPr="00321F4D" w:rsidRDefault="00967D9F">
      <w:pPr>
        <w:rPr>
          <w:rFonts w:ascii="Cambria" w:hAnsi="Cambria"/>
          <w:sz w:val="28"/>
          <w:szCs w:val="28"/>
        </w:rPr>
      </w:pPr>
    </w:p>
    <w:sectPr w:rsidR="00967D9F" w:rsidRPr="00321F4D" w:rsidSect="00F04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E60"/>
    <w:rsid w:val="00321F4D"/>
    <w:rsid w:val="00967D9F"/>
    <w:rsid w:val="00A74F94"/>
    <w:rsid w:val="00BC0B0D"/>
    <w:rsid w:val="00CD0FA5"/>
    <w:rsid w:val="00E87E60"/>
    <w:rsid w:val="00F047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B192"/>
  <w15:docId w15:val="{13D63B8E-FC96-4B71-863C-5CECEBF5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7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878</Words>
  <Characters>4742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Iliana Margariti</cp:lastModifiedBy>
  <cp:revision>3</cp:revision>
  <dcterms:created xsi:type="dcterms:W3CDTF">2019-06-08T16:17:00Z</dcterms:created>
  <dcterms:modified xsi:type="dcterms:W3CDTF">2025-01-21T17:04:00Z</dcterms:modified>
</cp:coreProperties>
</file>