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0C" w:rsidRDefault="00F50D90" w:rsidP="00F50D90">
      <w:pPr>
        <w:jc w:val="center"/>
        <w:rPr>
          <w:b/>
          <w:sz w:val="24"/>
          <w:szCs w:val="24"/>
          <w:u w:val="single"/>
        </w:rPr>
      </w:pPr>
      <w:r w:rsidRPr="00F50D90">
        <w:rPr>
          <w:b/>
          <w:sz w:val="24"/>
          <w:szCs w:val="24"/>
          <w:u w:val="single"/>
        </w:rPr>
        <w:t>Τεστ κλάσματα / Α΄ ομάδα</w:t>
      </w:r>
    </w:p>
    <w:p w:rsidR="00F50D90" w:rsidRDefault="00F50D90" w:rsidP="00F50D90">
      <w:pPr>
        <w:jc w:val="center"/>
        <w:rPr>
          <w:b/>
          <w:sz w:val="24"/>
          <w:szCs w:val="24"/>
          <w:u w:val="single"/>
        </w:rPr>
      </w:pPr>
    </w:p>
    <w:p w:rsidR="00F50D90" w:rsidRDefault="00F50D90" w:rsidP="00F50D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Υπολόγισε τα γινόμενα:</w:t>
      </w:r>
    </w:p>
    <w:p w:rsidR="00F50D90" w:rsidRDefault="00F50D90" w:rsidP="00F50D90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 xml:space="preserve">    </w:t>
      </w:r>
      <w:r w:rsidR="00AD36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32"/>
            <w:szCs w:val="32"/>
          </w:rPr>
          <m:t xml:space="preserve">3 ∙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:rsidR="00F50D90" w:rsidRDefault="00F50D90" w:rsidP="00F50D90">
      <w:pPr>
        <w:rPr>
          <w:rFonts w:eastAsiaTheme="minorEastAsia"/>
          <w:sz w:val="32"/>
          <w:szCs w:val="32"/>
        </w:rPr>
      </w:pPr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F50D90" w:rsidRPr="00F50D90" w:rsidRDefault="00F50D90" w:rsidP="00F50D9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∙2=</m:t>
        </m:r>
      </m:oMath>
    </w:p>
    <w:p w:rsidR="00F50D90" w:rsidRDefault="00F50D90" w:rsidP="00F50D90">
      <w:pPr>
        <w:rPr>
          <w:rFonts w:eastAsiaTheme="minorEastAsia"/>
          <w:sz w:val="24"/>
          <w:szCs w:val="24"/>
        </w:rPr>
      </w:pPr>
    </w:p>
    <w:p w:rsidR="00AD368D" w:rsidRDefault="00AD368D" w:rsidP="00F50D90">
      <w:pPr>
        <w:rPr>
          <w:rFonts w:eastAsiaTheme="minorEastAsia"/>
          <w:sz w:val="24"/>
          <w:szCs w:val="24"/>
        </w:rPr>
      </w:pPr>
    </w:p>
    <w:p w:rsidR="00F50D90" w:rsidRDefault="00F50D90" w:rsidP="00F50D9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 w:rsidRPr="00F50D90">
        <w:rPr>
          <w:rFonts w:eastAsiaTheme="minorEastAsia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F50D90" w:rsidRDefault="00F50D90" w:rsidP="00F50D90">
      <w:pPr>
        <w:rPr>
          <w:rFonts w:eastAsiaTheme="minorEastAsia"/>
          <w:sz w:val="32"/>
          <w:szCs w:val="32"/>
        </w:rPr>
      </w:pPr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F50D90" w:rsidRDefault="00F50D90" w:rsidP="00F50D9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 xml:space="preserve"> </w:t>
      </w:r>
    </w:p>
    <w:p w:rsidR="00F50D90" w:rsidRDefault="00F50D90" w:rsidP="00F50D90">
      <w:pPr>
        <w:rPr>
          <w:rFonts w:eastAsiaTheme="minorEastAsia"/>
          <w:sz w:val="32"/>
          <w:szCs w:val="32"/>
        </w:rPr>
      </w:pPr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AD368D" w:rsidRDefault="00F50D90" w:rsidP="00F50D9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AD368D" w:rsidRDefault="00AD368D" w:rsidP="00F50D90">
      <w:pPr>
        <w:rPr>
          <w:rFonts w:eastAsiaTheme="minorEastAsia"/>
          <w:sz w:val="32"/>
          <w:szCs w:val="32"/>
        </w:rPr>
      </w:pPr>
    </w:p>
    <w:p w:rsidR="00F50D90" w:rsidRPr="00F50D90" w:rsidRDefault="00F50D90" w:rsidP="00F50D90">
      <w:pPr>
        <w:rPr>
          <w:rFonts w:eastAsiaTheme="minorEastAsia"/>
          <w:sz w:val="24"/>
          <w:szCs w:val="24"/>
        </w:rPr>
      </w:pPr>
    </w:p>
    <w:p w:rsidR="00F50D90" w:rsidRPr="00F50D90" w:rsidRDefault="00F50D90" w:rsidP="00F50D90">
      <w:pPr>
        <w:rPr>
          <w:rFonts w:eastAsiaTheme="minorEastAsia"/>
          <w:sz w:val="24"/>
          <w:szCs w:val="24"/>
        </w:rPr>
      </w:pPr>
    </w:p>
    <w:p w:rsidR="00F50D90" w:rsidRPr="00F50D90" w:rsidRDefault="00F50D90" w:rsidP="00F50D90">
      <w:pPr>
        <w:rPr>
          <w:sz w:val="24"/>
          <w:szCs w:val="24"/>
        </w:rPr>
      </w:pPr>
    </w:p>
    <w:p w:rsidR="00F50D90" w:rsidRDefault="00F50D90" w:rsidP="00F50D90">
      <w:pPr>
        <w:jc w:val="center"/>
        <w:rPr>
          <w:b/>
          <w:u w:val="single"/>
        </w:rPr>
      </w:pPr>
    </w:p>
    <w:p w:rsidR="00F50D90" w:rsidRPr="00AD368D" w:rsidRDefault="00AD368D" w:rsidP="00F50D90">
      <w:pPr>
        <w:jc w:val="center"/>
      </w:pPr>
      <w:r>
        <w:t>Τα θέματα είναι ισοδύναμα, καλή επιτυχία.</w:t>
      </w:r>
      <w:bookmarkStart w:id="0" w:name="_GoBack"/>
      <w:bookmarkEnd w:id="0"/>
    </w:p>
    <w:sectPr w:rsidR="00F50D90" w:rsidRPr="00AD3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03"/>
    <w:rsid w:val="00936703"/>
    <w:rsid w:val="00AD368D"/>
    <w:rsid w:val="00E8290C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2E6B"/>
  <w15:chartTrackingRefBased/>
  <w15:docId w15:val="{695721F0-C91C-4D16-9E6F-6F0BE0F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2024-11-21T18:33:00Z</dcterms:created>
  <dcterms:modified xsi:type="dcterms:W3CDTF">2024-11-21T18:46:00Z</dcterms:modified>
</cp:coreProperties>
</file>