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7DAC" w14:textId="77777777" w:rsidR="00C506A4" w:rsidRPr="00C506A4" w:rsidRDefault="00C506A4" w:rsidP="00C506A4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shd w:val="clear" w:color="auto" w:fill="F8F8F8"/>
          <w:lang w:val="fr-FR"/>
          <w14:ligatures w14:val="none"/>
        </w:rPr>
      </w:pPr>
      <w:r w:rsidRPr="00C506A4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shd w:val="clear" w:color="auto" w:fill="F8F8F8"/>
          <w:lang w:val="fr-FR"/>
          <w14:ligatures w14:val="none"/>
        </w:rPr>
        <w:t>Présent - 2e groupe</w:t>
      </w:r>
    </w:p>
    <w:p w14:paraId="2F133382" w14:textId="6865BC74" w:rsidR="00C506A4" w:rsidRPr="00C506A4" w:rsidRDefault="00C506A4" w:rsidP="00C506A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shd w:val="clear" w:color="auto" w:fill="F8F8F8"/>
          <w:lang w:val="fr-FR"/>
          <w14:ligatures w14:val="none"/>
        </w:rPr>
      </w:pPr>
      <w:hyperlink r:id="rId4" w:history="1">
        <w:r w:rsidRPr="00C506A4">
          <w:rPr>
            <w:rStyle w:val="-"/>
            <w:rFonts w:ascii="Verdana" w:eastAsia="Times New Roman" w:hAnsi="Verdana" w:cs="Times New Roman"/>
            <w:b/>
            <w:bCs/>
            <w:kern w:val="0"/>
            <w:sz w:val="18"/>
            <w:szCs w:val="18"/>
            <w:shd w:val="clear" w:color="auto" w:fill="F8F8F8"/>
            <w:lang w:val="fr-FR"/>
            <w14:ligatures w14:val="none"/>
          </w:rPr>
          <w:t>https://www.francaisfacile.com/exercices/exercice-francais-2/exercice-francais-93331.php</w:t>
        </w:r>
      </w:hyperlink>
    </w:p>
    <w:p w14:paraId="0FF1CDB4" w14:textId="77777777" w:rsidR="00C506A4" w:rsidRDefault="00C506A4" w:rsidP="00C506A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:lang w:val="fr-FR"/>
          <w14:ligatures w14:val="none"/>
        </w:rPr>
      </w:pPr>
    </w:p>
    <w:p w14:paraId="571D7120" w14:textId="400DD525" w:rsidR="00C506A4" w:rsidRDefault="00C506A4" w:rsidP="00C506A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14:ligatures w14:val="none"/>
        </w:rPr>
      </w:pPr>
      <w:proofErr w:type="gramStart"/>
      <w:r w:rsidRPr="00C506A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14:ligatures w14:val="none"/>
        </w:rPr>
        <w:t>VIDEO :</w:t>
      </w:r>
      <w:proofErr w:type="gramEnd"/>
      <w:r w:rsidRPr="00C506A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14:ligatures w14:val="none"/>
        </w:rPr>
        <w:t xml:space="preserve"> </w:t>
      </w:r>
      <w:hyperlink r:id="rId5" w:history="1">
        <w:r w:rsidRPr="000428E3">
          <w:rPr>
            <w:rStyle w:val="-"/>
            <w:rFonts w:ascii="Verdana" w:eastAsia="Times New Roman" w:hAnsi="Verdana" w:cs="Times New Roman"/>
            <w:b/>
            <w:bCs/>
            <w:kern w:val="0"/>
            <w:sz w:val="27"/>
            <w:szCs w:val="27"/>
            <w:shd w:val="clear" w:color="auto" w:fill="F8F8F8"/>
            <w14:ligatures w14:val="none"/>
          </w:rPr>
          <w:t>https://www.youtube.com/watch?v=BwAzHKJ6stQ</w:t>
        </w:r>
      </w:hyperlink>
    </w:p>
    <w:p w14:paraId="5D96CF0E" w14:textId="77777777" w:rsidR="00C506A4" w:rsidRPr="00C506A4" w:rsidRDefault="00C506A4" w:rsidP="00C506A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shd w:val="clear" w:color="auto" w:fill="F8F8F8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40"/>
      </w:tblGrid>
      <w:tr w:rsidR="00C506A4" w:rsidRPr="00C506A4" w14:paraId="3B3248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BDE2B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  <w:r w:rsidRPr="00C506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36"/>
                <w:szCs w:val="36"/>
                <w:u w:val="single"/>
                <w:lang w:val="fr-FR"/>
                <w14:ligatures w14:val="none"/>
              </w:rPr>
              <w:t>Présent de l'indicatif</w:t>
            </w:r>
          </w:p>
          <w:p w14:paraId="7276C639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  <w:r w:rsidRPr="00C506A4">
              <w:rPr>
                <w:rFonts w:ascii="Times New Roman" w:eastAsia="Times New Roman" w:hAnsi="Times New Roman" w:cs="Times New Roman"/>
                <w:b/>
                <w:bCs/>
                <w:color w:val="339966"/>
                <w:kern w:val="0"/>
                <w:u w:val="single"/>
                <w:lang w:val="fr-FR"/>
                <w14:ligatures w14:val="none"/>
              </w:rPr>
              <w:t>Les verbes du 2e groupe :</w:t>
            </w:r>
          </w:p>
          <w:p w14:paraId="519F7829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  <w:r w:rsidRPr="00C506A4"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  <w:t>Les verbes du 2e groupe sont tous ceux qui se terminent par -IR et qui, à la 1re personne du pluriel (avec NOUS), finissent par -ISSONS.</w:t>
            </w:r>
          </w:p>
          <w:p w14:paraId="6DD195AF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  <w:r w:rsidRPr="00C506A4">
              <w:rPr>
                <w:rFonts w:ascii="Times New Roman" w:eastAsia="Times New Roman" w:hAnsi="Times New Roman" w:cs="Times New Roman"/>
                <w:color w:val="FF6600"/>
                <w:kern w:val="0"/>
                <w:u w:val="single"/>
                <w:lang w:val="fr-FR"/>
                <w14:ligatures w14:val="none"/>
              </w:rPr>
              <w:t>Exemples</w:t>
            </w:r>
            <w:r w:rsidRPr="00C506A4">
              <w:rPr>
                <w:rFonts w:ascii="Times New Roman" w:eastAsia="Times New Roman" w:hAnsi="Times New Roman" w:cs="Times New Roman"/>
                <w:color w:val="FF6600"/>
                <w:kern w:val="0"/>
                <w:lang w:val="fr-FR"/>
                <w14:ligatures w14:val="none"/>
              </w:rPr>
              <w:t> : </w:t>
            </w:r>
            <w:r w:rsidRPr="00C506A4"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  <w:t>Essayons avec le verbe FINIR : il se termine par -IR et si on le conjugue à la 1re personne du pluriel, on obtient : </w:t>
            </w:r>
            <w:r w:rsidRPr="00C506A4">
              <w:rPr>
                <w:rFonts w:ascii="Times New Roman" w:eastAsia="Times New Roman" w:hAnsi="Times New Roman" w:cs="Times New Roman"/>
                <w:b/>
                <w:bCs/>
                <w:kern w:val="0"/>
                <w:lang w:val="fr-FR"/>
                <w14:ligatures w14:val="none"/>
              </w:rPr>
              <w:t>Nous </w:t>
            </w:r>
            <w:r w:rsidRPr="00C506A4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val="fr-FR"/>
                <w14:ligatures w14:val="none"/>
              </w:rPr>
              <w:t>Fin</w:t>
            </w:r>
            <w:r w:rsidRPr="00C506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fr-FR"/>
                <w14:ligatures w14:val="none"/>
              </w:rPr>
              <w:t>issons</w:t>
            </w:r>
            <w:r w:rsidRPr="00C506A4"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  <w:t>.</w:t>
            </w:r>
          </w:p>
          <w:p w14:paraId="1C683DC8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  <w:r w:rsidRPr="00C506A4"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  <w:t>Donc, on en conclut que le verbe FINIR appartient au 2e groupe.</w:t>
            </w:r>
          </w:p>
          <w:p w14:paraId="6616E803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  <w:r w:rsidRPr="00C506A4"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  <w:t>En revanche, le verbe CUEILLIR se termine bien par -IR mais on dit : </w:t>
            </w:r>
            <w:r w:rsidRPr="00C506A4">
              <w:rPr>
                <w:rFonts w:ascii="Times New Roman" w:eastAsia="Times New Roman" w:hAnsi="Times New Roman" w:cs="Times New Roman"/>
                <w:b/>
                <w:bCs/>
                <w:kern w:val="0"/>
                <w:lang w:val="fr-FR"/>
                <w14:ligatures w14:val="none"/>
              </w:rPr>
              <w:t>Nous </w:t>
            </w:r>
            <w:r w:rsidRPr="00C506A4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val="fr-FR"/>
                <w14:ligatures w14:val="none"/>
              </w:rPr>
              <w:t>Cueill</w:t>
            </w:r>
            <w:r w:rsidRPr="00C506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fr-FR"/>
                <w14:ligatures w14:val="none"/>
              </w:rPr>
              <w:t>ons</w:t>
            </w:r>
            <w:r w:rsidRPr="00C506A4"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  <w:t> et non </w:t>
            </w:r>
            <w:r w:rsidRPr="00C506A4">
              <w:rPr>
                <w:rFonts w:ascii="Times New Roman" w:eastAsia="Times New Roman" w:hAnsi="Times New Roman" w:cs="Times New Roman"/>
                <w:b/>
                <w:bCs/>
                <w:kern w:val="0"/>
                <w:lang w:val="fr-FR"/>
                <w14:ligatures w14:val="none"/>
              </w:rPr>
              <w:t>Nous </w:t>
            </w:r>
            <w:proofErr w:type="spellStart"/>
            <w:r w:rsidRPr="00C506A4"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lang w:val="fr-FR"/>
                <w14:ligatures w14:val="none"/>
              </w:rPr>
              <w:t>Cueill</w:t>
            </w:r>
            <w:r w:rsidRPr="00C506A4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val="fr-FR"/>
                <w14:ligatures w14:val="none"/>
              </w:rPr>
              <w:t>issons</w:t>
            </w:r>
            <w:proofErr w:type="spellEnd"/>
            <w:r w:rsidRPr="00C506A4"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  <w:t>. Donc, il ne fait pas partie du 2e groupe, mais du 3e.</w:t>
            </w:r>
          </w:p>
          <w:p w14:paraId="17CFAA70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</w:p>
          <w:p w14:paraId="14CA3B05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  <w:r w:rsidRPr="00C506A4"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  <w:t>Voici quelques verbes du 2e groupe : </w:t>
            </w:r>
            <w:r w:rsidRPr="00C506A4">
              <w:rPr>
                <w:rFonts w:ascii="Times New Roman" w:eastAsia="Times New Roman" w:hAnsi="Times New Roman" w:cs="Times New Roman"/>
                <w:b/>
                <w:bCs/>
                <w:color w:val="008080"/>
                <w:kern w:val="0"/>
                <w:lang w:val="fr-FR"/>
                <w14:ligatures w14:val="none"/>
              </w:rPr>
              <w:t>accomplir, agir, choisir, grossir, finir, nourrir, obéir, saisir, réagir, trahir...</w:t>
            </w:r>
          </w:p>
          <w:p w14:paraId="2D46E85D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  <w:r w:rsidRPr="00C506A4">
              <w:rPr>
                <w:rFonts w:ascii="Times New Roman" w:eastAsia="Times New Roman" w:hAnsi="Times New Roman" w:cs="Times New Roman"/>
                <w:b/>
                <w:bCs/>
                <w:color w:val="339966"/>
                <w:kern w:val="0"/>
                <w:u w:val="single"/>
                <w:lang w:val="fr-FR"/>
                <w14:ligatures w14:val="none"/>
              </w:rPr>
              <w:t>Leur conjugaison :</w:t>
            </w:r>
          </w:p>
          <w:p w14:paraId="144CFE72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</w:pPr>
            <w:r w:rsidRPr="00C506A4">
              <w:rPr>
                <w:rFonts w:ascii="Times New Roman" w:eastAsia="Times New Roman" w:hAnsi="Times New Roman" w:cs="Times New Roman"/>
                <w:kern w:val="0"/>
                <w:lang w:val="fr-FR"/>
                <w14:ligatures w14:val="none"/>
              </w:rPr>
              <w:t>Une fois qu'on a trouvé que le verbe fait partie du 2e groupe, la conjugaison est vraiment simple. </w:t>
            </w:r>
            <w:r w:rsidRPr="00C506A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1321AF83" wp14:editId="0E56DFAD">
                  <wp:extent cx="144780" cy="144780"/>
                  <wp:effectExtent l="0" t="0" r="7620" b="7620"/>
                  <wp:docPr id="14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45" w:rightFromText="45" w:vertAnchor="text"/>
              <w:tblW w:w="0" w:type="auto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3010"/>
              <w:gridCol w:w="1773"/>
            </w:tblGrid>
            <w:tr w:rsidR="00C506A4" w:rsidRPr="00C506A4" w14:paraId="2C035FD2" w14:textId="77777777">
              <w:trPr>
                <w:tblCellSpacing w:w="6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CA19E7" w14:textId="77777777" w:rsidR="00C506A4" w:rsidRPr="00C506A4" w:rsidRDefault="00C506A4" w:rsidP="00C506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gramStart"/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t>Cours :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509F7E" w14:textId="77777777" w:rsidR="00C506A4" w:rsidRPr="00C506A4" w:rsidRDefault="00C506A4" w:rsidP="00C506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t>Exemple</w:t>
                  </w:r>
                  <w:proofErr w:type="spellEnd"/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14:ligatures w14:val="none"/>
                    </w:rPr>
                    <w:t xml:space="preserve"> :</w:t>
                  </w:r>
                  <w:proofErr w:type="gramEnd"/>
                </w:p>
              </w:tc>
            </w:tr>
            <w:tr w:rsidR="00C506A4" w:rsidRPr="00C506A4" w14:paraId="590B9954" w14:textId="77777777">
              <w:trPr>
                <w:tblCellSpacing w:w="6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7FB3DD" w14:textId="77777777" w:rsidR="00C506A4" w:rsidRPr="00C506A4" w:rsidRDefault="00C506A4" w:rsidP="00C50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Je + 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Radical</w:t>
                  </w: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+ 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14:ligatures w14:val="none"/>
                    </w:rPr>
                    <w:t>IS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23DE14" w14:textId="77777777" w:rsidR="00C506A4" w:rsidRPr="00C506A4" w:rsidRDefault="00C506A4" w:rsidP="00C50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Je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 </w:t>
                  </w:r>
                  <w:proofErr w:type="spellStart"/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fin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14:ligatures w14:val="none"/>
                    </w:rPr>
                    <w:t>is</w:t>
                  </w:r>
                  <w:proofErr w:type="spellEnd"/>
                </w:p>
              </w:tc>
            </w:tr>
            <w:tr w:rsidR="00C506A4" w:rsidRPr="00C506A4" w14:paraId="0690DFFD" w14:textId="77777777">
              <w:trPr>
                <w:tblCellSpacing w:w="6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06134B" w14:textId="77777777" w:rsidR="00C506A4" w:rsidRPr="00C506A4" w:rsidRDefault="00C506A4" w:rsidP="00C50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Tu + 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Radical</w:t>
                  </w: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+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14:ligatures w14:val="none"/>
                    </w:rPr>
                    <w:t> IS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1EEDAD" w14:textId="77777777" w:rsidR="00C506A4" w:rsidRPr="00C506A4" w:rsidRDefault="00C506A4" w:rsidP="00C50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Tu </w:t>
                  </w:r>
                  <w:proofErr w:type="spellStart"/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fin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14:ligatures w14:val="none"/>
                    </w:rPr>
                    <w:t>is</w:t>
                  </w:r>
                  <w:proofErr w:type="spellEnd"/>
                </w:p>
              </w:tc>
            </w:tr>
            <w:tr w:rsidR="00C506A4" w:rsidRPr="00C506A4" w14:paraId="51045AEC" w14:textId="77777777">
              <w:trPr>
                <w:tblCellSpacing w:w="6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EDB417" w14:textId="77777777" w:rsidR="00C506A4" w:rsidRPr="00C506A4" w:rsidRDefault="00C506A4" w:rsidP="00C50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val="fr-FR"/>
                      <w14:ligatures w14:val="none"/>
                    </w:rPr>
                  </w:pP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:lang w:val="fr-FR"/>
                      <w14:ligatures w14:val="none"/>
                    </w:rPr>
                    <w:t>Il/Elle/On + 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:lang w:val="fr-FR"/>
                      <w14:ligatures w14:val="none"/>
                    </w:rPr>
                    <w:t>Radical</w:t>
                  </w: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:lang w:val="fr-FR"/>
                      <w14:ligatures w14:val="none"/>
                    </w:rPr>
                    <w:t> + 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:lang w:val="fr-FR"/>
                      <w14:ligatures w14:val="none"/>
                    </w:rPr>
                    <w:t>IT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22C5A1" w14:textId="77777777" w:rsidR="00C506A4" w:rsidRPr="00C506A4" w:rsidRDefault="00C506A4" w:rsidP="00C50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Il/Elle/On </w:t>
                  </w:r>
                  <w:proofErr w:type="spellStart"/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fin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14:ligatures w14:val="none"/>
                    </w:rPr>
                    <w:t>it</w:t>
                  </w:r>
                  <w:proofErr w:type="spellEnd"/>
                </w:p>
              </w:tc>
            </w:tr>
            <w:tr w:rsidR="00C506A4" w:rsidRPr="00C506A4" w14:paraId="6DEF186C" w14:textId="77777777">
              <w:trPr>
                <w:tblCellSpacing w:w="6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20FABC" w14:textId="77777777" w:rsidR="00C506A4" w:rsidRPr="00C506A4" w:rsidRDefault="00C506A4" w:rsidP="00C50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Nous + 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Radical</w:t>
                  </w: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+ 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14:ligatures w14:val="none"/>
                    </w:rPr>
                    <w:t>ISSONS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3FCED9" w14:textId="77777777" w:rsidR="00C506A4" w:rsidRPr="00C506A4" w:rsidRDefault="00C506A4" w:rsidP="00C50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Nous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 </w:t>
                  </w:r>
                  <w:proofErr w:type="spellStart"/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fin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14:ligatures w14:val="none"/>
                    </w:rPr>
                    <w:t>issons</w:t>
                  </w:r>
                  <w:proofErr w:type="spellEnd"/>
                </w:p>
              </w:tc>
            </w:tr>
            <w:tr w:rsidR="00C506A4" w:rsidRPr="00C506A4" w14:paraId="7B646662" w14:textId="77777777">
              <w:trPr>
                <w:tblCellSpacing w:w="6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88CCEA" w14:textId="77777777" w:rsidR="00C506A4" w:rsidRPr="00C506A4" w:rsidRDefault="00C506A4" w:rsidP="00C50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Vous + 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Radical</w:t>
                  </w: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+ 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14:ligatures w14:val="none"/>
                    </w:rPr>
                    <w:t>ISSEZ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29F338" w14:textId="77777777" w:rsidR="00C506A4" w:rsidRPr="00C506A4" w:rsidRDefault="00C506A4" w:rsidP="00C50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Vous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 </w:t>
                  </w:r>
                  <w:proofErr w:type="spellStart"/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fin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14:ligatures w14:val="none"/>
                    </w:rPr>
                    <w:t>issez</w:t>
                  </w:r>
                  <w:proofErr w:type="spellEnd"/>
                </w:p>
              </w:tc>
            </w:tr>
            <w:tr w:rsidR="00C506A4" w:rsidRPr="00C506A4" w14:paraId="78DB427A" w14:textId="77777777">
              <w:trPr>
                <w:tblCellSpacing w:w="6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B8C2E6" w14:textId="77777777" w:rsidR="00C506A4" w:rsidRPr="00C506A4" w:rsidRDefault="00C506A4" w:rsidP="00C50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spellStart"/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Ils</w:t>
                  </w:r>
                  <w:proofErr w:type="spellEnd"/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/Elles + 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Radical</w:t>
                  </w:r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 + 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14:ligatures w14:val="none"/>
                    </w:rPr>
                    <w:t>ISSENT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19E7B8" w14:textId="77777777" w:rsidR="00C506A4" w:rsidRPr="00C506A4" w:rsidRDefault="00C506A4" w:rsidP="00C506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  <w:proofErr w:type="spellStart"/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Ils</w:t>
                  </w:r>
                  <w:proofErr w:type="spellEnd"/>
                  <w:r w:rsidRPr="00C506A4"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  <w:t>/Elles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 </w:t>
                  </w:r>
                  <w:proofErr w:type="spellStart"/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kern w:val="0"/>
                      <w14:ligatures w14:val="none"/>
                    </w:rPr>
                    <w:t>fin</w:t>
                  </w:r>
                  <w:r w:rsidRPr="00C506A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kern w:val="0"/>
                      <w14:ligatures w14:val="none"/>
                    </w:rPr>
                    <w:t>issent</w:t>
                  </w:r>
                  <w:proofErr w:type="spellEnd"/>
                </w:p>
              </w:tc>
            </w:tr>
          </w:tbl>
          <w:p w14:paraId="0E922AD9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882894C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2D9E081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B86A208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702FFB2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91833FF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08F796F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506A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C506A4" w:rsidRPr="00C506A4" w14:paraId="3768610F" w14:textId="77777777">
        <w:trPr>
          <w:tblCellSpacing w:w="15" w:type="dxa"/>
        </w:trPr>
        <w:tc>
          <w:tcPr>
            <w:tcW w:w="0" w:type="auto"/>
            <w:vAlign w:val="center"/>
          </w:tcPr>
          <w:p w14:paraId="4B55D8BB" w14:textId="77777777" w:rsidR="00C506A4" w:rsidRPr="00C506A4" w:rsidRDefault="00C506A4" w:rsidP="00C506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36"/>
                <w:szCs w:val="36"/>
                <w:u w:val="single"/>
                <w:lang w:val="fr-FR"/>
                <w14:ligatures w14:val="none"/>
              </w:rPr>
            </w:pPr>
          </w:p>
        </w:tc>
      </w:tr>
    </w:tbl>
    <w:p w14:paraId="640068A7" w14:textId="6BBF432D" w:rsidR="00C506A4" w:rsidRPr="00C506A4" w:rsidRDefault="00C506A4" w:rsidP="00C506A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C506A4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EXERCICE</w:t>
      </w:r>
      <w:r w:rsidRPr="00C506A4">
        <w:rPr>
          <w:rFonts w:ascii="Arial" w:eastAsia="Times New Roman" w:hAnsi="Arial" w:cs="Arial"/>
          <w:b/>
          <w:bCs/>
          <w:vanish/>
          <w:kern w:val="0"/>
          <w:sz w:val="32"/>
          <w:szCs w:val="32"/>
          <w14:ligatures w14:val="none"/>
        </w:rPr>
        <w:t>Αρχή φόρμας</w:t>
      </w:r>
    </w:p>
    <w:p w14:paraId="2994DA70" w14:textId="68E98F0C" w:rsidR="00C506A4" w:rsidRPr="00C506A4" w:rsidRDefault="00C506A4" w:rsidP="00C506A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vanish/>
          <w:color w:val="EE0000"/>
          <w:kern w:val="0"/>
          <w:lang w:val="fr-CA"/>
          <w14:ligatures w14:val="none"/>
        </w:rPr>
      </w:pPr>
      <w:r w:rsidRPr="00C506A4">
        <w:rPr>
          <w:rFonts w:ascii="Arial" w:eastAsia="Times New Roman" w:hAnsi="Arial" w:cs="Arial"/>
          <w:b/>
          <w:bCs/>
          <w:color w:val="EE0000"/>
          <w:kern w:val="0"/>
          <w:lang w:val="fr-FR"/>
          <w14:ligatures w14:val="none"/>
        </w:rPr>
        <w:t xml:space="preserve">Mettez les verbes entre </w:t>
      </w:r>
      <w:proofErr w:type="spellStart"/>
      <w:r w:rsidRPr="00C506A4">
        <w:rPr>
          <w:rFonts w:ascii="Arial" w:eastAsia="Times New Roman" w:hAnsi="Arial" w:cs="Arial"/>
          <w:b/>
          <w:bCs/>
          <w:color w:val="EE0000"/>
          <w:kern w:val="0"/>
          <w:lang w:val="fr-FR"/>
          <w14:ligatures w14:val="none"/>
        </w:rPr>
        <w:t>parenth</w:t>
      </w:r>
      <w:r w:rsidRPr="00C506A4">
        <w:rPr>
          <w:rFonts w:ascii="Arial" w:eastAsia="Times New Roman" w:hAnsi="Arial" w:cs="Arial"/>
          <w:b/>
          <w:bCs/>
          <w:color w:val="EE0000"/>
          <w:kern w:val="0"/>
          <w:lang w:val="fr-CA"/>
          <w14:ligatures w14:val="none"/>
        </w:rPr>
        <w:t>èses</w:t>
      </w:r>
      <w:proofErr w:type="spellEnd"/>
      <w:r w:rsidRPr="00C506A4">
        <w:rPr>
          <w:rFonts w:ascii="Arial" w:eastAsia="Times New Roman" w:hAnsi="Arial" w:cs="Arial"/>
          <w:b/>
          <w:bCs/>
          <w:color w:val="EE0000"/>
          <w:kern w:val="0"/>
          <w:lang w:val="fr-CA"/>
          <w14:ligatures w14:val="none"/>
        </w:rPr>
        <w:t xml:space="preserve"> au Présent</w:t>
      </w:r>
    </w:p>
    <w:p w14:paraId="7EBBC460" w14:textId="367482A3" w:rsidR="00C506A4" w:rsidRPr="00C506A4" w:rsidRDefault="00C506A4" w:rsidP="00C506A4">
      <w:pPr>
        <w:spacing w:after="240" w:line="240" w:lineRule="auto"/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</w:pPr>
      <w:r w:rsidRPr="00C506A4">
        <w:rPr>
          <w:rFonts w:ascii="Verdana" w:eastAsia="Times New Roman" w:hAnsi="Verdana" w:cs="Times New Roman"/>
          <w:b/>
          <w:bCs/>
          <w:color w:val="EE0000"/>
          <w:kern w:val="0"/>
          <w:shd w:val="clear" w:color="auto" w:fill="F8F8F8"/>
          <w:lang w:val="fr-FR"/>
          <w14:ligatures w14:val="none"/>
        </w:rPr>
        <w:br/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Je  (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finir)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………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 mes devoirs et je viens jouer avec 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toi!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br/>
        <w:t xml:space="preserve">Mon 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frère  (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saisir)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…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…….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.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 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alors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 le ballon et tire un but. Ni ma sœur, ni moi 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ne  (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réussir)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…………….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 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à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 l'arrêter. C'est le plus jeune de la famille mais il est déjà grand. Les 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enfants  (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grandir) 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…………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…….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si vite ! Pendant ce temps, mon 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père  (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bâtir) 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…………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…….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.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un abri dans le jardin et 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maman  (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nourrir) 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…………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…….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les lapins. Nous faisons attention et 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leur  (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obéir). À vrai dire, 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je  (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haïr)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…………………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 le football, mais je joue avec mon frère pour ne pas qu'il s'ennuie, et je sais que 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ça  (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ravir) 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………………………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nos parents de nous voir jouer ensemble sans nous chamailler. Mais il est temps de rentrer, les 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soirées  (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rafraîchir)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…………………….</w:t>
      </w:r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 </w:t>
      </w:r>
      <w:proofErr w:type="gramStart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>vite</w:t>
      </w:r>
      <w:proofErr w:type="gramEnd"/>
      <w:r w:rsidRPr="00C506A4">
        <w:rPr>
          <w:rFonts w:eastAsia="Times New Roman" w:cstheme="minorHAnsi"/>
          <w:color w:val="000000"/>
          <w:kern w:val="0"/>
          <w:sz w:val="28"/>
          <w:szCs w:val="28"/>
          <w:shd w:val="clear" w:color="auto" w:fill="F8F8F8"/>
          <w:lang w:val="fr-FR"/>
          <w14:ligatures w14:val="none"/>
        </w:rPr>
        <w:t xml:space="preserve"> en cette fin d'automne.</w:t>
      </w:r>
    </w:p>
    <w:p w14:paraId="0469A4CB" w14:textId="77777777" w:rsidR="00C506A4" w:rsidRPr="00C506A4" w:rsidRDefault="00C506A4" w:rsidP="00C506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fr-FR"/>
          <w14:ligatures w14:val="none"/>
        </w:rPr>
      </w:pPr>
      <w:r w:rsidRPr="00C506A4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Τέλος</w:t>
      </w:r>
      <w:r w:rsidRPr="00C506A4">
        <w:rPr>
          <w:rFonts w:ascii="Arial" w:eastAsia="Times New Roman" w:hAnsi="Arial" w:cs="Arial"/>
          <w:vanish/>
          <w:kern w:val="0"/>
          <w:sz w:val="16"/>
          <w:szCs w:val="16"/>
          <w:lang w:val="fr-FR"/>
          <w14:ligatures w14:val="none"/>
        </w:rPr>
        <w:t xml:space="preserve"> </w:t>
      </w:r>
      <w:r w:rsidRPr="00C506A4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φόρμας</w:t>
      </w:r>
    </w:p>
    <w:p w14:paraId="63E3B46B" w14:textId="77777777" w:rsidR="00C506A4" w:rsidRPr="00C506A4" w:rsidRDefault="00C506A4" w:rsidP="00C506A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</w:pPr>
      <w:r w:rsidRPr="00C506A4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C506A4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C506A4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  <w:r w:rsidRPr="00C506A4">
        <w:rPr>
          <w:rFonts w:ascii="Verdana" w:eastAsia="Times New Roman" w:hAnsi="Verdana" w:cs="Times New Roman"/>
          <w:b/>
          <w:bCs/>
          <w:color w:val="000000"/>
          <w:kern w:val="0"/>
          <w:shd w:val="clear" w:color="auto" w:fill="F8F8F8"/>
          <w:lang w:val="fr-FR"/>
          <w14:ligatures w14:val="none"/>
        </w:rPr>
        <w:br/>
      </w:r>
    </w:p>
    <w:p w14:paraId="318D6150" w14:textId="77777777" w:rsidR="00C506A4" w:rsidRPr="00C506A4" w:rsidRDefault="00C506A4" w:rsidP="00C506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506A4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Αρχή φόρμας</w:t>
      </w:r>
    </w:p>
    <w:p w14:paraId="17DAF7E2" w14:textId="77777777" w:rsidR="00C506A4" w:rsidRPr="00C506A4" w:rsidRDefault="00C506A4" w:rsidP="00C506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C506A4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Τέλος φόρμας</w:t>
      </w:r>
    </w:p>
    <w:p w14:paraId="432DC2ED" w14:textId="77777777" w:rsidR="00C506A4" w:rsidRDefault="00C506A4"/>
    <w:sectPr w:rsidR="00C506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A4"/>
    <w:rsid w:val="00C506A4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CEEB"/>
  <w15:chartTrackingRefBased/>
  <w15:docId w15:val="{2131039C-797D-440F-B0F1-3BBFC9A9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0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0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06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6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06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06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06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06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06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0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50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506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506A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506A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506A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506A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506A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506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06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50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06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506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0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506A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06A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06A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0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506A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506A4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506A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50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youtube.com/watch?v=BwAzHKJ6stQ" TargetMode="External"/><Relationship Id="rId4" Type="http://schemas.openxmlformats.org/officeDocument/2006/relationships/hyperlink" Target="https://www.francaisfacile.com/exercices/exercice-francais-2/exercice-francais-93331.ph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Chapidi</dc:creator>
  <cp:keywords/>
  <dc:description/>
  <cp:lastModifiedBy>Anastasia Chapidi</cp:lastModifiedBy>
  <cp:revision>1</cp:revision>
  <dcterms:created xsi:type="dcterms:W3CDTF">2025-11-23T15:02:00Z</dcterms:created>
  <dcterms:modified xsi:type="dcterms:W3CDTF">2025-11-23T15:11:00Z</dcterms:modified>
</cp:coreProperties>
</file>