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0C655" w14:textId="77777777" w:rsidR="009468DA" w:rsidRPr="009468DA" w:rsidRDefault="009468DA" w:rsidP="009468DA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eastAsia="el-GR"/>
          <w14:ligatures w14:val="none"/>
        </w:rPr>
      </w:pPr>
      <w:r w:rsidRPr="009468DA">
        <w:rPr>
          <w:rFonts w:ascii="Aptos" w:eastAsia="Times New Roman" w:hAnsi="Aptos" w:cs="Times New Roman"/>
          <w:kern w:val="0"/>
          <w:sz w:val="24"/>
          <w:szCs w:val="24"/>
          <w:lang w:eastAsia="el-GR"/>
          <w14:ligatures w14:val="none"/>
        </w:rPr>
        <w:t>Ομήρου, Οδύσσεια π 1-172.</w:t>
      </w:r>
    </w:p>
    <w:p w14:paraId="2765962E" w14:textId="77777777" w:rsidR="009468DA" w:rsidRPr="009468DA" w:rsidRDefault="009468DA" w:rsidP="009468DA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eastAsia="el-GR"/>
          <w14:ligatures w14:val="none"/>
        </w:rPr>
      </w:pPr>
    </w:p>
    <w:p w14:paraId="7F3F1A61" w14:textId="77777777" w:rsidR="009468DA" w:rsidRPr="009468DA" w:rsidRDefault="009468DA" w:rsidP="009468DA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eastAsia="el-GR"/>
          <w14:ligatures w14:val="none"/>
        </w:rPr>
      </w:pPr>
    </w:p>
    <w:p w14:paraId="32E3F9DE" w14:textId="77777777" w:rsidR="009468DA" w:rsidRPr="009468DA" w:rsidRDefault="009468DA" w:rsidP="009468DA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eastAsia="el-GR"/>
          <w14:ligatures w14:val="none"/>
        </w:rPr>
      </w:pPr>
      <w:r w:rsidRPr="009468DA">
        <w:rPr>
          <w:rFonts w:ascii="Aptos" w:eastAsia="Times New Roman" w:hAnsi="Aptos" w:cs="Times New Roman"/>
          <w:kern w:val="0"/>
          <w:sz w:val="24"/>
          <w:szCs w:val="24"/>
          <w:lang w:eastAsia="el-GR"/>
          <w14:ligatures w14:val="none"/>
        </w:rPr>
        <w:t>Στόχος μας να βιώσουμε τη συνάντηση Οδυσσέα-Τηλεμάχου πριν να αναγνωρισθούν.</w:t>
      </w:r>
    </w:p>
    <w:p w14:paraId="6EF59296" w14:textId="77777777" w:rsidR="009468DA" w:rsidRPr="009468DA" w:rsidRDefault="009468DA" w:rsidP="009468DA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eastAsia="el-GR"/>
          <w14:ligatures w14:val="none"/>
        </w:rPr>
      </w:pPr>
    </w:p>
    <w:p w14:paraId="5E0575A2" w14:textId="77777777" w:rsidR="009468DA" w:rsidRPr="009468DA" w:rsidRDefault="009468DA" w:rsidP="009468DA">
      <w:pPr>
        <w:numPr>
          <w:ilvl w:val="0"/>
          <w:numId w:val="1"/>
        </w:numPr>
        <w:spacing w:after="60" w:line="240" w:lineRule="auto"/>
        <w:ind w:firstLine="0"/>
        <w:rPr>
          <w:rFonts w:ascii="Aptos" w:eastAsia="Times New Roman" w:hAnsi="Aptos" w:cs="Times New Roman"/>
          <w:kern w:val="0"/>
          <w:sz w:val="24"/>
          <w:szCs w:val="24"/>
          <w:lang w:eastAsia="el-GR"/>
          <w14:ligatures w14:val="none"/>
        </w:rPr>
      </w:pPr>
      <w:r w:rsidRPr="009468DA">
        <w:rPr>
          <w:rFonts w:ascii="Aptos" w:eastAsia="Times New Roman" w:hAnsi="Aptos" w:cs="Times New Roman"/>
          <w:kern w:val="0"/>
          <w:sz w:val="24"/>
          <w:szCs w:val="24"/>
          <w:lang w:eastAsia="el-GR"/>
          <w14:ligatures w14:val="none"/>
        </w:rPr>
        <w:t>Στ.21-26: ποιο εκφραστικό μέσο αναγνωρίζετε; Να το διακρίνετε σε μέρη και να εξηγήσετε ποιες πληροφορίες αντλεί ο Οδυσσέας , προκειμένου να οδηγηθεί σταδιακά στην αναγνώριση;</w:t>
      </w:r>
    </w:p>
    <w:p w14:paraId="127EAC7C" w14:textId="77777777" w:rsidR="009468DA" w:rsidRPr="009468DA" w:rsidRDefault="009468DA" w:rsidP="009468DA">
      <w:pPr>
        <w:numPr>
          <w:ilvl w:val="0"/>
          <w:numId w:val="1"/>
        </w:numPr>
        <w:spacing w:after="60" w:line="240" w:lineRule="auto"/>
        <w:ind w:firstLine="0"/>
        <w:rPr>
          <w:rFonts w:ascii="Aptos" w:eastAsia="Times New Roman" w:hAnsi="Aptos" w:cs="Times New Roman"/>
          <w:kern w:val="0"/>
          <w:sz w:val="24"/>
          <w:szCs w:val="24"/>
          <w:lang w:eastAsia="el-GR"/>
          <w14:ligatures w14:val="none"/>
        </w:rPr>
      </w:pPr>
      <w:r w:rsidRPr="009468DA">
        <w:rPr>
          <w:rFonts w:ascii="Aptos" w:eastAsia="Times New Roman" w:hAnsi="Aptos" w:cs="Times New Roman"/>
          <w:kern w:val="0"/>
          <w:sz w:val="24"/>
          <w:szCs w:val="24"/>
          <w:lang w:eastAsia="el-GR"/>
          <w14:ligatures w14:val="none"/>
        </w:rPr>
        <w:t>Τι επίδραση έχει σε μας, τους αναγνώστες, η τεχνική της ειρωνείας στη σκηνή άφιξης του Τηλέμαχου στο καλύβι;</w:t>
      </w:r>
    </w:p>
    <w:p w14:paraId="1CD8FB76" w14:textId="77777777" w:rsidR="009468DA" w:rsidRPr="009468DA" w:rsidRDefault="009468DA" w:rsidP="009468DA">
      <w:pPr>
        <w:numPr>
          <w:ilvl w:val="0"/>
          <w:numId w:val="1"/>
        </w:numPr>
        <w:spacing w:after="60" w:line="240" w:lineRule="auto"/>
        <w:ind w:firstLine="0"/>
        <w:rPr>
          <w:rFonts w:ascii="Aptos" w:eastAsia="Times New Roman" w:hAnsi="Aptos" w:cs="Times New Roman"/>
          <w:kern w:val="0"/>
          <w:sz w:val="24"/>
          <w:szCs w:val="24"/>
          <w:lang w:eastAsia="el-GR"/>
          <w14:ligatures w14:val="none"/>
        </w:rPr>
      </w:pPr>
      <w:r w:rsidRPr="009468DA">
        <w:rPr>
          <w:rFonts w:ascii="Aptos" w:eastAsia="Times New Roman" w:hAnsi="Aptos" w:cs="Times New Roman"/>
          <w:kern w:val="0"/>
          <w:sz w:val="24"/>
          <w:szCs w:val="24"/>
          <w:lang w:eastAsia="el-GR"/>
          <w14:ligatures w14:val="none"/>
        </w:rPr>
        <w:t>Στ.105-107 και 124-130: με τα άστοχα ερωτήματα πώς επιδιώκει ο ποιητής να επηρεάσει τα συναισθήματά μας; Πού αποβλέπει ο Οδυσσέας θέτοντάς τα;</w:t>
      </w:r>
    </w:p>
    <w:p w14:paraId="735A50CD" w14:textId="77777777" w:rsidR="009468DA" w:rsidRPr="009468DA" w:rsidRDefault="009468DA" w:rsidP="009468DA">
      <w:pPr>
        <w:numPr>
          <w:ilvl w:val="0"/>
          <w:numId w:val="1"/>
        </w:numPr>
        <w:spacing w:after="60" w:line="240" w:lineRule="auto"/>
        <w:ind w:firstLine="0"/>
        <w:rPr>
          <w:rFonts w:ascii="Aptos" w:eastAsia="Times New Roman" w:hAnsi="Aptos" w:cs="Times New Roman"/>
          <w:kern w:val="0"/>
          <w:sz w:val="24"/>
          <w:szCs w:val="24"/>
          <w:lang w:eastAsia="el-GR"/>
          <w14:ligatures w14:val="none"/>
        </w:rPr>
      </w:pPr>
      <w:r w:rsidRPr="009468DA">
        <w:rPr>
          <w:rFonts w:ascii="Aptos" w:eastAsia="Times New Roman" w:hAnsi="Aptos" w:cs="Times New Roman"/>
          <w:kern w:val="0"/>
          <w:sz w:val="24"/>
          <w:szCs w:val="24"/>
          <w:lang w:eastAsia="el-GR"/>
          <w14:ligatures w14:val="none"/>
        </w:rPr>
        <w:t>Διαβάζοντας με προσοχή την ενότητα, να εντοπίσετε στοιχεία πολιτισμού της ομηρικής εποχής, που να αφορούν την καθημερινή ζωή, αξίες και αρχές, στις οποίες έδιναν βάση και το πολίτευμα τους.</w:t>
      </w:r>
    </w:p>
    <w:p w14:paraId="759B4D0B" w14:textId="564A16D2" w:rsidR="009468DA" w:rsidRPr="009468DA" w:rsidRDefault="009468DA" w:rsidP="009468DA">
      <w:pPr>
        <w:numPr>
          <w:ilvl w:val="0"/>
          <w:numId w:val="1"/>
        </w:numPr>
        <w:spacing w:after="60" w:line="240" w:lineRule="auto"/>
        <w:ind w:firstLine="0"/>
        <w:rPr>
          <w:rFonts w:ascii="Aptos" w:eastAsia="Times New Roman" w:hAnsi="Aptos" w:cs="Times New Roman"/>
          <w:kern w:val="0"/>
          <w:sz w:val="24"/>
          <w:szCs w:val="24"/>
          <w:lang w:eastAsia="el-GR"/>
          <w14:ligatures w14:val="none"/>
        </w:rPr>
      </w:pPr>
      <w:r w:rsidRPr="009468DA">
        <w:rPr>
          <w:rFonts w:ascii="Aptos" w:eastAsia="Times New Roman" w:hAnsi="Aptos" w:cs="Times New Roman"/>
          <w:kern w:val="0"/>
          <w:sz w:val="24"/>
          <w:szCs w:val="24"/>
          <w:lang w:eastAsia="el-GR"/>
          <w14:ligatures w14:val="none"/>
        </w:rPr>
        <w:t>Παρακολουθώντας τα λόγια και τις ενέργειες των ηρώων της ενότητας να τους χαρακτηρίσετε με συγκεκριμένες αναφορές στο κείμενο. Προσέξτε ιδιαίτερα τα επίθετα που χρησιμοποιεί ο ποιητής.</w:t>
      </w:r>
    </w:p>
    <w:p w14:paraId="57C5C8F0" w14:textId="77777777" w:rsidR="009468DA" w:rsidRPr="009468DA" w:rsidRDefault="009468DA" w:rsidP="009468DA">
      <w:pPr>
        <w:numPr>
          <w:ilvl w:val="0"/>
          <w:numId w:val="1"/>
        </w:numPr>
        <w:spacing w:after="60" w:line="240" w:lineRule="auto"/>
        <w:ind w:firstLine="0"/>
        <w:rPr>
          <w:rFonts w:ascii="Aptos" w:eastAsia="Times New Roman" w:hAnsi="Aptos" w:cs="Times New Roman"/>
          <w:kern w:val="0"/>
          <w:sz w:val="24"/>
          <w:szCs w:val="24"/>
          <w:lang w:eastAsia="el-GR"/>
          <w14:ligatures w14:val="none"/>
        </w:rPr>
      </w:pPr>
      <w:r w:rsidRPr="009468DA">
        <w:rPr>
          <w:rFonts w:ascii="Aptos" w:eastAsia="Times New Roman" w:hAnsi="Aptos" w:cs="Times New Roman"/>
          <w:color w:val="333333"/>
          <w:kern w:val="0"/>
          <w:sz w:val="24"/>
          <w:szCs w:val="24"/>
          <w:lang w:eastAsia="el-GR"/>
          <w14:ligatures w14:val="none"/>
        </w:rPr>
        <w:t>Πολλοί υποστηρίζουν πως τα πρώτα ψήγματα δράματος ανιχνεύονται ήδη στον Όμηρο. Φανταστείτε τον εαυτό σας ως σκηνοθέτη και αφού αξιοποιήσετε τους σκηνοθετικούς δείκτες του κειμένου, απαντήστε στα εξής:</w:t>
      </w:r>
    </w:p>
    <w:p w14:paraId="59BA931A" w14:textId="77777777" w:rsidR="009468DA" w:rsidRPr="009468DA" w:rsidRDefault="009468DA" w:rsidP="009468DA">
      <w:pPr>
        <w:spacing w:after="0" w:line="240" w:lineRule="auto"/>
        <w:rPr>
          <w:rFonts w:ascii="Aptos" w:eastAsia="Times New Roman" w:hAnsi="Aptos" w:cs="Times New Roman"/>
          <w:color w:val="333333"/>
          <w:kern w:val="0"/>
          <w:lang w:eastAsia="el-GR"/>
          <w14:ligatures w14:val="none"/>
        </w:rPr>
      </w:pPr>
    </w:p>
    <w:p w14:paraId="65AA2635" w14:textId="671D5B6E" w:rsidR="009468DA" w:rsidRPr="009468DA" w:rsidRDefault="009468DA" w:rsidP="009468DA">
      <w:pPr>
        <w:spacing w:after="60" w:line="240" w:lineRule="auto"/>
        <w:ind w:left="720"/>
        <w:rPr>
          <w:rFonts w:ascii="Aptos" w:eastAsia="Times New Roman" w:hAnsi="Aptos" w:cs="Times New Roman"/>
          <w:color w:val="333333"/>
          <w:kern w:val="0"/>
          <w:sz w:val="20"/>
          <w:szCs w:val="20"/>
          <w:lang w:eastAsia="el-GR"/>
          <w14:ligatures w14:val="none"/>
        </w:rPr>
      </w:pPr>
      <w:r w:rsidRPr="009468DA">
        <w:rPr>
          <w:rFonts w:ascii="Aptos" w:eastAsia="Times New Roman" w:hAnsi="Aptos" w:cs="Times New Roman"/>
          <w:color w:val="333333"/>
          <w:kern w:val="0"/>
          <w:sz w:val="24"/>
          <w:szCs w:val="24"/>
          <w:lang w:eastAsia="el-GR"/>
          <w14:ligatures w14:val="none"/>
        </w:rPr>
        <w:t>Α</w:t>
      </w:r>
      <w:r w:rsidRPr="00CB72FA">
        <w:rPr>
          <w:rFonts w:ascii="Aptos" w:eastAsia="Times New Roman" w:hAnsi="Aptos" w:cs="Times New Roman"/>
          <w:color w:val="333333"/>
          <w:kern w:val="0"/>
          <w:sz w:val="20"/>
          <w:szCs w:val="20"/>
          <w:lang w:eastAsia="el-GR"/>
          <w14:ligatures w14:val="none"/>
        </w:rPr>
        <w:t xml:space="preserve">. </w:t>
      </w:r>
      <w:r w:rsidRPr="009468DA">
        <w:rPr>
          <w:rFonts w:ascii="Aptos" w:eastAsia="Times New Roman" w:hAnsi="Aptos" w:cs="Times New Roman"/>
          <w:color w:val="333333"/>
          <w:kern w:val="0"/>
          <w:sz w:val="20"/>
          <w:szCs w:val="20"/>
          <w:lang w:eastAsia="el-GR"/>
          <w14:ligatures w14:val="none"/>
        </w:rPr>
        <w:t>Πώς θα ντύνατε τους τρεις ήρωες;</w:t>
      </w:r>
    </w:p>
    <w:p w14:paraId="4B88B052" w14:textId="14F3863F" w:rsidR="009468DA" w:rsidRPr="009468DA" w:rsidRDefault="009468DA" w:rsidP="009468DA">
      <w:pPr>
        <w:spacing w:after="60" w:line="240" w:lineRule="auto"/>
        <w:rPr>
          <w:rFonts w:ascii="Aptos" w:eastAsia="Times New Roman" w:hAnsi="Aptos" w:cs="Times New Roman"/>
          <w:color w:val="333333"/>
          <w:kern w:val="0"/>
          <w:sz w:val="20"/>
          <w:szCs w:val="20"/>
          <w:lang w:eastAsia="el-GR"/>
          <w14:ligatures w14:val="none"/>
        </w:rPr>
      </w:pPr>
      <w:r w:rsidRPr="00CB72FA">
        <w:rPr>
          <w:rFonts w:ascii="Aptos" w:eastAsia="Times New Roman" w:hAnsi="Aptos" w:cs="Times New Roman"/>
          <w:color w:val="333333"/>
          <w:kern w:val="0"/>
          <w:sz w:val="20"/>
          <w:szCs w:val="20"/>
          <w:lang w:eastAsia="el-GR"/>
          <w14:ligatures w14:val="none"/>
        </w:rPr>
        <w:t xml:space="preserve">             Β.   </w:t>
      </w:r>
      <w:r w:rsidRPr="009468DA">
        <w:rPr>
          <w:rFonts w:ascii="Aptos" w:eastAsia="Times New Roman" w:hAnsi="Aptos" w:cs="Times New Roman"/>
          <w:color w:val="333333"/>
          <w:kern w:val="0"/>
          <w:sz w:val="20"/>
          <w:szCs w:val="20"/>
          <w:lang w:eastAsia="el-GR"/>
          <w14:ligatures w14:val="none"/>
        </w:rPr>
        <w:t>Πώς θα στήνατε στη σκηνή την καλύβα του Εύμαιου;</w:t>
      </w:r>
    </w:p>
    <w:p w14:paraId="55E1174C" w14:textId="17536183" w:rsidR="009468DA" w:rsidRPr="009468DA" w:rsidRDefault="009468DA" w:rsidP="009468DA">
      <w:pPr>
        <w:spacing w:after="60" w:line="240" w:lineRule="auto"/>
        <w:ind w:left="720"/>
        <w:rPr>
          <w:rFonts w:ascii="Aptos" w:eastAsia="Times New Roman" w:hAnsi="Aptos" w:cs="Times New Roman"/>
          <w:color w:val="333333"/>
          <w:kern w:val="0"/>
          <w:sz w:val="20"/>
          <w:szCs w:val="20"/>
          <w:lang w:eastAsia="el-GR"/>
          <w14:ligatures w14:val="none"/>
        </w:rPr>
      </w:pPr>
      <w:r w:rsidRPr="00CB72FA">
        <w:rPr>
          <w:rFonts w:ascii="Aptos" w:eastAsia="Times New Roman" w:hAnsi="Aptos" w:cs="Times New Roman"/>
          <w:color w:val="333333"/>
          <w:kern w:val="0"/>
          <w:sz w:val="20"/>
          <w:szCs w:val="20"/>
          <w:lang w:eastAsia="el-GR"/>
          <w14:ligatures w14:val="none"/>
        </w:rPr>
        <w:t xml:space="preserve">Γ. </w:t>
      </w:r>
      <w:r w:rsidRPr="009468DA">
        <w:rPr>
          <w:rFonts w:ascii="Aptos" w:eastAsia="Times New Roman" w:hAnsi="Aptos" w:cs="Times New Roman"/>
          <w:color w:val="333333"/>
          <w:kern w:val="0"/>
          <w:sz w:val="20"/>
          <w:szCs w:val="20"/>
          <w:lang w:eastAsia="el-GR"/>
          <w14:ligatures w14:val="none"/>
        </w:rPr>
        <w:t>Τι στάση σώματος, χειρονομίες και ύφος θα προτείνατε για τον καθένα;</w:t>
      </w:r>
    </w:p>
    <w:p w14:paraId="3747B2D3" w14:textId="77777777" w:rsidR="009468DA" w:rsidRPr="009468DA" w:rsidRDefault="009468DA" w:rsidP="009468DA">
      <w:pPr>
        <w:spacing w:after="0" w:line="240" w:lineRule="auto"/>
        <w:rPr>
          <w:rFonts w:ascii="Aptos" w:eastAsia="Times New Roman" w:hAnsi="Aptos" w:cs="Times New Roman"/>
          <w:color w:val="333333"/>
          <w:kern w:val="0"/>
          <w:lang w:eastAsia="el-GR"/>
          <w14:ligatures w14:val="none"/>
        </w:rPr>
      </w:pPr>
    </w:p>
    <w:p w14:paraId="54A417ED" w14:textId="50198E56" w:rsidR="009468DA" w:rsidRPr="009468DA" w:rsidRDefault="009468DA" w:rsidP="009468DA">
      <w:pPr>
        <w:pStyle w:val="a3"/>
        <w:numPr>
          <w:ilvl w:val="0"/>
          <w:numId w:val="1"/>
        </w:numPr>
        <w:spacing w:after="60" w:line="240" w:lineRule="auto"/>
        <w:rPr>
          <w:rFonts w:ascii="Aptos" w:eastAsia="Times New Roman" w:hAnsi="Aptos" w:cs="Times New Roman"/>
          <w:color w:val="333333"/>
          <w:kern w:val="0"/>
          <w:lang w:eastAsia="el-GR"/>
          <w14:ligatures w14:val="none"/>
        </w:rPr>
      </w:pPr>
      <w:r w:rsidRPr="009468DA">
        <w:rPr>
          <w:rFonts w:ascii="Aptos" w:eastAsia="Times New Roman" w:hAnsi="Aptos" w:cs="Times New Roman"/>
          <w:color w:val="333333"/>
          <w:kern w:val="0"/>
          <w:sz w:val="24"/>
          <w:szCs w:val="24"/>
          <w:lang w:eastAsia="el-GR"/>
          <w14:ligatures w14:val="none"/>
        </w:rPr>
        <w:t>Χωρίστε την ενότητα σε επιμέρους σκηνές και προσπαθήστε να υποδυθείτε το ρόλο του Εύμαιου, του Οδυσσέα και του Τηλέμαχου.</w:t>
      </w:r>
    </w:p>
    <w:p w14:paraId="4EAEBA96" w14:textId="77777777" w:rsidR="009468DA" w:rsidRPr="009468DA" w:rsidRDefault="009468DA" w:rsidP="009468DA">
      <w:pPr>
        <w:rPr>
          <w:rFonts w:ascii="Aptos" w:hAnsi="Aptos"/>
          <w:lang w:val="en-US"/>
        </w:rPr>
      </w:pPr>
    </w:p>
    <w:sectPr w:rsidR="009468DA" w:rsidRPr="009468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0505"/>
    <w:multiLevelType w:val="multilevel"/>
    <w:tmpl w:val="5CE66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1731D"/>
    <w:multiLevelType w:val="multilevel"/>
    <w:tmpl w:val="D3005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D37A9"/>
    <w:multiLevelType w:val="multilevel"/>
    <w:tmpl w:val="212E2E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" w15:restartNumberingAfterBreak="0">
    <w:nsid w:val="2C527FEB"/>
    <w:multiLevelType w:val="multilevel"/>
    <w:tmpl w:val="3D821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3E27D2"/>
    <w:multiLevelType w:val="multilevel"/>
    <w:tmpl w:val="E052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C31CD8"/>
    <w:multiLevelType w:val="multilevel"/>
    <w:tmpl w:val="68E2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2663326">
    <w:abstractNumId w:val="3"/>
  </w:num>
  <w:num w:numId="2" w16cid:durableId="1894123764">
    <w:abstractNumId w:val="2"/>
  </w:num>
  <w:num w:numId="3" w16cid:durableId="648947699">
    <w:abstractNumId w:val="1"/>
  </w:num>
  <w:num w:numId="4" w16cid:durableId="733822829">
    <w:abstractNumId w:val="5"/>
  </w:num>
  <w:num w:numId="5" w16cid:durableId="471362377">
    <w:abstractNumId w:val="0"/>
  </w:num>
  <w:num w:numId="6" w16cid:durableId="1066026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DA"/>
    <w:rsid w:val="009468DA"/>
    <w:rsid w:val="00CB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83BB"/>
  <w15:chartTrackingRefBased/>
  <w15:docId w15:val="{07749189-7E29-41FB-9AEC-921FDE0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ΤΣΙΑΚΑΛΟΥ</dc:creator>
  <cp:keywords/>
  <dc:description/>
  <cp:lastModifiedBy>ΕΛΕΝΗ ΤΣΙΑΚΑΛΟΥ</cp:lastModifiedBy>
  <cp:revision>1</cp:revision>
  <cp:lastPrinted>2024-04-16T09:28:00Z</cp:lastPrinted>
  <dcterms:created xsi:type="dcterms:W3CDTF">2024-04-16T08:54:00Z</dcterms:created>
  <dcterms:modified xsi:type="dcterms:W3CDTF">2024-04-16T09:36:00Z</dcterms:modified>
</cp:coreProperties>
</file>