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5FC" w:rsidRPr="001D7778" w:rsidRDefault="00DF45FC" w:rsidP="00DF45F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DF45FC" w:rsidRPr="009747B5" w:rsidRDefault="00DF45FC" w:rsidP="00DF45F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43</w:t>
      </w:r>
    </w:p>
    <w:p w:rsidR="00DF45FC" w:rsidRPr="00DF45FC" w:rsidRDefault="00DF45FC" w:rsidP="00DF45FC">
      <w:pPr>
        <w:jc w:val="center"/>
        <w:rPr>
          <w:rStyle w:val="fontstyle01"/>
          <w:rFonts w:ascii="Palatino Linotype" w:hAnsi="Palatino Linotype"/>
        </w:rPr>
      </w:pPr>
      <w:r w:rsidRPr="00DF45FC">
        <w:rPr>
          <w:rStyle w:val="fontstyle01"/>
          <w:rFonts w:ascii="Palatino Linotype" w:hAnsi="Palatino Linotype"/>
        </w:rPr>
        <w:t xml:space="preserve">Η οργή της μάνας </w:t>
      </w:r>
    </w:p>
    <w:p w:rsidR="00DF45FC" w:rsidRPr="001D7778" w:rsidRDefault="00DF45FC" w:rsidP="00DF45F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DF45FC" w:rsidRDefault="00DF45FC" w:rsidP="00DF45F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DF45FC" w:rsidRDefault="00DF45FC" w:rsidP="00DF45FC">
      <w:pPr>
        <w:rPr>
          <w:rFonts w:ascii="Palatino Linotype" w:hAnsi="Palatino Linotype" w:cs="Calibri"/>
          <w:color w:val="000000"/>
          <w:sz w:val="24"/>
          <w:szCs w:val="24"/>
        </w:rPr>
      </w:pP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Α’ Κλίση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/>
          <w:color w:val="000000"/>
          <w:sz w:val="24"/>
          <w:szCs w:val="24"/>
        </w:rPr>
        <w:t>vita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(ζωή),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senecta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(γερατειά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terra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(γη, χώρα),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patria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>
        <w:rPr>
          <w:rFonts w:ascii="Palatino Linotype" w:hAnsi="Palatino Linotype"/>
          <w:b/>
          <w:bCs/>
          <w:color w:val="000000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(πατρίδα),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ira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(οργή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Roma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(η Ρώμη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DF45FC">
        <w:rPr>
          <w:rFonts w:ascii="Palatino Linotype" w:hAnsi="Palatino Linotype" w:cs="Calibri"/>
          <w:color w:val="000000"/>
        </w:rPr>
        <w:br/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Β’</w:t>
      </w:r>
      <w:r w:rsidRPr="00DF45FC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animus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(ψυχή),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liberi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(τα παιδιά, τα τέκνα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ενικό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filius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(i)</w:t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(γιός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κλητική ενικού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fili</w:t>
      </w:r>
      <w:proofErr w:type="spellEnd"/>
      <w:r w:rsidRPr="00DF45FC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DF45FC">
        <w:rPr>
          <w:rFonts w:ascii="Palatino Linotype" w:hAnsi="Palatino Linotype" w:cs="Calibri"/>
          <w:color w:val="000000"/>
        </w:rPr>
        <w:br/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Ουδέτερο: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castra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(στρατόπεδο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στον ενικό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castrum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-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= φρούριο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DF45FC" w:rsidRDefault="00DF45FC" w:rsidP="00DF45FC">
      <w:pPr>
        <w:rPr>
          <w:rFonts w:ascii="Palatino Linotype" w:hAnsi="Palatino Linotype" w:cs="Calibri"/>
          <w:color w:val="000000"/>
          <w:sz w:val="24"/>
          <w:szCs w:val="24"/>
        </w:rPr>
      </w:pP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DF45FC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hostis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(εχθρός),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exsul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ulis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(εξόριστος),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finis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(σύνορο,</w:t>
      </w:r>
      <w:r>
        <w:rPr>
          <w:rFonts w:ascii="Palatino Linotype" w:hAnsi="Palatino Linotype" w:cs="Calibri"/>
          <w:color w:val="000000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τέλος),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penates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ium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(οι θεοί του σπιτιού</w:t>
      </w:r>
      <w:r w:rsidR="00EB5856">
        <w:rPr>
          <w:rFonts w:ascii="Palatino Linotype" w:hAnsi="Palatino Linotype" w:cs="Calibri"/>
          <w:color w:val="000000"/>
          <w:sz w:val="24"/>
          <w:szCs w:val="24"/>
        </w:rPr>
        <w:t>, χωρίς ενικό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EB5856" w:rsidRDefault="00DF45FC" w:rsidP="00DF45FC">
      <w:pPr>
        <w:rPr>
          <w:rFonts w:ascii="Palatino Linotype" w:hAnsi="Palatino Linotype" w:cs="Calibri"/>
          <w:color w:val="000000"/>
          <w:sz w:val="24"/>
          <w:szCs w:val="24"/>
        </w:rPr>
      </w:pPr>
      <w:r w:rsidRPr="00DF45FC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mater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tris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(μητέρα</w:t>
      </w:r>
      <w:r w:rsidR="00EB5856">
        <w:rPr>
          <w:rFonts w:ascii="Palatino Linotype" w:hAnsi="Palatino Linotype" w:cs="Calibri"/>
          <w:color w:val="000000"/>
          <w:sz w:val="24"/>
          <w:szCs w:val="24"/>
        </w:rPr>
        <w:t xml:space="preserve">, γεν. πληθ. </w:t>
      </w:r>
      <w:proofErr w:type="spellStart"/>
      <w:r w:rsid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>matrum</w:t>
      </w:r>
      <w:proofErr w:type="spellEnd"/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DF45FC">
        <w:rPr>
          <w:rFonts w:ascii="Palatino Linotype" w:hAnsi="Palatino Linotype" w:cs="Calibri"/>
          <w:color w:val="000000"/>
          <w:sz w:val="24"/>
          <w:szCs w:val="24"/>
        </w:rPr>
        <w:t>coniunx</w:t>
      </w:r>
      <w:proofErr w:type="spellEnd"/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 w:cs="Calibri"/>
          <w:color w:val="000000"/>
          <w:sz w:val="24"/>
          <w:szCs w:val="24"/>
        </w:rPr>
        <w:t>gis</w:t>
      </w:r>
      <w:proofErr w:type="spellEnd"/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 (σύζυγος),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mors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>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rtis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 xml:space="preserve">(θάνατος),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servitus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utis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(σκλαβιά).</w:t>
      </w:r>
      <w:r w:rsidRPr="00DF45FC">
        <w:rPr>
          <w:rFonts w:ascii="Palatino Linotype" w:hAnsi="Palatino Linotype" w:cs="Calibri"/>
          <w:color w:val="000000"/>
        </w:rPr>
        <w:br/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Ουδέτερο: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moenia</w:t>
      </w:r>
      <w:proofErr w:type="spellEnd"/>
      <w:r w:rsidRPr="00DF45FC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DF45FC">
        <w:rPr>
          <w:rFonts w:ascii="Palatino Linotype" w:hAnsi="Palatino Linotype"/>
          <w:color w:val="000000"/>
          <w:sz w:val="24"/>
          <w:szCs w:val="24"/>
        </w:rPr>
        <w:t>ium</w:t>
      </w:r>
      <w:proofErr w:type="spellEnd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(τα τείχη</w:t>
      </w:r>
      <w:r w:rsidR="00EB5856">
        <w:rPr>
          <w:rFonts w:ascii="Palatino Linotype" w:hAnsi="Palatino Linotype" w:cs="Calibri"/>
          <w:color w:val="000000"/>
          <w:sz w:val="24"/>
          <w:szCs w:val="24"/>
        </w:rPr>
        <w:t>, χωρίς ενικό)</w:t>
      </w:r>
    </w:p>
    <w:p w:rsidR="00EB5856" w:rsidRPr="0020136F" w:rsidRDefault="00DF45FC" w:rsidP="00DF45F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Δ</w:t>
      </w:r>
      <w:r w:rsidRPr="0020136F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DF45FC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proofErr w:type="spellEnd"/>
      <w:r w:rsidRPr="0020136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0136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EB5856" w:rsidRPr="00EB5856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Αρσενικό</w:t>
      </w:r>
      <w:r w:rsidR="00EB5856" w:rsidRPr="0020136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EB5856" w:rsidRPr="0020136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DF45FC">
        <w:rPr>
          <w:rFonts w:ascii="Palatino Linotype" w:hAnsi="Palatino Linotype"/>
          <w:color w:val="000000"/>
          <w:sz w:val="24"/>
          <w:szCs w:val="24"/>
          <w:lang w:val="en-US"/>
        </w:rPr>
        <w:t>conspectus</w:t>
      </w:r>
      <w:r w:rsidRPr="0020136F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DF45FC">
        <w:rPr>
          <w:rFonts w:ascii="Palatino Linotype" w:hAnsi="Palatino Linotype"/>
          <w:color w:val="000000"/>
          <w:sz w:val="24"/>
          <w:szCs w:val="24"/>
          <w:lang w:val="en-US"/>
        </w:rPr>
        <w:t>us</w:t>
      </w:r>
      <w:r w:rsidRPr="0020136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0136F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θέα</w:t>
      </w:r>
      <w:r w:rsidRPr="0020136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DF45FC">
        <w:rPr>
          <w:rFonts w:ascii="Palatino Linotype" w:hAnsi="Palatino Linotype" w:cs="Calibri"/>
          <w:color w:val="000000"/>
          <w:sz w:val="24"/>
          <w:szCs w:val="24"/>
        </w:rPr>
        <w:t>όψη</w:t>
      </w:r>
      <w:r w:rsidRPr="0020136F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DF45FC" w:rsidRDefault="00EB5856" w:rsidP="00EB5856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 w:rsidRPr="00EB5856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</w:t>
      </w:r>
      <w:r w:rsidRPr="00EB5856">
        <w:rPr>
          <w:rFonts w:ascii="Palatino Linotype" w:hAnsi="Palatino Linotype" w:cs="Calibri"/>
          <w:b/>
          <w:bCs/>
          <w:color w:val="000000"/>
          <w:sz w:val="24"/>
          <w:szCs w:val="24"/>
          <w:lang w:val="en-US"/>
        </w:rPr>
        <w:t>:</w:t>
      </w:r>
      <w:r w:rsidR="00DF45FC"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="00DF45FC" w:rsidRPr="00DF45FC">
        <w:rPr>
          <w:rFonts w:ascii="Palatino Linotype" w:hAnsi="Palatino Linotype"/>
          <w:color w:val="000000"/>
          <w:sz w:val="24"/>
          <w:szCs w:val="24"/>
          <w:lang w:val="en-US"/>
        </w:rPr>
        <w:t>domus</w:t>
      </w:r>
      <w:r w:rsidR="00DF45FC" w:rsidRPr="00EB5856">
        <w:rPr>
          <w:rFonts w:ascii="Palatino Linotype" w:hAnsi="Palatino Linotype"/>
          <w:color w:val="000000"/>
          <w:sz w:val="24"/>
          <w:szCs w:val="24"/>
          <w:lang w:val="en-US"/>
        </w:rPr>
        <w:t xml:space="preserve"> –</w:t>
      </w:r>
      <w:r w:rsidR="00DF45FC" w:rsidRPr="00DF45FC">
        <w:rPr>
          <w:rFonts w:ascii="Palatino Linotype" w:hAnsi="Palatino Linotype"/>
          <w:color w:val="000000"/>
          <w:sz w:val="24"/>
          <w:szCs w:val="24"/>
          <w:lang w:val="en-US"/>
        </w:rPr>
        <w:t>us</w:t>
      </w:r>
      <w:r w:rsidR="00DF45FC" w:rsidRPr="00EB5856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 </w:t>
      </w:r>
      <w:r w:rsidR="00DF45FC"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>(</w:t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</w:rPr>
        <w:t>σπίτι</w:t>
      </w:r>
      <w:r w:rsidR="00DF45FC"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</w:rPr>
        <w:t>οικία</w:t>
      </w:r>
      <w:r w:rsidR="00DF45FC"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>)</w:t>
      </w:r>
      <w:r w:rsidRPr="00EB5856">
        <w:rPr>
          <w:rFonts w:ascii="Palatino Linotype" w:hAnsi="Palatino Linotype" w:cs="Calibri"/>
          <w:color w:val="000000"/>
          <w:lang w:val="en-US"/>
        </w:rPr>
        <w:t xml:space="preserve"> </w:t>
      </w:r>
      <w:r w:rsidR="00DF45FC" w:rsidRPr="00EB5856">
        <w:rPr>
          <w:rFonts w:ascii="Palatino Linotype" w:hAnsi="Palatino Linotype" w:cs="Calibri"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Nom. domus </w:t>
      </w:r>
      <w:r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                        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domus</w:t>
      </w:r>
      <w:proofErr w:type="spellEnd"/>
      <w:r w:rsidR="00DF45FC" w:rsidRPr="00DF45FC">
        <w:rPr>
          <w:rFonts w:ascii="Palatino Linotype" w:hAnsi="Palatino Linotype" w:cs="Calibri"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Gen. domus – </w:t>
      </w:r>
      <w:proofErr w:type="spellStart"/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domi</w:t>
      </w:r>
      <w:proofErr w:type="spellEnd"/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 </w:t>
      </w:r>
      <w:r w:rsidRPr="00EB5856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             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domuum</w:t>
      </w:r>
      <w:proofErr w:type="spellEnd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– </w:t>
      </w:r>
      <w:proofErr w:type="spellStart"/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domorum</w:t>
      </w:r>
      <w:proofErr w:type="spellEnd"/>
      <w:r w:rsidR="00DF45FC" w:rsidRPr="00DF45FC">
        <w:rPr>
          <w:rFonts w:ascii="Palatino Linotype" w:hAnsi="Palatino Linotype"/>
          <w:b/>
          <w:bCs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Dat.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domui</w:t>
      </w:r>
      <w:proofErr w:type="spellEnd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– </w:t>
      </w:r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domo </w:t>
      </w:r>
      <w:r w:rsidRPr="00EB5856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              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domibus</w:t>
      </w:r>
      <w:proofErr w:type="spellEnd"/>
      <w:r w:rsidR="00DF45FC" w:rsidRPr="00DF45FC">
        <w:rPr>
          <w:rFonts w:ascii="Palatino Linotype" w:hAnsi="Palatino Linotype" w:cs="Calibri"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Acc.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domum</w:t>
      </w:r>
      <w:proofErr w:type="spellEnd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                          </w:t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domus – </w:t>
      </w:r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domos</w:t>
      </w:r>
      <w:r w:rsidR="00DF45FC" w:rsidRPr="00DF45FC">
        <w:rPr>
          <w:rFonts w:ascii="Palatino Linotype" w:hAnsi="Palatino Linotype"/>
          <w:b/>
          <w:bCs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Voc. domus </w:t>
      </w:r>
      <w:r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                           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domus</w:t>
      </w:r>
      <w:proofErr w:type="spellEnd"/>
      <w:r w:rsidR="00DF45FC" w:rsidRPr="00DF45FC">
        <w:rPr>
          <w:rFonts w:ascii="Palatino Linotype" w:hAnsi="Palatino Linotype" w:cs="Calibri"/>
          <w:color w:val="000000"/>
          <w:lang w:val="en-US"/>
        </w:rPr>
        <w:br/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Abl. </w:t>
      </w:r>
      <w:r w:rsidR="00DF45FC" w:rsidRPr="00DF45FC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 xml:space="preserve">domo </w:t>
      </w:r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–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domu</w:t>
      </w:r>
      <w:proofErr w:type="spellEnd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Pr="00EB585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                </w:t>
      </w:r>
      <w:proofErr w:type="spellStart"/>
      <w:r w:rsidR="00DF45FC" w:rsidRPr="00DF45FC">
        <w:rPr>
          <w:rFonts w:ascii="Palatino Linotype" w:hAnsi="Palatino Linotype" w:cs="Calibri"/>
          <w:color w:val="000000"/>
          <w:sz w:val="24"/>
          <w:szCs w:val="24"/>
          <w:lang w:val="en-US"/>
        </w:rPr>
        <w:t>domibus</w:t>
      </w:r>
      <w:proofErr w:type="spellEnd"/>
    </w:p>
    <w:p w:rsidR="00EB5856" w:rsidRPr="00F33E22" w:rsidRDefault="00EB5856" w:rsidP="00EB585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B5856" w:rsidRPr="000F74FA" w:rsidTr="00700CA8">
        <w:tc>
          <w:tcPr>
            <w:tcW w:w="2765" w:type="dxa"/>
          </w:tcPr>
          <w:p w:rsidR="00EB5856" w:rsidRPr="000F74FA" w:rsidRDefault="00EB5856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EB5856" w:rsidRPr="000F74FA" w:rsidRDefault="00EB5856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EB5856" w:rsidRPr="000F74FA" w:rsidRDefault="00EB5856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0F74FA" w:rsidRDefault="00EB5856" w:rsidP="00700CA8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EB5856" w:rsidRPr="000F74FA" w:rsidRDefault="00EB5856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EB5856" w:rsidRPr="000F74FA" w:rsidRDefault="00EB5856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EB5856" w:rsidRPr="000F74FA" w:rsidTr="00700CA8">
        <w:tc>
          <w:tcPr>
            <w:tcW w:w="2765" w:type="dxa"/>
          </w:tcPr>
          <w:p w:rsidR="00EB5856" w:rsidRPr="000F0E10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δυστυχής)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miserrimus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um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9747B5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infestus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(εχθρικός)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infestior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infestissimus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CE1E67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μακρύς)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longissimus, -a, -um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CE1E67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liber,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ελεύθερος)</w:t>
            </w:r>
          </w:p>
        </w:tc>
        <w:tc>
          <w:tcPr>
            <w:tcW w:w="2765" w:type="dxa"/>
          </w:tcPr>
          <w:p w:rsidR="00EB5856" w:rsidRPr="00CE1E67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liberior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liberrimus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9747B5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captivus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αιχμάλωτος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immaturus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144B3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πρόωρος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EB5856" w:rsidRP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66" w:type="dxa"/>
          </w:tcPr>
          <w:p w:rsidR="00EB5856" w:rsidRP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5A46C9" w:rsidRDefault="00EB585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56" w:rsidRPr="000F74FA" w:rsidTr="00700CA8">
        <w:tc>
          <w:tcPr>
            <w:tcW w:w="2765" w:type="dxa"/>
          </w:tcPr>
          <w:p w:rsidR="00EB5856" w:rsidRPr="005A46C9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infelix</w:t>
            </w:r>
            <w:proofErr w:type="spellEnd"/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δυστυχής)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infelicior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infelicissimus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EB5856" w:rsidRPr="000F74FA" w:rsidTr="00700CA8">
        <w:tc>
          <w:tcPr>
            <w:tcW w:w="2765" w:type="dxa"/>
          </w:tcPr>
          <w:p w:rsidR="00EB5856" w:rsidRPr="00EB5856" w:rsidRDefault="00144B3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EB5856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inax</w:t>
            </w:r>
            <w:proofErr w:type="spellEnd"/>
            <w:r w:rsidR="00EB5856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(απειλητικός)</w:t>
            </w:r>
          </w:p>
        </w:tc>
        <w:tc>
          <w:tcPr>
            <w:tcW w:w="2765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minacior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EB5856" w:rsidRDefault="00EB5856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minacissimus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144B35" w:rsidRPr="00516374" w:rsidRDefault="00144B35" w:rsidP="00144B3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3F21C9" w:rsidRPr="00516374" w:rsidTr="00700CA8">
        <w:tc>
          <w:tcPr>
            <w:tcW w:w="1996" w:type="dxa"/>
          </w:tcPr>
          <w:p w:rsidR="00144B35" w:rsidRPr="00516374" w:rsidRDefault="00144B3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144B35" w:rsidRPr="00516374" w:rsidRDefault="00144B3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144B35" w:rsidRPr="00516374" w:rsidRDefault="00144B3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144B35" w:rsidRPr="00516374" w:rsidRDefault="00144B3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possum</w:t>
            </w:r>
          </w:p>
        </w:tc>
        <w:tc>
          <w:tcPr>
            <w:tcW w:w="2050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potui</w:t>
            </w:r>
            <w:proofErr w:type="spellEnd"/>
          </w:p>
        </w:tc>
        <w:tc>
          <w:tcPr>
            <w:tcW w:w="2031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144B35" w:rsidRPr="0020136F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20136F">
              <w:rPr>
                <w:rFonts w:ascii="Palatino Linotype" w:hAnsi="Palatino Linotype"/>
                <w:sz w:val="24"/>
                <w:szCs w:val="24"/>
              </w:rPr>
              <w:t>μπορώ)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(είμαι)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Pr="008746EB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populor</w:t>
            </w:r>
            <w:proofErr w:type="spellEnd"/>
          </w:p>
        </w:tc>
        <w:tc>
          <w:tcPr>
            <w:tcW w:w="2050" w:type="dxa"/>
          </w:tcPr>
          <w:p w:rsidR="00144B35" w:rsidRDefault="003F21C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144B35">
              <w:rPr>
                <w:rFonts w:ascii="Palatino Linotype" w:hAnsi="Palatino Linotype"/>
                <w:sz w:val="24"/>
                <w:szCs w:val="24"/>
                <w:lang w:val="en-US"/>
              </w:rPr>
              <w:t>opulatus</w:t>
            </w:r>
            <w:proofErr w:type="spellEnd"/>
            <w:r w:rsidR="00144B3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populatum</w:t>
            </w:r>
            <w:proofErr w:type="spellEnd"/>
          </w:p>
        </w:tc>
        <w:tc>
          <w:tcPr>
            <w:tcW w:w="2219" w:type="dxa"/>
          </w:tcPr>
          <w:p w:rsidR="00144B35" w:rsidRPr="009F109C" w:rsidRDefault="003F21C9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144B35">
              <w:rPr>
                <w:rFonts w:ascii="Palatino Linotype" w:hAnsi="Palatino Linotype"/>
                <w:sz w:val="24"/>
                <w:szCs w:val="24"/>
                <w:lang w:val="en-US"/>
              </w:rPr>
              <w:t>opulari</w:t>
            </w:r>
            <w:proofErr w:type="spellEnd"/>
            <w:r w:rsidR="00144B3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αποθετικό </w:t>
            </w:r>
            <w:r w:rsidR="00144B35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λεηλατώ</w:t>
            </w:r>
            <w:r w:rsidR="00144B3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oppugno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oppugnavi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oppugnatum</w:t>
            </w:r>
            <w:proofErr w:type="spellEnd"/>
          </w:p>
        </w:tc>
        <w:tc>
          <w:tcPr>
            <w:tcW w:w="2219" w:type="dxa"/>
          </w:tcPr>
          <w:p w:rsidR="00144B35" w:rsidRPr="003F21C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oppugnare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3F21C9">
              <w:rPr>
                <w:rFonts w:ascii="Palatino Linotype" w:hAnsi="Palatino Linotype"/>
                <w:sz w:val="24"/>
                <w:szCs w:val="24"/>
              </w:rPr>
              <w:t>πολιορκώ)</w:t>
            </w:r>
          </w:p>
        </w:tc>
      </w:tr>
      <w:tr w:rsidR="003F21C9" w:rsidTr="00700CA8">
        <w:tc>
          <w:tcPr>
            <w:tcW w:w="1996" w:type="dxa"/>
          </w:tcPr>
          <w:p w:rsidR="00144B35" w:rsidRPr="002E6250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3F21C9" w:rsidRPr="00CB1E93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habui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habitum</w:t>
            </w:r>
            <w:proofErr w:type="spellEnd"/>
          </w:p>
        </w:tc>
        <w:tc>
          <w:tcPr>
            <w:tcW w:w="2219" w:type="dxa"/>
          </w:tcPr>
          <w:p w:rsidR="00144B35" w:rsidRPr="00CB1E93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(έχω)</w:t>
            </w:r>
          </w:p>
        </w:tc>
      </w:tr>
      <w:tr w:rsidR="003F21C9" w:rsidRPr="00CB1E93" w:rsidTr="00700CA8">
        <w:tc>
          <w:tcPr>
            <w:tcW w:w="1996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maneo</w:t>
            </w:r>
            <w:proofErr w:type="spellEnd"/>
          </w:p>
        </w:tc>
        <w:tc>
          <w:tcPr>
            <w:tcW w:w="2050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mansi</w:t>
            </w:r>
            <w:proofErr w:type="spellEnd"/>
          </w:p>
        </w:tc>
        <w:tc>
          <w:tcPr>
            <w:tcW w:w="2031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mansum</w:t>
            </w:r>
            <w:proofErr w:type="spellEnd"/>
          </w:p>
        </w:tc>
        <w:tc>
          <w:tcPr>
            <w:tcW w:w="2219" w:type="dxa"/>
          </w:tcPr>
          <w:p w:rsidR="00144B35" w:rsidRPr="00BD5019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man</w:t>
            </w:r>
            <w:r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F21C9">
              <w:rPr>
                <w:rFonts w:ascii="Palatino Linotype" w:hAnsi="Palatino Linotype"/>
                <w:sz w:val="24"/>
                <w:szCs w:val="24"/>
              </w:rPr>
              <w:t>μένω, περιμένω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F21C9" w:rsidRPr="00CB1E93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video</w:t>
            </w:r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visum</w:t>
            </w:r>
            <w:proofErr w:type="spellEnd"/>
          </w:p>
        </w:tc>
        <w:tc>
          <w:tcPr>
            <w:tcW w:w="2219" w:type="dxa"/>
          </w:tcPr>
          <w:p w:rsidR="00144B35" w:rsidRPr="005E62D5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</w:t>
            </w:r>
            <w:r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(βλέπω)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3F21C9" w:rsidRPr="00D7796D" w:rsidTr="00700CA8">
        <w:tc>
          <w:tcPr>
            <w:tcW w:w="1996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traho</w:t>
            </w:r>
            <w:proofErr w:type="spellEnd"/>
          </w:p>
        </w:tc>
        <w:tc>
          <w:tcPr>
            <w:tcW w:w="2050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traxi</w:t>
            </w:r>
            <w:proofErr w:type="spellEnd"/>
          </w:p>
        </w:tc>
        <w:tc>
          <w:tcPr>
            <w:tcW w:w="2031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tractum</w:t>
            </w:r>
            <w:proofErr w:type="spellEnd"/>
          </w:p>
        </w:tc>
        <w:tc>
          <w:tcPr>
            <w:tcW w:w="2219" w:type="dxa"/>
          </w:tcPr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trah</w:t>
            </w:r>
            <w:proofErr w:type="spellEnd"/>
            <w:r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144B35" w:rsidRPr="008210F6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3F21C9">
              <w:rPr>
                <w:rFonts w:ascii="Palatino Linotype" w:hAnsi="Palatino Linotype"/>
                <w:sz w:val="24"/>
                <w:szCs w:val="24"/>
              </w:rPr>
              <w:t>τραβώ, σύρω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F21C9" w:rsidRPr="00FD00D9" w:rsidTr="00700CA8">
        <w:tc>
          <w:tcPr>
            <w:tcW w:w="1996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alo</w:t>
            </w:r>
            <w:proofErr w:type="spellEnd"/>
          </w:p>
        </w:tc>
        <w:tc>
          <w:tcPr>
            <w:tcW w:w="2050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alui</w:t>
            </w:r>
            <w:proofErr w:type="spellEnd"/>
          </w:p>
        </w:tc>
        <w:tc>
          <w:tcPr>
            <w:tcW w:w="2031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altum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alitum</w:t>
            </w:r>
            <w:proofErr w:type="spellEnd"/>
          </w:p>
        </w:tc>
        <w:tc>
          <w:tcPr>
            <w:tcW w:w="2219" w:type="dxa"/>
          </w:tcPr>
          <w:p w:rsidR="00144B35" w:rsidRPr="00FD00D9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</w:t>
            </w:r>
            <w:r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εκτρέφω)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gigno</w:t>
            </w:r>
            <w:proofErr w:type="spellEnd"/>
          </w:p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genui</w:t>
            </w:r>
            <w:proofErr w:type="spellEnd"/>
          </w:p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genitum</w:t>
            </w:r>
            <w:proofErr w:type="spellEnd"/>
          </w:p>
        </w:tc>
        <w:tc>
          <w:tcPr>
            <w:tcW w:w="2219" w:type="dxa"/>
          </w:tcPr>
          <w:p w:rsidR="00144B35" w:rsidRPr="00066006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gign</w:t>
            </w:r>
            <w:proofErr w:type="spellEnd"/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144B35" w:rsidRPr="00516374" w:rsidRDefault="00144B3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γεννώ)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ingredior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ingressus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ingressum</w:t>
            </w:r>
            <w:proofErr w:type="spellEnd"/>
          </w:p>
        </w:tc>
        <w:tc>
          <w:tcPr>
            <w:tcW w:w="2219" w:type="dxa"/>
          </w:tcPr>
          <w:p w:rsidR="00144B35" w:rsidRPr="005E62D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ingredi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>εισβάλλω, εισέρχομαι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cado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cedidi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casum</w:t>
            </w:r>
            <w:proofErr w:type="spellEnd"/>
          </w:p>
        </w:tc>
        <w:tc>
          <w:tcPr>
            <w:tcW w:w="2219" w:type="dxa"/>
          </w:tcPr>
          <w:p w:rsidR="00144B35" w:rsidRPr="005E62D5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adere</w:t>
            </w:r>
            <w:proofErr w:type="spellEnd"/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</w:rPr>
              <w:t>(πέφτω)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succurrit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succurrit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succursum</w:t>
            </w:r>
            <w:proofErr w:type="spellEnd"/>
          </w:p>
        </w:tc>
        <w:tc>
          <w:tcPr>
            <w:tcW w:w="2219" w:type="dxa"/>
          </w:tcPr>
          <w:p w:rsidR="00144B35" w:rsidRPr="005E62D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succurrere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ρόσωπο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>μου έρχεται στο μυαλό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F21C9" w:rsidRPr="008A6DB5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rio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peperi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partum</w:t>
            </w:r>
          </w:p>
        </w:tc>
        <w:tc>
          <w:tcPr>
            <w:tcW w:w="2219" w:type="dxa"/>
          </w:tcPr>
          <w:p w:rsidR="00144B35" w:rsidRPr="003F21C9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parere</w:t>
            </w:r>
            <w:proofErr w:type="spellEnd"/>
            <w:r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>μτχ</w:t>
            </w:r>
            <w:proofErr w:type="spellEnd"/>
            <w:r w:rsidR="003F21C9"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. 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>μέλλοντα</w:t>
            </w:r>
            <w:r w:rsidR="003F21C9"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pariturus</w:t>
            </w:r>
            <w:proofErr w:type="spellEnd"/>
            <w:r w:rsid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</w:t>
            </w:r>
            <w:r w:rsidR="003F21C9">
              <w:rPr>
                <w:rFonts w:ascii="Palatino Linotype" w:hAnsi="Palatino Linotype"/>
                <w:color w:val="000000"/>
                <w:sz w:val="24"/>
                <w:szCs w:val="24"/>
              </w:rPr>
              <w:t>γεννώ</w:t>
            </w:r>
            <w:r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morior</w:t>
            </w:r>
            <w:proofErr w:type="spellEnd"/>
          </w:p>
        </w:tc>
        <w:tc>
          <w:tcPr>
            <w:tcW w:w="2050" w:type="dxa"/>
          </w:tcPr>
          <w:p w:rsidR="00144B35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ortuus</w:t>
            </w:r>
            <w:proofErr w:type="spellEnd"/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mortuum</w:t>
            </w:r>
          </w:p>
        </w:tc>
        <w:tc>
          <w:tcPr>
            <w:tcW w:w="2219" w:type="dxa"/>
          </w:tcPr>
          <w:p w:rsidR="00144B35" w:rsidRPr="005E62D5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ori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αποθετικό- μτχ. μέλλοντα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lastRenderedPageBreak/>
              <w:t>moriturus</w:t>
            </w:r>
            <w:proofErr w:type="spellEnd"/>
            <w:r w:rsidR="00144B3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αποθνήσκω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lastRenderedPageBreak/>
              <w:t>patior</w:t>
            </w:r>
            <w:proofErr w:type="spellEnd"/>
          </w:p>
        </w:tc>
        <w:tc>
          <w:tcPr>
            <w:tcW w:w="2050" w:type="dxa"/>
          </w:tcPr>
          <w:p w:rsidR="00144B35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assus sum</w:t>
            </w: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passum</w:t>
            </w:r>
            <w:proofErr w:type="spellEnd"/>
          </w:p>
        </w:tc>
        <w:tc>
          <w:tcPr>
            <w:tcW w:w="2219" w:type="dxa"/>
          </w:tcPr>
          <w:p w:rsidR="00144B35" w:rsidRPr="003F21C9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ati</w:t>
            </w:r>
            <w:proofErr w:type="spellEnd"/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παθαίνω)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pergo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perrexi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perrectum</w:t>
            </w:r>
            <w:proofErr w:type="spellEnd"/>
          </w:p>
        </w:tc>
        <w:tc>
          <w:tcPr>
            <w:tcW w:w="2219" w:type="dxa"/>
          </w:tcPr>
          <w:p w:rsidR="00144B35" w:rsidRPr="003F21C9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ergere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(κατευθύνομαι προς)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Pr="005E62D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pervenio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perventum</w:t>
            </w:r>
            <w:proofErr w:type="spellEnd"/>
          </w:p>
        </w:tc>
        <w:tc>
          <w:tcPr>
            <w:tcW w:w="2219" w:type="dxa"/>
          </w:tcPr>
          <w:p w:rsidR="00144B35" w:rsidRPr="005E62D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pervenire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(φθάνω)</w:t>
            </w:r>
          </w:p>
        </w:tc>
      </w:tr>
      <w:tr w:rsidR="003F21C9" w:rsidRPr="00516374" w:rsidTr="00700CA8">
        <w:tc>
          <w:tcPr>
            <w:tcW w:w="1996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venio</w:t>
            </w:r>
            <w:proofErr w:type="spellEnd"/>
          </w:p>
        </w:tc>
        <w:tc>
          <w:tcPr>
            <w:tcW w:w="2050" w:type="dxa"/>
          </w:tcPr>
          <w:p w:rsidR="00144B35" w:rsidRDefault="00144B3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</w:t>
            </w:r>
            <w:proofErr w:type="spellEnd"/>
          </w:p>
        </w:tc>
        <w:tc>
          <w:tcPr>
            <w:tcW w:w="2031" w:type="dxa"/>
          </w:tcPr>
          <w:p w:rsidR="00144B35" w:rsidRDefault="00144B3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ventum</w:t>
            </w:r>
            <w:proofErr w:type="spellEnd"/>
          </w:p>
        </w:tc>
        <w:tc>
          <w:tcPr>
            <w:tcW w:w="2219" w:type="dxa"/>
          </w:tcPr>
          <w:p w:rsidR="00144B35" w:rsidRPr="003F21C9" w:rsidRDefault="003F21C9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</w:t>
            </w:r>
            <w:r w:rsidR="00144B3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enire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(έρχομαι)</w:t>
            </w:r>
          </w:p>
        </w:tc>
      </w:tr>
    </w:tbl>
    <w:p w:rsidR="00144B35" w:rsidRPr="00C67509" w:rsidRDefault="00C67509" w:rsidP="00144B3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C67509" w:rsidRPr="00C67509" w:rsidRDefault="00C67509" w:rsidP="00C67509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ille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illa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illud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εκείνος, -η, -ο)</w:t>
      </w:r>
    </w:p>
    <w:p w:rsidR="00C67509" w:rsidRPr="00A44BBC" w:rsidRDefault="00C67509" w:rsidP="00C6750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 w:rsidRPr="00C67509">
        <w:rPr>
          <w:rFonts w:ascii="Palatino Linotype" w:hAnsi="Palatino Linotype"/>
          <w:sz w:val="24"/>
          <w:szCs w:val="24"/>
          <w:lang w:val="en-US"/>
        </w:rPr>
        <w:t>ego</w:t>
      </w:r>
      <w:r w:rsidRPr="00C67509">
        <w:rPr>
          <w:rFonts w:ascii="Palatino Linotype" w:hAnsi="Palatino Linotype"/>
          <w:sz w:val="24"/>
          <w:szCs w:val="24"/>
        </w:rPr>
        <w:t xml:space="preserve"> (εγώ),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C6750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εσύ) </w:t>
      </w:r>
    </w:p>
    <w:p w:rsidR="00C67509" w:rsidRDefault="00C67509" w:rsidP="00C67509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C67509" w:rsidRDefault="00C67509" w:rsidP="00C67509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nihil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κάτι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C67509" w:rsidRPr="00C67509" w:rsidRDefault="00C67509" w:rsidP="00C67509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E56081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Κτητική: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tuus</w:t>
      </w:r>
      <w:proofErr w:type="spellEnd"/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β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προσώπου, δικός σου, -ή σου, -ό σου</w:t>
      </w:r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meus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mea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meum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α΄προσώπου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κλητική</w:t>
      </w:r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ενικού 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meus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και </w:t>
      </w:r>
      <w:proofErr w:type="spellStart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mi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3F21C9" w:rsidRPr="003F21C9" w:rsidRDefault="003F21C9" w:rsidP="003F21C9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480393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Μετοχές</w:t>
      </w:r>
      <w:r w:rsidRPr="003F21C9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EB5856" w:rsidRP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3F21C9">
        <w:rPr>
          <w:rFonts w:ascii="Palatino Linotype" w:hAnsi="Palatino Linotype"/>
          <w:i/>
          <w:iCs/>
          <w:color w:val="000000"/>
          <w:sz w:val="24"/>
          <w:szCs w:val="24"/>
        </w:rPr>
        <w:t>ingrediens</w:t>
      </w:r>
      <w:proofErr w:type="spellEnd"/>
      <w:r w:rsidRPr="003F21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3F21C9">
        <w:rPr>
          <w:rFonts w:ascii="Palatino Linotype" w:hAnsi="Palatino Linotype"/>
          <w:i/>
          <w:iCs/>
          <w:color w:val="000000"/>
          <w:sz w:val="24"/>
          <w:szCs w:val="24"/>
        </w:rPr>
        <w:t>ntis</w:t>
      </w:r>
      <w:proofErr w:type="spellEnd"/>
      <w:r w:rsidRPr="003F21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(ο εισβάλλων, ο εισερχόμενος):μτχ. Ενεστώτα του αποθετικού ρήματος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ingredior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(εισβάλλω).</w:t>
      </w:r>
    </w:p>
    <w:p w:rsid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3F21C9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mortuus</w:t>
      </w:r>
      <w:proofErr w:type="spellEnd"/>
      <w:r w:rsidRPr="003F21C9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 xml:space="preserve"> –a –um </w:t>
      </w:r>
      <w:r w:rsidRPr="003F21C9">
        <w:rPr>
          <w:rFonts w:ascii="Palatino Linotype" w:hAnsi="Palatino Linotype" w:cs="Calibri"/>
          <w:color w:val="000000"/>
          <w:sz w:val="24"/>
          <w:szCs w:val="24"/>
          <w:lang w:val="en-US"/>
        </w:rPr>
        <w:t>(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τεθνηκώς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):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μτχ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Πρκ. του αποθετικού ρήματος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morior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(αποθνήσκω).</w:t>
      </w:r>
    </w:p>
    <w:p w:rsidR="003F21C9" w:rsidRPr="003F21C9" w:rsidRDefault="003F21C9" w:rsidP="003F21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λόγου:</w:t>
      </w:r>
      <w:r w:rsidRPr="003F21C9">
        <w:rPr>
          <w:rFonts w:ascii="Palatino Linotype" w:hAnsi="Palatino Linotype"/>
          <w:b/>
          <w:bCs/>
          <w:color w:val="000000"/>
        </w:rPr>
        <w:br/>
      </w:r>
      <w:r w:rsidRPr="003F21C9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3F21C9" w:rsidRP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+ αιτιατική (ad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hostem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>): δηλώνει κίνηση προς τόπο / πρόσωπο.</w:t>
      </w: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+ αφαιρετική (in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castris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/ in hoc / in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conspectu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/ in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patria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>): δηλώνει εντοπισμό.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intra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intra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illa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moenia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>): δηλώνει τόπο.</w:t>
      </w:r>
    </w:p>
    <w:p w:rsidR="003F21C9" w:rsidRPr="003F21C9" w:rsidRDefault="003F21C9" w:rsidP="003F21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3F21C9" w:rsidRP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primum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(πρώτα)= χρονικό.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Θ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prae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prius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ΥΠ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="00C67509"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rimum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primo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deinde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(έπειτα)= χρονικό.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lastRenderedPageBreak/>
        <w:t>qui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(πώς)= ερωτηματικό.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cur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(γιατί)= ερωτηματικό.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iam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(πλέον)= χρονικό.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diu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(για πολύ καιρό)= χρονικό.</w:t>
      </w:r>
      <w:r w:rsidR="00C67509" w:rsidRPr="00C6750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C67509">
        <w:rPr>
          <w:rFonts w:ascii="Palatino Linotype" w:hAnsi="Palatino Linotype" w:cs="Calibri"/>
          <w:color w:val="000000"/>
          <w:sz w:val="24"/>
          <w:szCs w:val="24"/>
        </w:rPr>
        <w:t xml:space="preserve">Σ. </w:t>
      </w:r>
      <w:proofErr w:type="spellStart"/>
      <w:r w:rsidR="00C67509">
        <w:rPr>
          <w:rFonts w:ascii="Palatino Linotype" w:hAnsi="Palatino Linotype" w:cs="Calibri"/>
          <w:color w:val="000000"/>
          <w:sz w:val="24"/>
          <w:szCs w:val="24"/>
          <w:lang w:val="en-US"/>
        </w:rPr>
        <w:t>diutius</w:t>
      </w:r>
      <w:proofErr w:type="spellEnd"/>
      <w:r w:rsidR="00C67509" w:rsidRPr="0020136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C67509">
        <w:rPr>
          <w:rFonts w:ascii="Palatino Linotype" w:hAnsi="Palatino Linotype" w:cs="Calibri"/>
          <w:color w:val="000000"/>
          <w:sz w:val="24"/>
          <w:szCs w:val="24"/>
        </w:rPr>
        <w:t xml:space="preserve">ΥΠ. </w:t>
      </w:r>
      <w:proofErr w:type="spellStart"/>
      <w:r w:rsidR="00C67509">
        <w:rPr>
          <w:rFonts w:ascii="Palatino Linotype" w:hAnsi="Palatino Linotype" w:cs="Calibri"/>
          <w:color w:val="000000"/>
          <w:sz w:val="24"/>
          <w:szCs w:val="24"/>
          <w:lang w:val="en-US"/>
        </w:rPr>
        <w:t>diutissime</w:t>
      </w:r>
      <w:proofErr w:type="spellEnd"/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contra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(αντιθέτως)= τροπικό.</w:t>
      </w:r>
    </w:p>
    <w:p w:rsidR="003F21C9" w:rsidRPr="003F21C9" w:rsidRDefault="003F21C9" w:rsidP="003F21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3F21C9" w:rsidRP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/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ac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/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nec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(ούτε): συμπλεκτικοί.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(ώστε): συμπερασματικός.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quamvis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(αν και, παρόλο που): παραχωρητικός (βλέπε τις συμπληρωματικές παρατηρήσεις).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(όταν): χρονικός.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nisi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(αν δεν): υποθετικός (με άρνηση).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at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(αλλά): αντιθετικός.</w:t>
      </w:r>
      <w:r w:rsidRPr="003F21C9">
        <w:rPr>
          <w:rFonts w:ascii="Palatino Linotype" w:hAnsi="Palatino Linotype" w:cs="Calibri"/>
          <w:color w:val="000000"/>
        </w:rPr>
        <w:br/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aut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–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aut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(είτε – είτε): διαζευκτικός.</w:t>
      </w:r>
    </w:p>
    <w:p w:rsidR="003F21C9" w:rsidRDefault="003F21C9" w:rsidP="00EB58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ΣΥΜΠΛΗΡΩΜΑΤΙΚΕΣ ΠΑΡΑΤΗΡΗΣΕΙΣ</w:t>
      </w: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Η σύνταξη του παραχωρητικού συνδέσμου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quamvis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με Οριστική (κατ’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αναλογίαν</w:t>
      </w:r>
      <w:proofErr w:type="spellEnd"/>
      <w:r>
        <w:rPr>
          <w:rFonts w:ascii="Palatino Linotype" w:hAnsi="Palatino Linotype" w:cs="Calibri"/>
          <w:color w:val="000000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προς το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quamquam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>) είναι κυρίως ποιητική και μετακλασική. Εδώ μπορούμε να</w:t>
      </w:r>
      <w:r>
        <w:rPr>
          <w:rFonts w:ascii="Palatino Linotype" w:hAnsi="Palatino Linotype" w:cs="Calibri"/>
          <w:color w:val="000000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μεταφράσουμε: όσο εχθρική κι απειλητική κι αν ήταν η διάθεσή σου όταν έφτασες= αν και είχες φτάσει με τόσο εχθρική και απειλητική διάθεση.</w:t>
      </w: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Οι αφαιρετικές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infesto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et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minaci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animo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εκφράζουν τον τρόπο.</w:t>
      </w: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Ο τύπος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futura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sum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ανήκει στην περιφραστική συζυγία του sum.</w:t>
      </w:r>
      <w:r w:rsidRPr="003F21C9">
        <w:rPr>
          <w:rFonts w:ascii="Palatino Linotype" w:hAnsi="Palatino Linotype" w:cs="Calibri"/>
          <w:color w:val="000000"/>
        </w:rPr>
        <w:br/>
      </w:r>
      <w:r w:rsidRPr="003F21C9">
        <w:rPr>
          <w:rFonts w:ascii="Palatino Linotype" w:hAnsi="Palatino Linotype"/>
          <w:color w:val="000000"/>
          <w:sz w:val="16"/>
          <w:szCs w:val="16"/>
        </w:rPr>
        <w:t xml:space="preserve">• </w:t>
      </w:r>
      <w:proofErr w:type="spellStart"/>
      <w:r w:rsidRPr="003F21C9">
        <w:rPr>
          <w:rFonts w:ascii="Palatino Linotype" w:hAnsi="Palatino Linotype" w:cs="Calibri"/>
          <w:color w:val="000000"/>
          <w:sz w:val="24"/>
          <w:szCs w:val="24"/>
        </w:rPr>
        <w:t>To</w:t>
      </w:r>
      <w:proofErr w:type="spellEnd"/>
      <w:r w:rsidRPr="003F21C9">
        <w:rPr>
          <w:rFonts w:ascii="Palatino Linotype" w:hAnsi="Palatino Linotype" w:cs="Calibri"/>
          <w:color w:val="000000"/>
          <w:sz w:val="24"/>
          <w:szCs w:val="24"/>
        </w:rPr>
        <w:t xml:space="preserve"> ουσιαστικό </w:t>
      </w:r>
      <w:proofErr w:type="spellStart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>finis</w:t>
      </w:r>
      <w:proofErr w:type="spellEnd"/>
      <w:r w:rsidRPr="003F21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3F21C9">
        <w:rPr>
          <w:rFonts w:ascii="Palatino Linotype" w:hAnsi="Palatino Linotype" w:cs="Calibri"/>
          <w:color w:val="000000"/>
          <w:sz w:val="24"/>
          <w:szCs w:val="24"/>
        </w:rPr>
        <w:t>στον πληθυντικό (όχι όμως εδώ) σημαίνει συχνά ‘χώρα’ , ‘περιοχή’.</w:t>
      </w:r>
    </w:p>
    <w:p w:rsidR="008A6DB5" w:rsidRDefault="008A6DB5" w:rsidP="008A6DB5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A6DB5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aptiva</w:t>
      </w:r>
      <w:proofErr w:type="spellEnd"/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>&lt;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capio</w:t>
      </w:r>
      <w:proofErr w:type="spellEnd"/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χάφτω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τρώω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λαίμαργα), καπίστρι, κατσίβελος (δυστυχής)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astris</w:t>
      </w:r>
      <w:proofErr w:type="spellEnd"/>
      <w:r w:rsidR="008A6DB5" w:rsidRPr="00607639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κάστρο, καστρόπορτα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onga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</w:rPr>
        <w:t>δολιχός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</w:rPr>
        <w:t xml:space="preserve"> (=μακρύς σε έκταση, σε χρόνο), ενδελεχής, δολιχοδρομία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ita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>&lt;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vivo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βίος, βιταμίνη, βιταλισμός</w:t>
      </w:r>
    </w:p>
    <w:p w:rsidR="008A6DB5" w:rsidRDefault="008A6DB5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infelix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&lt;in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στερητ</w:t>
      </w:r>
      <w:proofErr w:type="spellEnd"/>
      <w:r w:rsidRP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.)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felix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θηλή, θηλάζω, θηλυκός</w:t>
      </w:r>
    </w:p>
    <w:p w:rsidR="008A6DB5" w:rsidRDefault="008A6DB5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traxit</w:t>
      </w:r>
      <w:proofErr w:type="spellEnd"/>
      <w:r w:rsidRPr="008A6DB5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traho</w:t>
      </w:r>
      <w:proofErr w:type="spellEnd"/>
      <w:r w:rsidRPr="008A6DB5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  <w:sz w:val="24"/>
          <w:szCs w:val="24"/>
        </w:rPr>
        <w:t>- τρακτέρ, ατραξιόν, τράτο (=διάστημα χρόνου, περιθώριο)</w:t>
      </w:r>
    </w:p>
    <w:p w:rsidR="008A6DB5" w:rsidRDefault="008A6DB5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exsulem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σάλτο</w:t>
      </w:r>
    </w:p>
    <w:p w:rsidR="008A6DB5" w:rsidRDefault="008A6DB5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terram</w:t>
      </w:r>
      <w:proofErr w:type="spellEnd"/>
      <w:r w:rsidRPr="008A6DB5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τέρσομαι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(=ξηραίνομαι, στεγνώνω), ταράτσα, τερακότα</w:t>
      </w:r>
    </w:p>
    <w:p w:rsidR="008A6DB5" w:rsidRDefault="008A6DB5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aluit</w:t>
      </w:r>
      <w:proofErr w:type="spellEnd"/>
      <w:r w:rsidRPr="008A6DB5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άναλτος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(=ακόρεστος), άλσος (αυτό που αυξάνεται), αλτάνα (μέρος όπου καλλιεργούνται φυτά)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ngredienti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ingredior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)&lt;in + 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gradior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κογκρέσο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ines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finis</w:t>
      </w:r>
      <w:proofErr w:type="spellEnd"/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φινάλε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φιναλίστ</w:t>
      </w:r>
      <w:r w:rsidR="008A6DB5" w:rsidRPr="008A6DB5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φινίρω (=τελειώνω), φινίρισμα (=τελικό στάδιο επεξεργασίας)</w:t>
      </w:r>
    </w:p>
    <w:p w:rsidR="008A6DB5" w:rsidRDefault="00607639" w:rsidP="008A6DB5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ecidit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cado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κάζο, καζούρα</w:t>
      </w:r>
    </w:p>
    <w:p w:rsidR="008A6DB5" w:rsidRPr="008A6DB5" w:rsidRDefault="00607639" w:rsidP="008A6DB5">
      <w:pPr>
        <w:rPr>
          <w:rFonts w:ascii="Palatino Linotype" w:hAnsi="Palatino Linotype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>nfest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</w:t>
      </w:r>
      <w:proofErr w:type="spellEnd"/>
      <w:r w:rsid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="008A6DB5">
        <w:rPr>
          <w:rFonts w:ascii="Palatino Linotype" w:hAnsi="Palatino Linotype" w:cs="Calibri"/>
          <w:color w:val="000000"/>
          <w:sz w:val="24"/>
          <w:szCs w:val="24"/>
        </w:rPr>
        <w:t>φημί</w:t>
      </w:r>
      <w:proofErr w:type="spellEnd"/>
      <w:r w:rsidR="008A6DB5" w:rsidRPr="008A6DB5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 w:rsidR="008A6DB5">
        <w:rPr>
          <w:rFonts w:ascii="Palatino Linotype" w:hAnsi="Palatino Linotype" w:cs="Calibri"/>
          <w:color w:val="000000"/>
          <w:sz w:val="24"/>
          <w:szCs w:val="24"/>
        </w:rPr>
        <w:t>φήμη</w:t>
      </w:r>
    </w:p>
    <w:p w:rsidR="0007325A" w:rsidRDefault="00607639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a</w:t>
      </w:r>
      <w:r w:rsidR="008A6DB5" w:rsidRPr="008A6DB5">
        <w:rPr>
          <w:rFonts w:ascii="Palatino Linotype" w:hAnsi="Palatino Linotype"/>
          <w:sz w:val="24"/>
          <w:szCs w:val="24"/>
          <w:lang w:val="en-US"/>
        </w:rPr>
        <w:t>nimo</w:t>
      </w:r>
      <w:proofErr w:type="spellEnd"/>
      <w:r w:rsidR="008A6DB5" w:rsidRPr="008A6DB5">
        <w:rPr>
          <w:rFonts w:ascii="Palatino Linotype" w:hAnsi="Palatino Linotype"/>
          <w:sz w:val="24"/>
          <w:szCs w:val="24"/>
        </w:rPr>
        <w:t xml:space="preserve"> (</w:t>
      </w:r>
      <w:r w:rsidR="008A6DB5" w:rsidRPr="008A6DB5">
        <w:rPr>
          <w:rFonts w:ascii="Palatino Linotype" w:hAnsi="Palatino Linotype"/>
          <w:sz w:val="24"/>
          <w:szCs w:val="24"/>
          <w:lang w:val="en-US"/>
        </w:rPr>
        <w:t>animus</w:t>
      </w:r>
      <w:r w:rsidR="008A6DB5" w:rsidRPr="008A6DB5">
        <w:rPr>
          <w:rFonts w:ascii="Palatino Linotype" w:hAnsi="Palatino Linotype"/>
          <w:sz w:val="24"/>
          <w:szCs w:val="24"/>
        </w:rPr>
        <w:t>)- άνεμος (έτσι φαντάζεται την ψυχή ο άνθρωπος, όταν ξεψυχάει, σαν άνεμο, αέρα, πνοή), ανιμισμός</w:t>
      </w:r>
    </w:p>
    <w:p w:rsidR="008A6DB5" w:rsidRPr="00607639" w:rsidRDefault="00607639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c</w:t>
      </w:r>
      <w:r w:rsidR="008A6DB5">
        <w:rPr>
          <w:rFonts w:ascii="Palatino Linotype" w:hAnsi="Palatino Linotype"/>
          <w:sz w:val="24"/>
          <w:szCs w:val="24"/>
          <w:lang w:val="en-US"/>
        </w:rPr>
        <w:t>onspectus&lt;</w:t>
      </w:r>
      <w:proofErr w:type="spellStart"/>
      <w:r w:rsidR="008A6DB5">
        <w:rPr>
          <w:rFonts w:ascii="Palatino Linotype" w:hAnsi="Palatino Linotype"/>
          <w:sz w:val="24"/>
          <w:szCs w:val="24"/>
          <w:lang w:val="en-US"/>
        </w:rPr>
        <w:t>conspicio</w:t>
      </w:r>
      <w:proofErr w:type="spellEnd"/>
      <w:r w:rsidR="008A6DB5">
        <w:rPr>
          <w:rFonts w:ascii="Palatino Linotype" w:hAnsi="Palatino Linotype"/>
          <w:sz w:val="24"/>
          <w:szCs w:val="24"/>
          <w:lang w:val="en-US"/>
        </w:rPr>
        <w:t xml:space="preserve">&lt;cum + </w:t>
      </w:r>
      <w:proofErr w:type="spellStart"/>
      <w:r w:rsidR="008A6DB5">
        <w:rPr>
          <w:rFonts w:ascii="Palatino Linotype" w:hAnsi="Palatino Linotype"/>
          <w:sz w:val="24"/>
          <w:szCs w:val="24"/>
          <w:lang w:val="en-US"/>
        </w:rPr>
        <w:t>specio</w:t>
      </w:r>
      <w:proofErr w:type="spellEnd"/>
      <w:r w:rsidR="008A6DB5">
        <w:rPr>
          <w:rFonts w:ascii="Palatino Linotype" w:hAnsi="Palatino Linotype"/>
          <w:sz w:val="24"/>
          <w:szCs w:val="24"/>
          <w:lang w:val="en-US"/>
        </w:rPr>
        <w:t xml:space="preserve">- </w:t>
      </w:r>
      <w:r w:rsidR="008A6DB5">
        <w:rPr>
          <w:rFonts w:ascii="Palatino Linotype" w:hAnsi="Palatino Linotype"/>
          <w:sz w:val="24"/>
          <w:szCs w:val="24"/>
        </w:rPr>
        <w:t>σκέπτομαι</w:t>
      </w:r>
      <w:r w:rsidR="008A6DB5" w:rsidRPr="008A6DB5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8A6DB5">
        <w:rPr>
          <w:rFonts w:ascii="Palatino Linotype" w:hAnsi="Palatino Linotype"/>
          <w:sz w:val="24"/>
          <w:szCs w:val="24"/>
        </w:rPr>
        <w:t>σκέψη</w:t>
      </w:r>
      <w:r w:rsidR="008A6DB5" w:rsidRPr="008A6DB5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8A6DB5">
        <w:rPr>
          <w:rFonts w:ascii="Palatino Linotype" w:hAnsi="Palatino Linotype"/>
          <w:sz w:val="24"/>
          <w:szCs w:val="24"/>
        </w:rPr>
        <w:t>σκοπός</w:t>
      </w:r>
      <w:r w:rsidR="008A6DB5" w:rsidRPr="008A6DB5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8A6DB5">
        <w:rPr>
          <w:rFonts w:ascii="Palatino Linotype" w:hAnsi="Palatino Linotype"/>
          <w:sz w:val="24"/>
          <w:szCs w:val="24"/>
        </w:rPr>
        <w:t>σπέκουλα</w:t>
      </w:r>
    </w:p>
    <w:p w:rsidR="008A6DB5" w:rsidRDefault="00607639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succurrit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επίκουρος, κουρσάρος, κούρσα, </w:t>
      </w: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κούριερ</w:t>
      </w:r>
      <w:proofErr w:type="spellEnd"/>
      <w:r w:rsidRPr="00607639">
        <w:rPr>
          <w:rFonts w:ascii="Palatino Linotype" w:hAnsi="Palatino Linotype" w:cs="Calibri"/>
          <w:color w:val="000000"/>
          <w:sz w:val="24"/>
          <w:szCs w:val="24"/>
        </w:rPr>
        <w:t xml:space="preserve"> (ο </w:t>
      </w: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ταχυδιανομέας</w:t>
      </w:r>
      <w:proofErr w:type="spellEnd"/>
      <w:r w:rsidRPr="00607639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607639" w:rsidRDefault="00607639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moenia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μουράγιο, άμυνα</w:t>
      </w:r>
    </w:p>
    <w:p w:rsidR="00607639" w:rsidRDefault="00607639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coniunx</w:t>
      </w:r>
      <w:proofErr w:type="spellEnd"/>
      <w:r w:rsidRPr="00607639">
        <w:rPr>
          <w:rFonts w:ascii="Palatino Linotype" w:hAnsi="Palatino Linotype"/>
          <w:sz w:val="24"/>
          <w:szCs w:val="24"/>
        </w:rPr>
        <w:t>&lt;</w:t>
      </w:r>
      <w:r>
        <w:rPr>
          <w:rFonts w:ascii="Palatino Linotype" w:hAnsi="Palatino Linotype"/>
          <w:sz w:val="24"/>
          <w:szCs w:val="24"/>
          <w:lang w:val="en-US"/>
        </w:rPr>
        <w:t>cum</w:t>
      </w:r>
      <w:r w:rsidRPr="00607639">
        <w:rPr>
          <w:rFonts w:ascii="Palatino Linotype" w:hAnsi="Palatino Linotype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iugum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=ζυγός, δουλεία, δεσμός, ζευγάρι), σύζυγος</w:t>
      </w:r>
    </w:p>
    <w:p w:rsidR="00607639" w:rsidRDefault="00607639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oppugnaretur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oppugno</w:t>
      </w:r>
      <w:proofErr w:type="spellEnd"/>
      <w:r w:rsidRPr="00607639">
        <w:rPr>
          <w:rFonts w:ascii="Palatino Linotype" w:hAnsi="Palatino Linotype"/>
          <w:sz w:val="24"/>
          <w:szCs w:val="24"/>
        </w:rPr>
        <w:t>)&lt;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ob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pugno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πύξ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πυγμή</w:t>
      </w:r>
      <w:r w:rsidRPr="0060763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πυγμάχος, μπουνιά</w:t>
      </w:r>
    </w:p>
    <w:p w:rsidR="00607639" w:rsidRDefault="0060763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>mortua</w:t>
      </w:r>
      <w:r w:rsidRPr="00607639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morior</w:t>
      </w:r>
      <w:proofErr w:type="spellEnd"/>
      <w:r w:rsidRPr="00607639">
        <w:rPr>
          <w:rFonts w:ascii="Palatino Linotype" w:hAnsi="Palatino Linotype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/>
          <w:sz w:val="24"/>
          <w:szCs w:val="24"/>
        </w:rPr>
        <w:t>μόρος</w:t>
      </w:r>
      <w:proofErr w:type="spellEnd"/>
      <w:r>
        <w:rPr>
          <w:rFonts w:ascii="Palatino Linotype" w:hAnsi="Palatino Linotype"/>
          <w:sz w:val="24"/>
          <w:szCs w:val="24"/>
        </w:rPr>
        <w:t>, μοίρα, βροτός, Αμβρόσιος</w:t>
      </w:r>
    </w:p>
    <w:p w:rsidR="00607639" w:rsidRPr="00607639" w:rsidRDefault="00607639" w:rsidP="00607639">
      <w:pPr>
        <w:spacing w:line="360" w:lineRule="auto"/>
        <w:rPr>
          <w:rFonts w:ascii="Palatino Linotype" w:hAnsi="Palatino Linotype"/>
          <w:sz w:val="24"/>
          <w:szCs w:val="24"/>
        </w:rPr>
      </w:pP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miser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t>μιζέρια, μίζερος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futurus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t>φουτουριστικός, φουτουρισμός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servitus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t>σερβιτόρος, σερβίρω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σερβίς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σέρβις, σερβίτσιο, κονσέρβα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607639">
        <w:rPr>
          <w:rFonts w:ascii="Palatino Linotype" w:hAnsi="Palatino Linotype" w:cs="Calibri"/>
          <w:color w:val="000000"/>
          <w:sz w:val="24"/>
          <w:szCs w:val="24"/>
        </w:rPr>
        <w:t>patior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t>η πασιέντσα</w:t>
      </w:r>
      <w:r w:rsidRPr="00607639">
        <w:rPr>
          <w:rFonts w:ascii="Palatino Linotype" w:hAnsi="Palatino Linotype" w:cs="Calibri"/>
          <w:color w:val="000000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  <w:lang w:val="en-US"/>
        </w:rPr>
        <w:t>manet</w:t>
      </w:r>
      <w:r w:rsidRPr="00607639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μένω, μόνος</w:t>
      </w:r>
    </w:p>
    <w:sectPr w:rsidR="00607639" w:rsidRPr="006076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FC"/>
    <w:rsid w:val="0007325A"/>
    <w:rsid w:val="00144B35"/>
    <w:rsid w:val="0020136F"/>
    <w:rsid w:val="002F25E7"/>
    <w:rsid w:val="003F21C9"/>
    <w:rsid w:val="00607639"/>
    <w:rsid w:val="008A6DB5"/>
    <w:rsid w:val="00C67509"/>
    <w:rsid w:val="00DF45FC"/>
    <w:rsid w:val="00E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1565"/>
  <w15:chartTrackingRefBased/>
  <w15:docId w15:val="{D2313A0E-F11E-4633-BF9C-17DA69F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45F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EB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3</cp:revision>
  <dcterms:created xsi:type="dcterms:W3CDTF">2023-02-06T17:09:00Z</dcterms:created>
  <dcterms:modified xsi:type="dcterms:W3CDTF">2023-02-15T17:35:00Z</dcterms:modified>
</cp:coreProperties>
</file>