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CE7" w:rsidRPr="001D7778" w:rsidRDefault="00C10CE7" w:rsidP="00C10CE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C10CE7" w:rsidRPr="00C10CE7" w:rsidRDefault="00C10CE7" w:rsidP="00C10CE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 w:rsidRPr="008C6E5F">
        <w:rPr>
          <w:rFonts w:ascii="Palatino Linotype" w:hAnsi="Palatino Linotype"/>
          <w:b/>
          <w:bCs/>
          <w:sz w:val="24"/>
          <w:szCs w:val="24"/>
        </w:rPr>
        <w:t>3</w:t>
      </w:r>
      <w:r w:rsidRPr="00C10CE7">
        <w:rPr>
          <w:rFonts w:ascii="Palatino Linotype" w:hAnsi="Palatino Linotype"/>
          <w:b/>
          <w:bCs/>
          <w:sz w:val="24"/>
          <w:szCs w:val="24"/>
        </w:rPr>
        <w:t>6</w:t>
      </w:r>
    </w:p>
    <w:p w:rsidR="00C10CE7" w:rsidRPr="00C10CE7" w:rsidRDefault="00C10CE7" w:rsidP="00C10CE7">
      <w:pPr>
        <w:jc w:val="center"/>
        <w:rPr>
          <w:rFonts w:ascii="Palatino Linotype" w:hAnsi="Palatino Linotype"/>
        </w:rPr>
      </w:pPr>
      <w:r w:rsidRPr="00C10CE7">
        <w:rPr>
          <w:rStyle w:val="fontstyle01"/>
          <w:rFonts w:ascii="Palatino Linotype" w:hAnsi="Palatino Linotype"/>
        </w:rPr>
        <w:t>Μια απόπειρα δωροδοκίας</w:t>
      </w:r>
      <w:r w:rsidRPr="00C10CE7">
        <w:rPr>
          <w:rFonts w:ascii="Palatino Linotype" w:hAnsi="Palatino Linotype"/>
        </w:rPr>
        <w:t xml:space="preserve"> </w:t>
      </w:r>
    </w:p>
    <w:p w:rsidR="00C10CE7" w:rsidRPr="001D7778" w:rsidRDefault="00C10CE7" w:rsidP="00C10CE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C10CE7" w:rsidRDefault="00C10CE7" w:rsidP="00C10CE7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C10CE7" w:rsidRDefault="00C10CE7" w:rsidP="00C10CE7">
      <w:pPr>
        <w:rPr>
          <w:rFonts w:ascii="Palatino Linotype" w:hAnsi="Palatino Linotype" w:cs="Calibri"/>
          <w:color w:val="000000"/>
          <w:sz w:val="24"/>
          <w:szCs w:val="24"/>
        </w:rPr>
      </w:pPr>
      <w:r w:rsidRPr="00C10CE7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A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’ Κλίση</w:t>
      </w: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divitiae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arum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(πλούτη</w:t>
      </w:r>
      <w:r>
        <w:rPr>
          <w:rFonts w:ascii="Palatino Linotype" w:hAnsi="Palatino Linotype" w:cs="Calibri"/>
          <w:color w:val="000000"/>
          <w:sz w:val="24"/>
          <w:szCs w:val="24"/>
        </w:rPr>
        <w:t>, μόνο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στον πληθυντικό),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pecunia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ae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(χρήματα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 ως περιληπτικό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C10CE7">
        <w:rPr>
          <w:rFonts w:ascii="Palatino Linotype" w:hAnsi="Palatino Linotype" w:cs="Calibri"/>
          <w:color w:val="000000"/>
        </w:rPr>
        <w:t xml:space="preserve"> </w:t>
      </w:r>
      <w:r w:rsidRPr="00C10CE7">
        <w:rPr>
          <w:rFonts w:ascii="Palatino Linotype" w:hAnsi="Palatino Linotype" w:cs="Calibri"/>
          <w:color w:val="000000"/>
        </w:rPr>
        <w:br/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B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C10CE7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C10CE7" w:rsidRDefault="00C10CE7" w:rsidP="00C10CE7">
      <w:pPr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Manius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 w:rsidRPr="00C10CE7">
        <w:rPr>
          <w:rFonts w:ascii="Palatino Linotype" w:hAnsi="Palatino Linotype"/>
          <w:color w:val="000000"/>
          <w:sz w:val="24"/>
          <w:szCs w:val="24"/>
        </w:rPr>
        <w:t>(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)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Curius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ii</w:t>
      </w:r>
      <w:r w:rsidRPr="00C10CE7">
        <w:rPr>
          <w:rFonts w:ascii="Palatino Linotype" w:hAnsi="Palatino Linotype"/>
          <w:color w:val="000000"/>
          <w:sz w:val="24"/>
          <w:szCs w:val="24"/>
        </w:rPr>
        <w:t>(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)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Dentatus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(ο Μάνιος </w:t>
      </w:r>
      <w:proofErr w:type="spellStart"/>
      <w:r w:rsidRPr="00C10CE7">
        <w:rPr>
          <w:rFonts w:ascii="Palatino Linotype" w:hAnsi="Palatino Linotype" w:cs="Calibri"/>
          <w:color w:val="000000"/>
          <w:sz w:val="24"/>
          <w:szCs w:val="24"/>
        </w:rPr>
        <w:t>Κούριος</w:t>
      </w:r>
      <w:proofErr w:type="spellEnd"/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 w:cs="Calibri"/>
          <w:color w:val="000000"/>
          <w:sz w:val="24"/>
          <w:szCs w:val="24"/>
        </w:rPr>
        <w:t>Δεντάτος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legatus</w:t>
      </w:r>
      <w:proofErr w:type="spellEnd"/>
      <w:r w:rsidRPr="00C10CE7">
        <w:rPr>
          <w:rFonts w:ascii="Palatino Linotype" w:hAnsi="Palatino Linotype"/>
          <w:color w:val="000000"/>
        </w:rPr>
        <w:t xml:space="preserve"> </w:t>
      </w:r>
      <w:r w:rsidRPr="00C10CE7">
        <w:rPr>
          <w:rFonts w:ascii="Palatino Linotype" w:hAnsi="Palatino Linotype"/>
          <w:color w:val="000000"/>
          <w:sz w:val="24"/>
          <w:szCs w:val="24"/>
        </w:rPr>
        <w:t>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(απεσταλμένος),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catillus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(πιάτο,</w:t>
      </w:r>
      <w:r>
        <w:rPr>
          <w:rFonts w:ascii="Palatino Linotype" w:hAnsi="Palatino Linotype" w:cs="Calibri"/>
          <w:color w:val="000000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πινάκιο</w:t>
      </w:r>
      <w:r w:rsidR="00F33E22">
        <w:rPr>
          <w:rFonts w:ascii="Palatino Linotype" w:hAnsi="Palatino Linotype" w:cs="Calibri"/>
          <w:color w:val="000000"/>
          <w:sz w:val="24"/>
          <w:szCs w:val="24"/>
        </w:rPr>
        <w:t xml:space="preserve">, στον πληθυντικό ουδέτερο: </w:t>
      </w:r>
      <w:proofErr w:type="spellStart"/>
      <w:r w:rsidR="00F33E22">
        <w:rPr>
          <w:rFonts w:ascii="Palatino Linotype" w:hAnsi="Palatino Linotype" w:cs="Calibri"/>
          <w:color w:val="000000"/>
          <w:sz w:val="24"/>
          <w:szCs w:val="24"/>
          <w:lang w:val="en-US"/>
        </w:rPr>
        <w:t>catilla</w:t>
      </w:r>
      <w:proofErr w:type="spellEnd"/>
      <w:r w:rsidR="00F33E22" w:rsidRPr="00F33E22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 w:rsidR="00F33E22">
        <w:rPr>
          <w:rFonts w:ascii="Palatino Linotype" w:hAnsi="Palatino Linotype" w:cs="Calibri"/>
          <w:color w:val="000000"/>
          <w:sz w:val="24"/>
          <w:szCs w:val="24"/>
          <w:lang w:val="en-US"/>
        </w:rPr>
        <w:t>orum</w:t>
      </w:r>
      <w:proofErr w:type="spellEnd"/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focus</w:t>
      </w:r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(φωτιά, εστία), 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minister</w:t>
      </w:r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stri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(απεσταλμένος, πρεσβευτής</w:t>
      </w:r>
      <w:r w:rsidR="00F33E22" w:rsidRPr="00F33E22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 w:rsidR="00F33E22">
        <w:rPr>
          <w:rFonts w:ascii="Palatino Linotype" w:hAnsi="Palatino Linotype" w:cs="Calibri"/>
          <w:color w:val="000000"/>
          <w:sz w:val="24"/>
          <w:szCs w:val="24"/>
        </w:rPr>
        <w:t>συγκοπτόμενο</w:t>
      </w:r>
      <w:proofErr w:type="spellEnd"/>
      <w:r w:rsidRPr="00C10CE7"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</w:p>
    <w:p w:rsidR="00C10CE7" w:rsidRDefault="00C10CE7" w:rsidP="00C10CE7">
      <w:pPr>
        <w:rPr>
          <w:rFonts w:ascii="Palatino Linotype" w:hAnsi="Palatino Linotype" w:cs="Calibri"/>
          <w:color w:val="000000"/>
          <w:sz w:val="24"/>
          <w:szCs w:val="24"/>
        </w:rPr>
      </w:pP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Ουδέτερα: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aurum</w:t>
      </w:r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(χρυσός</w:t>
      </w:r>
      <w:r w:rsidR="00F33E22">
        <w:rPr>
          <w:rFonts w:ascii="Palatino Linotype" w:hAnsi="Palatino Linotype" w:cs="Calibri"/>
          <w:color w:val="000000"/>
          <w:sz w:val="24"/>
          <w:szCs w:val="24"/>
        </w:rPr>
        <w:t>, χωρίς πληθυντικό ως λέξη που δηλώνει ύλη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scamnum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(σκαμνί)</w:t>
      </w:r>
      <w:r w:rsidRPr="00C10CE7">
        <w:rPr>
          <w:rFonts w:ascii="Palatino Linotype" w:hAnsi="Palatino Linotype" w:cs="Calibri"/>
          <w:color w:val="000000"/>
        </w:rPr>
        <w:t xml:space="preserve"> </w:t>
      </w:r>
      <w:r w:rsidRPr="00C10CE7">
        <w:rPr>
          <w:rFonts w:ascii="Palatino Linotype" w:hAnsi="Palatino Linotype" w:cs="Calibri"/>
          <w:color w:val="000000"/>
        </w:rPr>
        <w:br/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Γ’ Κλίση</w:t>
      </w: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</w:p>
    <w:p w:rsidR="00C10CE7" w:rsidRDefault="00C10CE7" w:rsidP="00C10CE7">
      <w:pPr>
        <w:rPr>
          <w:rFonts w:ascii="Palatino Linotype" w:hAnsi="Palatino Linotype" w:cs="Calibri"/>
          <w:color w:val="000000"/>
          <w:sz w:val="24"/>
          <w:szCs w:val="24"/>
        </w:rPr>
      </w:pP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Samnites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ium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(οι Σαμνίτες</w:t>
      </w:r>
      <w:r>
        <w:rPr>
          <w:rFonts w:ascii="Palatino Linotype" w:hAnsi="Palatino Linotype" w:cs="Calibri"/>
          <w:color w:val="000000"/>
          <w:sz w:val="24"/>
          <w:szCs w:val="24"/>
        </w:rPr>
        <w:t>, μόνο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στον πληθυντικό</w:t>
      </w:r>
      <w:r w:rsidR="00F33E22">
        <w:rPr>
          <w:rFonts w:ascii="Palatino Linotype" w:hAnsi="Palatino Linotype" w:cs="Calibri"/>
          <w:color w:val="000000"/>
          <w:sz w:val="24"/>
          <w:szCs w:val="24"/>
        </w:rPr>
        <w:t xml:space="preserve"> ως εθνικό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locuples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etis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(πλούσιος</w:t>
      </w:r>
      <w:r>
        <w:rPr>
          <w:rFonts w:ascii="Palatino Linotype" w:hAnsi="Palatino Linotype" w:cs="Calibri"/>
          <w:color w:val="000000"/>
          <w:sz w:val="24"/>
          <w:szCs w:val="24"/>
        </w:rPr>
        <w:t>,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 w:cs="Calibri"/>
          <w:color w:val="000000"/>
          <w:sz w:val="24"/>
          <w:szCs w:val="24"/>
        </w:rPr>
        <w:t>ουσιαστικοποιημένο</w:t>
      </w:r>
      <w:proofErr w:type="spellEnd"/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επίθετο</w:t>
      </w:r>
      <w:r>
        <w:rPr>
          <w:rFonts w:ascii="Palatino Linotype" w:hAnsi="Palatino Linotype" w:cs="Calibri"/>
          <w:color w:val="000000"/>
          <w:sz w:val="24"/>
          <w:szCs w:val="24"/>
        </w:rPr>
        <w:t>)</w:t>
      </w:r>
      <w:r w:rsidRPr="00C10CE7">
        <w:rPr>
          <w:rFonts w:ascii="Palatino Linotype" w:hAnsi="Palatino Linotype" w:cs="Calibri"/>
          <w:color w:val="000000"/>
        </w:rPr>
        <w:br/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paupertas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(φτώχεια),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frugalitas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(ολιγάρκεια</w:t>
      </w:r>
      <w:r w:rsidR="00F33E22">
        <w:rPr>
          <w:rFonts w:ascii="Palatino Linotype" w:hAnsi="Palatino Linotype" w:cs="Calibri"/>
          <w:color w:val="000000"/>
          <w:sz w:val="24"/>
          <w:szCs w:val="24"/>
        </w:rPr>
        <w:t>, χωρίς πληθυντικό ως αφηρημένο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legatio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onis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(πρεσβεία) </w:t>
      </w:r>
    </w:p>
    <w:p w:rsidR="00C10CE7" w:rsidRDefault="00C10CE7" w:rsidP="00C10CE7">
      <w:pPr>
        <w:rPr>
          <w:rFonts w:ascii="Palatino Linotype" w:hAnsi="Palatino Linotype" w:cs="Calibri"/>
          <w:color w:val="000000"/>
          <w:sz w:val="24"/>
          <w:szCs w:val="24"/>
        </w:rPr>
      </w:pP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Ουδέτερα: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pondus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eris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(βάρος) </w:t>
      </w:r>
    </w:p>
    <w:p w:rsidR="00C10CE7" w:rsidRPr="00C10CE7" w:rsidRDefault="00C10CE7" w:rsidP="00C10CE7">
      <w:pPr>
        <w:rPr>
          <w:rFonts w:ascii="Palatino Linotype" w:hAnsi="Palatino Linotype" w:cs="Calibri"/>
          <w:color w:val="000000"/>
          <w:sz w:val="24"/>
          <w:szCs w:val="24"/>
        </w:rPr>
      </w:pP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Δ’</w:t>
      </w:r>
      <w:r w:rsidRPr="00C10CE7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vultus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us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(πρόσωπο, όψη),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risus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r w:rsidRPr="00C10CE7">
        <w:rPr>
          <w:rFonts w:ascii="Palatino Linotype" w:hAnsi="Palatino Linotype"/>
          <w:color w:val="000000"/>
          <w:sz w:val="24"/>
          <w:szCs w:val="24"/>
          <w:lang w:val="en-US"/>
        </w:rPr>
        <w:t>us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(γέλιο).</w:t>
      </w:r>
    </w:p>
    <w:p w:rsidR="00C10CE7" w:rsidRDefault="00C10CE7" w:rsidP="00C10CE7">
      <w:pPr>
        <w:rPr>
          <w:rFonts w:ascii="Palatino Linotype" w:hAnsi="Palatino Linotype" w:cs="Calibri"/>
          <w:color w:val="000000"/>
          <w:sz w:val="24"/>
          <w:szCs w:val="24"/>
        </w:rPr>
      </w:pP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Ε’</w:t>
      </w:r>
      <w:r w:rsidRPr="00C10CE7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Αρσενικό: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dies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 xml:space="preserve">(ημέρα), </w:t>
      </w:r>
    </w:p>
    <w:p w:rsidR="00C10CE7" w:rsidRDefault="00C10CE7" w:rsidP="00C10CE7">
      <w:pPr>
        <w:rPr>
          <w:rFonts w:ascii="Palatino Linotype" w:hAnsi="Palatino Linotype" w:cs="Calibri"/>
          <w:color w:val="000000"/>
          <w:sz w:val="24"/>
          <w:szCs w:val="24"/>
        </w:rPr>
      </w:pPr>
      <w:r w:rsidRPr="00C10CE7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acies</w:t>
      </w:r>
      <w:proofErr w:type="spellEnd"/>
      <w:r w:rsidRPr="00C10CE7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C10CE7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C10CE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(</w:t>
      </w:r>
      <w:r w:rsidRPr="00C10CE7">
        <w:rPr>
          <w:rFonts w:ascii="Palatino Linotype" w:hAnsi="Palatino Linotype" w:cs="Calibri"/>
          <w:color w:val="000000"/>
          <w:sz w:val="24"/>
          <w:szCs w:val="24"/>
        </w:rPr>
        <w:t>στρατιωτική παράταξη, μάχη)</w:t>
      </w:r>
    </w:p>
    <w:p w:rsidR="00F33E22" w:rsidRPr="00F33E22" w:rsidRDefault="00F33E22" w:rsidP="00F33E2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33E22" w:rsidRPr="000F74FA" w:rsidTr="006F65A7">
        <w:tc>
          <w:tcPr>
            <w:tcW w:w="2765" w:type="dxa"/>
          </w:tcPr>
          <w:p w:rsidR="00F33E22" w:rsidRPr="000F74FA" w:rsidRDefault="00F33E2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F33E22" w:rsidRPr="000F74FA" w:rsidRDefault="00F33E2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F33E22" w:rsidRPr="000F74FA" w:rsidRDefault="00F33E2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F33E22" w:rsidRPr="000F74FA" w:rsidTr="006F65A7">
        <w:tc>
          <w:tcPr>
            <w:tcW w:w="2765" w:type="dxa"/>
          </w:tcPr>
          <w:p w:rsidR="00F33E22" w:rsidRPr="000F74FA" w:rsidRDefault="00F33E22" w:rsidP="006F65A7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F33E22" w:rsidRPr="000F74FA" w:rsidRDefault="00F33E2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F33E22" w:rsidRPr="000F74FA" w:rsidRDefault="00F33E22" w:rsidP="006F65A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F33E22" w:rsidRPr="000F74FA" w:rsidTr="006F65A7">
        <w:tc>
          <w:tcPr>
            <w:tcW w:w="2765" w:type="dxa"/>
          </w:tcPr>
          <w:p w:rsidR="00F33E22" w:rsidRPr="008D504C" w:rsidRDefault="00F33E22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magn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μέγας)</w:t>
            </w:r>
          </w:p>
        </w:tc>
        <w:tc>
          <w:tcPr>
            <w:tcW w:w="2765" w:type="dxa"/>
          </w:tcPr>
          <w:p w:rsidR="00F33E22" w:rsidRPr="00F33E22" w:rsidRDefault="00F33E22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maior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F33E22" w:rsidRPr="00F33E22" w:rsidRDefault="00F33E22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maximus, -a, -um</w:t>
            </w:r>
          </w:p>
        </w:tc>
      </w:tr>
      <w:tr w:rsidR="00F33E22" w:rsidRPr="000F74FA" w:rsidTr="006F65A7">
        <w:tc>
          <w:tcPr>
            <w:tcW w:w="2765" w:type="dxa"/>
          </w:tcPr>
          <w:p w:rsidR="00F33E22" w:rsidRPr="008D504C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legne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(ξύλινος)</w:t>
            </w:r>
          </w:p>
        </w:tc>
        <w:tc>
          <w:tcPr>
            <w:tcW w:w="2765" w:type="dxa"/>
          </w:tcPr>
          <w:p w:rsidR="00F33E22" w:rsidRPr="00E91578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766" w:type="dxa"/>
          </w:tcPr>
          <w:p w:rsidR="00F33E22" w:rsidRPr="00E91578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33E22" w:rsidRPr="000F74FA" w:rsidTr="006F65A7">
        <w:tc>
          <w:tcPr>
            <w:tcW w:w="2765" w:type="dxa"/>
          </w:tcPr>
          <w:p w:rsidR="00F33E22" w:rsidRPr="00F33E22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supervacane</w:t>
            </w:r>
            <w:r w:rsidRPr="00F33E2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us</w:t>
            </w:r>
            <w:proofErr w:type="spellEnd"/>
            <w:r w:rsidRPr="00F33E2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ανώφελος</w:t>
            </w:r>
            <w:r w:rsidRPr="00F33E2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περιττός</w:t>
            </w:r>
            <w:r w:rsidRPr="00F33E2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765" w:type="dxa"/>
          </w:tcPr>
          <w:p w:rsidR="00F33E22" w:rsidRPr="008D504C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F33E22" w:rsidRPr="008D504C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F33E22" w:rsidRPr="008D504C" w:rsidTr="006F65A7">
        <w:tc>
          <w:tcPr>
            <w:tcW w:w="2765" w:type="dxa"/>
          </w:tcPr>
          <w:p w:rsidR="00F33E22" w:rsidRPr="008D504C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inept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άκαιρος, ανόητος) </w:t>
            </w:r>
          </w:p>
        </w:tc>
        <w:tc>
          <w:tcPr>
            <w:tcW w:w="2765" w:type="dxa"/>
          </w:tcPr>
          <w:p w:rsidR="00F33E22" w:rsidRPr="00F33E22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ineptior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F33E22" w:rsidRPr="00F33E22" w:rsidRDefault="00F33E22" w:rsidP="006F65A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ineptissimus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</w:tbl>
    <w:p w:rsidR="002A2312" w:rsidRDefault="002A2312" w:rsidP="00F33E22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F33E22" w:rsidRPr="00516374" w:rsidRDefault="00F33E22" w:rsidP="00F33E2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lastRenderedPageBreak/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F33E22" w:rsidRPr="00516374" w:rsidTr="006F65A7">
        <w:tc>
          <w:tcPr>
            <w:tcW w:w="1996" w:type="dxa"/>
          </w:tcPr>
          <w:p w:rsidR="00F33E22" w:rsidRPr="00516374" w:rsidRDefault="00F33E22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F33E22" w:rsidRPr="00516374" w:rsidRDefault="00F33E22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F33E22" w:rsidRPr="00516374" w:rsidRDefault="00F33E22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F33E22" w:rsidRPr="00516374" w:rsidRDefault="00F33E22" w:rsidP="006F65A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F33E22" w:rsidRPr="00516374" w:rsidTr="006F65A7">
        <w:tc>
          <w:tcPr>
            <w:tcW w:w="1996" w:type="dxa"/>
          </w:tcPr>
          <w:p w:rsidR="00F33E22" w:rsidRPr="00516374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fio</w:t>
            </w:r>
            <w:proofErr w:type="spellEnd"/>
          </w:p>
        </w:tc>
        <w:tc>
          <w:tcPr>
            <w:tcW w:w="2050" w:type="dxa"/>
          </w:tcPr>
          <w:p w:rsidR="00F33E22" w:rsidRPr="00516374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F33E22" w:rsidRPr="00516374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fieri</w:t>
            </w:r>
            <w:r w:rsidR="00F33E22" w:rsidRPr="00516374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γίνο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μαι</w:t>
            </w:r>
            <w:r w:rsidR="00F33E22"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33E22" w:rsidRPr="00FD00D9" w:rsidTr="006F65A7">
        <w:tc>
          <w:tcPr>
            <w:tcW w:w="1996" w:type="dxa"/>
          </w:tcPr>
          <w:p w:rsidR="00F33E22" w:rsidRPr="00FD00D9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F33E2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pot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ui</w:t>
            </w:r>
            <w:proofErr w:type="spellEnd"/>
          </w:p>
        </w:tc>
        <w:tc>
          <w:tcPr>
            <w:tcW w:w="2031" w:type="dxa"/>
          </w:tcPr>
          <w:p w:rsidR="00F33E22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F33E22" w:rsidRPr="00FD00D9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sse (</w:t>
            </w:r>
            <w:r>
              <w:rPr>
                <w:rFonts w:ascii="Palatino Linotype" w:hAnsi="Palatino Linotype"/>
                <w:sz w:val="24"/>
                <w:szCs w:val="24"/>
              </w:rPr>
              <w:t>δύναμαι, μπορώ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33E22" w:rsidRPr="006D51BA" w:rsidTr="006F65A7">
        <w:tc>
          <w:tcPr>
            <w:tcW w:w="1996" w:type="dxa"/>
          </w:tcPr>
          <w:p w:rsidR="00F33E22" w:rsidRPr="00B426F6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memini</w:t>
            </w:r>
            <w:proofErr w:type="spellEnd"/>
          </w:p>
        </w:tc>
        <w:tc>
          <w:tcPr>
            <w:tcW w:w="2050" w:type="dxa"/>
          </w:tcPr>
          <w:p w:rsidR="00F33E2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031" w:type="dxa"/>
          </w:tcPr>
          <w:p w:rsidR="00F33E2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F33E22" w:rsidRPr="006D51BA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meminisse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ελλειπτικό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θυμάμαι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A2312" w:rsidRPr="006D51BA" w:rsidTr="006F65A7">
        <w:tc>
          <w:tcPr>
            <w:tcW w:w="1996" w:type="dxa"/>
          </w:tcPr>
          <w:p w:rsidR="002A231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malo</w:t>
            </w:r>
            <w:proofErr w:type="spellEnd"/>
          </w:p>
        </w:tc>
        <w:tc>
          <w:tcPr>
            <w:tcW w:w="2050" w:type="dxa"/>
          </w:tcPr>
          <w:p w:rsidR="002A231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malui</w:t>
            </w:r>
            <w:proofErr w:type="spellEnd"/>
          </w:p>
        </w:tc>
        <w:tc>
          <w:tcPr>
            <w:tcW w:w="2031" w:type="dxa"/>
          </w:tcPr>
          <w:p w:rsidR="002A231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2A2312" w:rsidRPr="002A2312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malle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ανώμαλο 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προτιμώ)</w:t>
            </w:r>
          </w:p>
        </w:tc>
      </w:tr>
      <w:tr w:rsidR="00F33E22" w:rsidRPr="00516374" w:rsidTr="006F65A7">
        <w:tc>
          <w:tcPr>
            <w:tcW w:w="1996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F33E22" w:rsidRPr="00516374" w:rsidTr="006F65A7">
        <w:tc>
          <w:tcPr>
            <w:tcW w:w="1996" w:type="dxa"/>
          </w:tcPr>
          <w:p w:rsidR="00F33E22" w:rsidRPr="008D504C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cen</w:t>
            </w:r>
            <w:proofErr w:type="spellEnd"/>
            <w:r w:rsidR="00F33E22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9F4486">
              <w:rPr>
                <w:rFonts w:ascii="Palatino Linotype" w:hAnsi="Palatino Linotype"/>
                <w:sz w:val="24"/>
                <w:szCs w:val="24"/>
              </w:rPr>
              <w:t>(</w:t>
            </w:r>
            <w:r w:rsidR="002A2312">
              <w:rPr>
                <w:rFonts w:ascii="Palatino Linotype" w:hAnsi="Palatino Linotype"/>
                <w:sz w:val="24"/>
                <w:szCs w:val="24"/>
              </w:rPr>
              <w:t>δειπνώ, γευματίζω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33E22" w:rsidRPr="009F4486" w:rsidTr="006F65A7">
        <w:tc>
          <w:tcPr>
            <w:tcW w:w="1996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imper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imper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impe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ratum</w:t>
            </w:r>
            <w:proofErr w:type="spellEnd"/>
          </w:p>
        </w:tc>
        <w:tc>
          <w:tcPr>
            <w:tcW w:w="2219" w:type="dxa"/>
          </w:tcPr>
          <w:p w:rsidR="00F33E22" w:rsidRPr="009F4486" w:rsidRDefault="00552040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impe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r</w:t>
            </w:r>
            <w:r w:rsidR="00F33E22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2A2312">
              <w:rPr>
                <w:rFonts w:ascii="Palatino Linotype" w:hAnsi="Palatino Linotype"/>
                <w:sz w:val="24"/>
                <w:szCs w:val="24"/>
              </w:rPr>
              <w:t>διατάζω, εξουσιάζω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33E22" w:rsidRPr="009F4486" w:rsidTr="006F65A7">
        <w:tc>
          <w:tcPr>
            <w:tcW w:w="1996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specto</w:t>
            </w:r>
            <w:proofErr w:type="spellEnd"/>
          </w:p>
        </w:tc>
        <w:tc>
          <w:tcPr>
            <w:tcW w:w="2050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spectavi</w:t>
            </w:r>
            <w:proofErr w:type="spellEnd"/>
          </w:p>
        </w:tc>
        <w:tc>
          <w:tcPr>
            <w:tcW w:w="2031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spect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F33E22" w:rsidRPr="009F4486" w:rsidRDefault="00552040" w:rsidP="002A2312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spectare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2A2312">
              <w:rPr>
                <w:rFonts w:ascii="Palatino Linotype" w:hAnsi="Palatino Linotype"/>
                <w:sz w:val="24"/>
                <w:szCs w:val="24"/>
              </w:rPr>
              <w:t>(παρατηρώ, βλέπω)</w:t>
            </w:r>
          </w:p>
        </w:tc>
      </w:tr>
      <w:tr w:rsidR="00552040" w:rsidRPr="009F4486" w:rsidTr="006F65A7">
        <w:tc>
          <w:tcPr>
            <w:tcW w:w="1996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narro</w:t>
            </w:r>
            <w:proofErr w:type="spellEnd"/>
          </w:p>
        </w:tc>
        <w:tc>
          <w:tcPr>
            <w:tcW w:w="2050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narravi</w:t>
            </w:r>
            <w:proofErr w:type="spellEnd"/>
          </w:p>
        </w:tc>
        <w:tc>
          <w:tcPr>
            <w:tcW w:w="2031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narratum</w:t>
            </w:r>
            <w:proofErr w:type="spellEnd"/>
          </w:p>
        </w:tc>
        <w:tc>
          <w:tcPr>
            <w:tcW w:w="2219" w:type="dxa"/>
          </w:tcPr>
          <w:p w:rsidR="00552040" w:rsidRPr="002A2312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</w:t>
            </w:r>
            <w:r w:rsidR="00552040">
              <w:rPr>
                <w:rFonts w:ascii="Palatino Linotype" w:hAnsi="Palatino Linotype"/>
                <w:sz w:val="24"/>
                <w:szCs w:val="24"/>
                <w:lang w:val="en-US"/>
              </w:rPr>
              <w:t>arrare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(αφηγούμαι)</w:t>
            </w:r>
          </w:p>
        </w:tc>
      </w:tr>
      <w:tr w:rsidR="00552040" w:rsidRPr="009F4486" w:rsidTr="006F65A7">
        <w:tc>
          <w:tcPr>
            <w:tcW w:w="1996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miror</w:t>
            </w:r>
            <w:proofErr w:type="spellEnd"/>
          </w:p>
        </w:tc>
        <w:tc>
          <w:tcPr>
            <w:tcW w:w="2050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miratus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miratum</w:t>
            </w:r>
            <w:proofErr w:type="spellEnd"/>
          </w:p>
        </w:tc>
        <w:tc>
          <w:tcPr>
            <w:tcW w:w="2219" w:type="dxa"/>
          </w:tcPr>
          <w:p w:rsidR="00552040" w:rsidRPr="00552040" w:rsidRDefault="00552040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mirari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αποθετικό</w:t>
            </w:r>
            <w:r w:rsidR="002A2312">
              <w:rPr>
                <w:rFonts w:ascii="Palatino Linotype" w:hAnsi="Palatino Linotype"/>
                <w:sz w:val="24"/>
                <w:szCs w:val="24"/>
              </w:rPr>
              <w:t xml:space="preserve"> (θαυμάζω)</w:t>
            </w:r>
          </w:p>
        </w:tc>
      </w:tr>
      <w:tr w:rsidR="00F33E22" w:rsidTr="006F65A7">
        <w:tc>
          <w:tcPr>
            <w:tcW w:w="1996" w:type="dxa"/>
          </w:tcPr>
          <w:p w:rsidR="00F33E22" w:rsidRPr="002E6250" w:rsidRDefault="00F33E2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F33E22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33E22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33E22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F33E22" w:rsidRPr="00CB1E93" w:rsidTr="006F65A7">
        <w:tc>
          <w:tcPr>
            <w:tcW w:w="1996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assideo</w:t>
            </w:r>
            <w:proofErr w:type="spellEnd"/>
          </w:p>
        </w:tc>
        <w:tc>
          <w:tcPr>
            <w:tcW w:w="2050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assedi</w:t>
            </w:r>
            <w:proofErr w:type="spellEnd"/>
          </w:p>
        </w:tc>
        <w:tc>
          <w:tcPr>
            <w:tcW w:w="2031" w:type="dxa"/>
          </w:tcPr>
          <w:p w:rsidR="00F33E22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assessum</w:t>
            </w:r>
            <w:proofErr w:type="spellEnd"/>
          </w:p>
        </w:tc>
        <w:tc>
          <w:tcPr>
            <w:tcW w:w="2219" w:type="dxa"/>
          </w:tcPr>
          <w:p w:rsidR="00F33E22" w:rsidRPr="00CB1E93" w:rsidRDefault="00552040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assid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ēre</w:t>
            </w:r>
            <w:proofErr w:type="spellEnd"/>
            <w:r w:rsidR="00F33E2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proofErr w:type="spellStart"/>
            <w:r w:rsidR="002A2312">
              <w:rPr>
                <w:rFonts w:ascii="Palatino Linotype" w:hAnsi="Palatino Linotype"/>
                <w:sz w:val="24"/>
                <w:szCs w:val="24"/>
              </w:rPr>
              <w:t>καθομαι</w:t>
            </w:r>
            <w:proofErr w:type="spellEnd"/>
            <w:r w:rsidR="002A2312">
              <w:rPr>
                <w:rFonts w:ascii="Palatino Linotype" w:hAnsi="Palatino Linotype"/>
                <w:sz w:val="24"/>
                <w:szCs w:val="24"/>
              </w:rPr>
              <w:t xml:space="preserve"> δίπλα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52040" w:rsidRPr="00CB1E93" w:rsidTr="006F65A7">
        <w:tc>
          <w:tcPr>
            <w:tcW w:w="1996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praebeo</w:t>
            </w:r>
            <w:proofErr w:type="spellEnd"/>
          </w:p>
        </w:tc>
        <w:tc>
          <w:tcPr>
            <w:tcW w:w="2050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praebui</w:t>
            </w:r>
            <w:proofErr w:type="spellEnd"/>
          </w:p>
        </w:tc>
        <w:tc>
          <w:tcPr>
            <w:tcW w:w="2031" w:type="dxa"/>
          </w:tcPr>
          <w:p w:rsidR="00552040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praebitum</w:t>
            </w:r>
            <w:proofErr w:type="spellEnd"/>
          </w:p>
        </w:tc>
        <w:tc>
          <w:tcPr>
            <w:tcW w:w="2219" w:type="dxa"/>
          </w:tcPr>
          <w:p w:rsidR="00552040" w:rsidRPr="002A2312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552040">
              <w:rPr>
                <w:rFonts w:ascii="Palatino Linotype" w:hAnsi="Palatino Linotype"/>
                <w:sz w:val="24"/>
                <w:szCs w:val="24"/>
                <w:lang w:val="en-US"/>
              </w:rPr>
              <w:t>raebēre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(παρέχω, προσφέρω)</w:t>
            </w:r>
          </w:p>
        </w:tc>
      </w:tr>
      <w:tr w:rsidR="00F33E22" w:rsidRPr="00516374" w:rsidTr="006F65A7">
        <w:tc>
          <w:tcPr>
            <w:tcW w:w="1996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F33E22" w:rsidRPr="00D7796D" w:rsidTr="006F65A7">
        <w:tc>
          <w:tcPr>
            <w:tcW w:w="1996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utor</w:t>
            </w:r>
            <w:proofErr w:type="spellEnd"/>
          </w:p>
        </w:tc>
        <w:tc>
          <w:tcPr>
            <w:tcW w:w="2050" w:type="dxa"/>
          </w:tcPr>
          <w:p w:rsidR="00F33E22" w:rsidRPr="00516374" w:rsidRDefault="002A2312" w:rsidP="006F65A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u</w:t>
            </w:r>
            <w:r w:rsidR="00552040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sus sum</w:t>
            </w:r>
          </w:p>
        </w:tc>
        <w:tc>
          <w:tcPr>
            <w:tcW w:w="2031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usum</w:t>
            </w:r>
            <w:proofErr w:type="spellEnd"/>
          </w:p>
        </w:tc>
        <w:tc>
          <w:tcPr>
            <w:tcW w:w="2219" w:type="dxa"/>
          </w:tcPr>
          <w:p w:rsidR="00F33E22" w:rsidRPr="00D7796D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</w:t>
            </w:r>
            <w:r w:rsidR="00552040">
              <w:rPr>
                <w:rFonts w:ascii="Palatino Linotype" w:hAnsi="Palatino Linotype"/>
                <w:sz w:val="24"/>
                <w:szCs w:val="24"/>
                <w:lang w:val="en-US"/>
              </w:rPr>
              <w:t>ti</w:t>
            </w:r>
            <w:proofErr w:type="spellEnd"/>
            <w:r w:rsidR="0055204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552040">
              <w:rPr>
                <w:rFonts w:ascii="Palatino Linotype" w:hAnsi="Palatino Linotype"/>
                <w:sz w:val="24"/>
                <w:szCs w:val="24"/>
              </w:rPr>
              <w:t>αποθετικό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χρησιμοποιώ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F33E22" w:rsidRPr="00FD00D9" w:rsidTr="006F65A7">
        <w:tc>
          <w:tcPr>
            <w:tcW w:w="1996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contemn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contemps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contemp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F33E22" w:rsidRPr="00FD00D9" w:rsidRDefault="00552040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contemn</w:t>
            </w:r>
            <w:r w:rsidR="00F33E22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F33E22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2A2312">
              <w:rPr>
                <w:rFonts w:ascii="Palatino Linotype" w:hAnsi="Palatino Linotype"/>
                <w:sz w:val="24"/>
                <w:szCs w:val="24"/>
              </w:rPr>
              <w:t>περιφρονώ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33E22" w:rsidRPr="00516374" w:rsidTr="006F65A7">
        <w:tc>
          <w:tcPr>
            <w:tcW w:w="1996" w:type="dxa"/>
          </w:tcPr>
          <w:p w:rsidR="00F33E22" w:rsidRDefault="00552040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F33E22" w:rsidRDefault="00552040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mis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miss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F33E22" w:rsidRPr="00066006" w:rsidRDefault="00552040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mitt</w:t>
            </w:r>
            <w:r w:rsidR="00F33E22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F33E22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F33E22" w:rsidRPr="00516374" w:rsidRDefault="00F33E2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2A2312">
              <w:rPr>
                <w:rFonts w:ascii="Palatino Linotype" w:hAnsi="Palatino Linotype"/>
                <w:color w:val="000000"/>
                <w:sz w:val="24"/>
                <w:szCs w:val="24"/>
              </w:rPr>
              <w:t>στέλνω</w:t>
            </w:r>
            <w:r w:rsidRPr="0051637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)</w:t>
            </w:r>
          </w:p>
        </w:tc>
      </w:tr>
      <w:tr w:rsidR="00F33E22" w:rsidRPr="00516374" w:rsidTr="006F65A7">
        <w:tc>
          <w:tcPr>
            <w:tcW w:w="1996" w:type="dxa"/>
          </w:tcPr>
          <w:p w:rsidR="00F33E22" w:rsidRPr="00516374" w:rsidRDefault="00552040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solv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33E22" w:rsidRPr="00516374" w:rsidRDefault="002A2312" w:rsidP="006F65A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solv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F33E22" w:rsidRPr="00516374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solut</w:t>
            </w:r>
            <w:r w:rsidR="00F33E22" w:rsidRPr="00516374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F33E22" w:rsidRPr="00516374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solv</w:t>
            </w:r>
            <w:proofErr w:type="spellEnd"/>
            <w:r w:rsidR="00F33E22" w:rsidRPr="006D51BA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F33E22" w:rsidRPr="004910A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33E22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λύνω, χαλαρώνω</w:t>
            </w:r>
            <w:r w:rsidR="00F33E22"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33E22" w:rsidRPr="00D7796D" w:rsidTr="006F65A7">
        <w:trPr>
          <w:trHeight w:val="598"/>
        </w:trPr>
        <w:tc>
          <w:tcPr>
            <w:tcW w:w="1996" w:type="dxa"/>
          </w:tcPr>
          <w:p w:rsidR="00F33E22" w:rsidRPr="00AB1EC7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dic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33E2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dix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F33E22" w:rsidRDefault="00F33E2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F33E22" w:rsidRDefault="00F33E2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  <w:p w:rsidR="00F33E22" w:rsidRDefault="00F33E2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F33E2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dic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</w:p>
        </w:tc>
        <w:tc>
          <w:tcPr>
            <w:tcW w:w="2219" w:type="dxa"/>
          </w:tcPr>
          <w:p w:rsidR="00F33E22" w:rsidRPr="00D7796D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</w:t>
            </w:r>
            <w:r w:rsidR="00F33E22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 w:rsidR="00F33E22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λέγω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</w:tr>
      <w:tr w:rsidR="00F33E22" w:rsidRPr="004910AF" w:rsidTr="006F65A7">
        <w:tc>
          <w:tcPr>
            <w:tcW w:w="1996" w:type="dxa"/>
          </w:tcPr>
          <w:p w:rsidR="00F33E2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corrump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33E2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corrup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F33E2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corrupt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F33E22" w:rsidRPr="004910AF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corrump</w:t>
            </w:r>
            <w:r w:rsidR="00F33E22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διαφθείρω</w:t>
            </w:r>
            <w:r w:rsidR="00F33E22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F33E22" w:rsidRPr="00141FD3" w:rsidTr="006F65A7">
        <w:tc>
          <w:tcPr>
            <w:tcW w:w="1996" w:type="dxa"/>
          </w:tcPr>
          <w:p w:rsidR="00F33E2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vinc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F33E2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vic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F33E2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vic</w:t>
            </w:r>
            <w:r w:rsidR="00F33E22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F33E22" w:rsidRPr="00141FD3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vinc</w:t>
            </w:r>
            <w:r w:rsidR="00F33E22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F33E22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νικώ</w:t>
            </w:r>
            <w:r w:rsidR="00F33E22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2A2312" w:rsidRPr="00141FD3" w:rsidTr="006F65A7">
        <w:tc>
          <w:tcPr>
            <w:tcW w:w="1996" w:type="dxa"/>
          </w:tcPr>
          <w:p w:rsidR="002A2312" w:rsidRPr="002A231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2A231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2A231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2A231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2A2312" w:rsidRPr="00141FD3" w:rsidTr="006F65A7">
        <w:tc>
          <w:tcPr>
            <w:tcW w:w="1996" w:type="dxa"/>
          </w:tcPr>
          <w:p w:rsidR="002A2312" w:rsidRPr="002A231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venio</w:t>
            </w:r>
            <w:proofErr w:type="spellEnd"/>
          </w:p>
        </w:tc>
        <w:tc>
          <w:tcPr>
            <w:tcW w:w="2050" w:type="dxa"/>
          </w:tcPr>
          <w:p w:rsidR="002A2312" w:rsidRDefault="002A2312" w:rsidP="006F65A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</w:t>
            </w:r>
            <w:proofErr w:type="spellEnd"/>
          </w:p>
        </w:tc>
        <w:tc>
          <w:tcPr>
            <w:tcW w:w="2031" w:type="dxa"/>
          </w:tcPr>
          <w:p w:rsidR="002A2312" w:rsidRDefault="002A2312" w:rsidP="006F65A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ventum</w:t>
            </w:r>
            <w:proofErr w:type="spellEnd"/>
          </w:p>
        </w:tc>
        <w:tc>
          <w:tcPr>
            <w:tcW w:w="2219" w:type="dxa"/>
          </w:tcPr>
          <w:p w:rsidR="002A2312" w:rsidRPr="002A2312" w:rsidRDefault="002A2312" w:rsidP="006F65A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venire (</w:t>
            </w:r>
            <w:r>
              <w:rPr>
                <w:rFonts w:ascii="Palatino Linotype" w:hAnsi="Palatino Linotype"/>
                <w:sz w:val="24"/>
                <w:szCs w:val="24"/>
              </w:rPr>
              <w:t>έρχομαι)</w:t>
            </w:r>
          </w:p>
        </w:tc>
      </w:tr>
    </w:tbl>
    <w:p w:rsidR="002A2312" w:rsidRDefault="002A2312" w:rsidP="002A2312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2A2312" w:rsidRPr="00C1105D" w:rsidRDefault="002A2312" w:rsidP="002A2312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ipse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ίδιος,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α, -ο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οριστική)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ille</w:t>
      </w:r>
      <w:proofErr w:type="spellEnd"/>
      <w:r w:rsidRPr="00141FD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illa</w:t>
      </w:r>
      <w:proofErr w:type="spellEnd"/>
      <w:r w:rsidRPr="00141FD3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illud</w:t>
      </w:r>
      <w:proofErr w:type="spellEnd"/>
      <w:r w:rsidRPr="00C1105D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αυτός</w:t>
      </w:r>
      <w:r w:rsidRPr="00C1105D">
        <w:rPr>
          <w:rFonts w:ascii="Palatino Linotype" w:hAnsi="Palatino Linotype"/>
          <w:sz w:val="24"/>
          <w:szCs w:val="24"/>
        </w:rPr>
        <w:t>, -</w:t>
      </w:r>
      <w:r>
        <w:rPr>
          <w:rFonts w:ascii="Palatino Linotype" w:hAnsi="Palatino Linotype"/>
          <w:sz w:val="24"/>
          <w:szCs w:val="24"/>
        </w:rPr>
        <w:t>ή</w:t>
      </w:r>
      <w:r w:rsidRPr="00C1105D">
        <w:rPr>
          <w:rFonts w:ascii="Palatino Linotype" w:hAnsi="Palatino Linotype"/>
          <w:sz w:val="24"/>
          <w:szCs w:val="24"/>
        </w:rPr>
        <w:t>, -</w:t>
      </w:r>
      <w:r>
        <w:rPr>
          <w:rFonts w:ascii="Palatino Linotype" w:hAnsi="Palatino Linotype"/>
          <w:sz w:val="24"/>
          <w:szCs w:val="24"/>
        </w:rPr>
        <w:t>ό</w:t>
      </w:r>
      <w:r w:rsidRPr="00C1105D">
        <w:rPr>
          <w:rFonts w:ascii="Palatino Linotype" w:hAnsi="Palatino Linotype"/>
          <w:sz w:val="24"/>
          <w:szCs w:val="24"/>
        </w:rPr>
        <w:t xml:space="preserve">),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ea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id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</w:p>
    <w:p w:rsidR="002A2312" w:rsidRPr="00BF28D0" w:rsidRDefault="002A2312" w:rsidP="002A231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ego</w:t>
      </w:r>
      <w:r w:rsidRPr="00ED5D24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ED5D24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-</w:t>
      </w:r>
      <w:r w:rsidRPr="0040653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εγώ, εσύ, -)</w:t>
      </w:r>
      <w:r w:rsidR="00BF28D0">
        <w:rPr>
          <w:rFonts w:ascii="Palatino Linotype" w:hAnsi="Palatino Linotype"/>
          <w:sz w:val="24"/>
          <w:szCs w:val="24"/>
        </w:rPr>
        <w:t xml:space="preserve">, </w:t>
      </w:r>
      <w:r w:rsidR="00BF28D0">
        <w:rPr>
          <w:rFonts w:ascii="Palatino Linotype" w:hAnsi="Palatino Linotype"/>
          <w:sz w:val="24"/>
          <w:szCs w:val="24"/>
          <w:lang w:val="en-US"/>
        </w:rPr>
        <w:t>se</w:t>
      </w:r>
      <w:r w:rsidR="00BF28D0" w:rsidRPr="00BF28D0">
        <w:rPr>
          <w:rFonts w:ascii="Palatino Linotype" w:hAnsi="Palatino Linotype"/>
          <w:sz w:val="24"/>
          <w:szCs w:val="24"/>
        </w:rPr>
        <w:t xml:space="preserve"> (</w:t>
      </w:r>
      <w:r w:rsidR="00BF28D0">
        <w:rPr>
          <w:rFonts w:ascii="Palatino Linotype" w:hAnsi="Palatino Linotype"/>
          <w:sz w:val="24"/>
          <w:szCs w:val="24"/>
        </w:rPr>
        <w:t xml:space="preserve">ως </w:t>
      </w:r>
      <w:proofErr w:type="spellStart"/>
      <w:r w:rsidR="00BF28D0">
        <w:rPr>
          <w:rFonts w:ascii="Palatino Linotype" w:hAnsi="Palatino Linotype"/>
          <w:sz w:val="24"/>
          <w:szCs w:val="24"/>
        </w:rPr>
        <w:t>αυτοπαθητική</w:t>
      </w:r>
      <w:proofErr w:type="spellEnd"/>
      <w:r w:rsidR="00BF28D0">
        <w:rPr>
          <w:rFonts w:ascii="Palatino Linotype" w:hAnsi="Palatino Linotype"/>
          <w:sz w:val="24"/>
          <w:szCs w:val="24"/>
        </w:rPr>
        <w:t>)</w:t>
      </w:r>
    </w:p>
    <w:p w:rsidR="002A2312" w:rsidRDefault="002A2312" w:rsidP="002A2312">
      <w:pPr>
        <w:rPr>
          <w:rFonts w:ascii="Palatino Linotype" w:hAnsi="Palatino Linotype"/>
          <w:sz w:val="24"/>
          <w:szCs w:val="24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="00BF28D0">
        <w:rPr>
          <w:rFonts w:ascii="Palatino Linotype" w:hAnsi="Palatino Linotype"/>
          <w:sz w:val="24"/>
          <w:szCs w:val="24"/>
          <w:lang w:val="en-US"/>
        </w:rPr>
        <w:t>quidam</w:t>
      </w:r>
      <w:proofErr w:type="spellEnd"/>
      <w:r w:rsidR="00BF28D0" w:rsidRPr="00BF28D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BF28D0">
        <w:rPr>
          <w:rFonts w:ascii="Palatino Linotype" w:hAnsi="Palatino Linotype"/>
          <w:sz w:val="24"/>
          <w:szCs w:val="24"/>
          <w:lang w:val="en-US"/>
        </w:rPr>
        <w:t>quaedam</w:t>
      </w:r>
      <w:proofErr w:type="spellEnd"/>
      <w:r w:rsidR="00BF28D0" w:rsidRPr="00BF28D0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BF28D0">
        <w:rPr>
          <w:rFonts w:ascii="Palatino Linotype" w:hAnsi="Palatino Linotype"/>
          <w:sz w:val="24"/>
          <w:szCs w:val="24"/>
          <w:lang w:val="en-US"/>
        </w:rPr>
        <w:t>quoddam</w:t>
      </w:r>
      <w:proofErr w:type="spellEnd"/>
      <w:r w:rsidR="00BF28D0" w:rsidRPr="00BF28D0">
        <w:rPr>
          <w:rFonts w:ascii="Palatino Linotype" w:hAnsi="Palatino Linotype"/>
          <w:sz w:val="24"/>
          <w:szCs w:val="24"/>
        </w:rPr>
        <w:t xml:space="preserve"> (</w:t>
      </w:r>
      <w:r w:rsidR="00BF28D0">
        <w:rPr>
          <w:rFonts w:ascii="Palatino Linotype" w:hAnsi="Palatino Linotype"/>
          <w:sz w:val="24"/>
          <w:szCs w:val="24"/>
        </w:rPr>
        <w:t>κάποιος, -α, -ο ως επιθετική)</w:t>
      </w:r>
    </w:p>
    <w:p w:rsidR="00BF28D0" w:rsidRDefault="00BF28D0" w:rsidP="00BF28D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F28D0">
        <w:rPr>
          <w:rFonts w:ascii="Palatino Linotype" w:hAnsi="Palatino Linotype"/>
          <w:b/>
          <w:bCs/>
          <w:sz w:val="24"/>
          <w:szCs w:val="24"/>
        </w:rPr>
        <w:t>Μετοχές:</w:t>
      </w:r>
    </w:p>
    <w:p w:rsidR="00BF28D0" w:rsidRPr="00BF28D0" w:rsidRDefault="00BF28D0" w:rsidP="00BF28D0">
      <w:pPr>
        <w:rPr>
          <w:rFonts w:ascii="Palatino Linotype" w:hAnsi="Palatino Linotype"/>
        </w:rPr>
      </w:pP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assidens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entis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 xml:space="preserve">(καθισμένος): τριτόκλιτη μτχ. ενεργητικού Ενεστώτα του ρ. 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assideo</w:t>
      </w:r>
      <w:proofErr w:type="spellEnd"/>
      <w:r>
        <w:rPr>
          <w:rFonts w:ascii="Palatino Linotype" w:hAnsi="Palatino Linotype"/>
          <w:i/>
          <w:iCs/>
          <w:color w:val="000000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>(κάθομαι)</w:t>
      </w:r>
      <w:r w:rsidRPr="00BF28D0">
        <w:rPr>
          <w:rFonts w:ascii="Palatino Linotype" w:hAnsi="Palatino Linotype"/>
        </w:rPr>
        <w:t xml:space="preserve"> </w:t>
      </w:r>
    </w:p>
    <w:p w:rsidR="00BF28D0" w:rsidRDefault="00BF28D0" w:rsidP="00BF28D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cenans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antis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 xml:space="preserve">(ο </w:t>
      </w:r>
      <w:proofErr w:type="spellStart"/>
      <w:r w:rsidRPr="00BF28D0">
        <w:rPr>
          <w:rFonts w:ascii="Palatino Linotype" w:hAnsi="Palatino Linotype" w:cs="Calibri"/>
          <w:color w:val="000000"/>
          <w:sz w:val="24"/>
          <w:szCs w:val="24"/>
        </w:rPr>
        <w:t>γευματίζων</w:t>
      </w:r>
      <w:proofErr w:type="spellEnd"/>
      <w:r w:rsidRPr="00BF28D0">
        <w:rPr>
          <w:rFonts w:ascii="Palatino Linotype" w:hAnsi="Palatino Linotype" w:cs="Calibri"/>
          <w:color w:val="000000"/>
          <w:sz w:val="24"/>
          <w:szCs w:val="24"/>
        </w:rPr>
        <w:t>, ο δειπνών): τριτόκλιτη μτχ. ενεργητικού Ενεστώτα του</w:t>
      </w:r>
      <w:r>
        <w:rPr>
          <w:rFonts w:ascii="Palatino Linotype" w:hAnsi="Palatino Linotype" w:cs="Calibri"/>
          <w:color w:val="000000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 xml:space="preserve">ρ. 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ceno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>(δειπνώ, γευματίζω)</w:t>
      </w:r>
      <w:r w:rsidRPr="00BF28D0">
        <w:rPr>
          <w:rFonts w:ascii="Palatino Linotype" w:hAnsi="Palatino Linotype" w:cs="Calibri"/>
          <w:color w:val="000000"/>
        </w:rPr>
        <w:t xml:space="preserve"> </w:t>
      </w:r>
      <w:r w:rsidRPr="00BF28D0">
        <w:rPr>
          <w:rFonts w:ascii="Palatino Linotype" w:hAnsi="Palatino Linotype" w:cs="Calibri"/>
          <w:color w:val="000000"/>
        </w:rPr>
        <w:br/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spectandum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BF28D0">
        <w:rPr>
          <w:rFonts w:ascii="Palatino Linotype" w:hAnsi="Palatino Linotype" w:cs="Calibri"/>
          <w:color w:val="000000"/>
          <w:sz w:val="24"/>
          <w:szCs w:val="24"/>
        </w:rPr>
        <w:t xml:space="preserve">: γερουνδιακό του ρ. </w:t>
      </w:r>
      <w:proofErr w:type="spellStart"/>
      <w:r w:rsidRPr="00BF28D0">
        <w:rPr>
          <w:rFonts w:ascii="Palatino Linotype" w:hAnsi="Palatino Linotype" w:cs="Calibri"/>
          <w:color w:val="000000"/>
          <w:sz w:val="24"/>
          <w:szCs w:val="24"/>
        </w:rPr>
        <w:t>specto</w:t>
      </w:r>
      <w:proofErr w:type="spellEnd"/>
      <w:r w:rsidRPr="00BF28D0">
        <w:rPr>
          <w:rFonts w:ascii="Palatino Linotype" w:hAnsi="Palatino Linotype" w:cs="Calibri"/>
          <w:color w:val="000000"/>
          <w:sz w:val="24"/>
          <w:szCs w:val="24"/>
        </w:rPr>
        <w:t xml:space="preserve"> (παρατηρώ, βλέπω)</w:t>
      </w:r>
      <w:r w:rsidRPr="00BF28D0">
        <w:rPr>
          <w:rFonts w:ascii="Palatino Linotype" w:hAnsi="Palatino Linotype" w:cs="Calibri"/>
          <w:color w:val="000000"/>
        </w:rPr>
        <w:t xml:space="preserve"> </w:t>
      </w:r>
      <w:r w:rsidRPr="00BF28D0">
        <w:rPr>
          <w:rFonts w:ascii="Palatino Linotype" w:hAnsi="Palatino Linotype" w:cs="Calibri"/>
          <w:color w:val="000000"/>
        </w:rPr>
        <w:br/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miratus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BF28D0">
        <w:rPr>
          <w:rFonts w:ascii="Palatino Linotype" w:hAnsi="Palatino Linotype" w:cs="Calibri"/>
          <w:color w:val="000000"/>
          <w:sz w:val="24"/>
          <w:szCs w:val="24"/>
        </w:rPr>
        <w:t xml:space="preserve">: δευτερόκλιτη μτχ. παθητικού Παρακειμένου του ρ. 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miror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>(θαυμάζω)</w:t>
      </w:r>
      <w:r w:rsidRPr="00BF28D0">
        <w:rPr>
          <w:rFonts w:ascii="Palatino Linotype" w:hAnsi="Palatino Linotype" w:cs="Calibri"/>
          <w:color w:val="000000"/>
        </w:rPr>
        <w:t xml:space="preserve"> </w:t>
      </w:r>
      <w:r w:rsidRPr="00BF28D0">
        <w:rPr>
          <w:rFonts w:ascii="Palatino Linotype" w:hAnsi="Palatino Linotype" w:cs="Calibri"/>
          <w:color w:val="000000"/>
        </w:rPr>
        <w:br/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missus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 xml:space="preserve">(σταλείς): δευτερόκλιτη μτχ. παθητικού Παρακειμένου του ρ. </w:t>
      </w:r>
      <w:proofErr w:type="spellStart"/>
      <w:r w:rsidRPr="00BF28D0">
        <w:rPr>
          <w:rFonts w:ascii="Palatino Linotype" w:hAnsi="Palatino Linotype"/>
          <w:i/>
          <w:iCs/>
          <w:color w:val="000000"/>
          <w:sz w:val="24"/>
          <w:szCs w:val="24"/>
        </w:rPr>
        <w:t>mitto</w:t>
      </w:r>
      <w:proofErr w:type="spellEnd"/>
      <w:r>
        <w:rPr>
          <w:rFonts w:ascii="Palatino Linotype" w:hAnsi="Palatino Linotype"/>
          <w:i/>
          <w:iCs/>
          <w:color w:val="000000"/>
        </w:rPr>
        <w:t xml:space="preserve"> </w:t>
      </w:r>
      <w:r w:rsidRPr="00BF28D0">
        <w:rPr>
          <w:rFonts w:ascii="Palatino Linotype" w:hAnsi="Palatino Linotype" w:cs="Calibri"/>
          <w:color w:val="000000"/>
          <w:sz w:val="24"/>
          <w:szCs w:val="24"/>
        </w:rPr>
        <w:t>(στέλνω)</w:t>
      </w:r>
    </w:p>
    <w:p w:rsidR="00BF28D0" w:rsidRPr="00BF28D0" w:rsidRDefault="00BF28D0" w:rsidP="00BF28D0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</w:pPr>
      <w:r w:rsidRPr="00BF28D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Άκλιτα μέρη του λόγου</w:t>
      </w:r>
      <w:r w:rsidRPr="00BF28D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br/>
        <w:t>Προθέσεις:</w:t>
      </w:r>
    </w:p>
    <w:p w:rsidR="00BF28D0" w:rsidRPr="00BF28D0" w:rsidRDefault="00BF28D0" w:rsidP="00BF28D0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BF28D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br/>
      </w:r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ad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+ Αιτιατική [</w:t>
      </w:r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ad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eum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]: δηλώνει κίνηση πρόσωπο.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in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+ Αφαιρετική [</w:t>
      </w:r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in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scamno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]: δηλώνει στάση σε τόπο.</w:t>
      </w:r>
    </w:p>
    <w:p w:rsidR="00BF28D0" w:rsidRDefault="00BF28D0" w:rsidP="00BF28D0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apud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+ Αιτιατική [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apud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focum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]: δηλώνει τόπο – το πλησίον.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ex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+ Αφαιρετική [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ex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catillo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]: δηλώνει προέλευση</w:t>
      </w:r>
    </w:p>
    <w:p w:rsidR="00BF28D0" w:rsidRPr="00BF28D0" w:rsidRDefault="00BF28D0" w:rsidP="00BF28D0">
      <w:pPr>
        <w:jc w:val="center"/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</w:pPr>
      <w:r w:rsidRPr="00BF28D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Επιρρήματα:</w:t>
      </w:r>
    </w:p>
    <w:p w:rsidR="00AA3268" w:rsidRDefault="00BF28D0" w:rsidP="00AA3268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facilius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(ευκολότερα): από το επίθετο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facilis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–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is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–e [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facile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,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facilius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,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facillime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].</w:t>
      </w:r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br/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publice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(δημοσίως, από την πολιτεία):από το επίθετο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publicus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–a –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um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protinus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(αμέσως): χρονικό.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quam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(παρά / ή ): εισάγει β΄ όρο συγκρίσεως [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quam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fieri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]</w:t>
      </w:r>
    </w:p>
    <w:p w:rsidR="00BF28D0" w:rsidRPr="00AA3268" w:rsidRDefault="00BF28D0" w:rsidP="00AA3268">
      <w:pPr>
        <w:jc w:val="center"/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lastRenderedPageBreak/>
        <w:br/>
      </w:r>
      <w:r w:rsidRPr="00BF28D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Σύνδεσμοι:</w:t>
      </w:r>
    </w:p>
    <w:p w:rsidR="00BF28D0" w:rsidRDefault="00BF28D0" w:rsidP="00BF28D0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quo, </w:t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ut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(για να)= τελικοί (καταφατικοί).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ne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(για να μην)= τελικός (αποφατικός).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nec</w:t>
      </w:r>
      <w:proofErr w:type="spellEnd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(ούτε), </w:t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et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: συμπλεκτικοί.</w:t>
      </w:r>
    </w:p>
    <w:p w:rsidR="00BF28D0" w:rsidRDefault="00BF28D0" w:rsidP="00BF28D0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r w:rsidRPr="00BF28D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ΣΥΜΠΛΗΡΩΜΑΤΙΚΕΣ ΠΑΡΑΤΗΡΗΣΕΙΣ</w:t>
      </w:r>
      <w:r w:rsidRPr="00BF28D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br/>
      </w:r>
      <w:r w:rsidRPr="00BF28D0">
        <w:rPr>
          <w:rFonts w:ascii="Palatino Linotype" w:eastAsia="Times New Roman" w:hAnsi="Palatino Linotype" w:cs="Times New Roman"/>
          <w:color w:val="000000"/>
          <w:sz w:val="16"/>
          <w:szCs w:val="16"/>
          <w:lang w:eastAsia="el-GR"/>
        </w:rPr>
        <w:t xml:space="preserve">•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Οι μετοχές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assidentem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/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cenantem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είναι κατηγορηματικές, από το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spectandum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r w:rsidRPr="00BF28D0">
        <w:rPr>
          <w:rFonts w:ascii="Palatino Linotype" w:eastAsia="Times New Roman" w:hAnsi="Palatino Linotype" w:cs="Times New Roman"/>
          <w:color w:val="000000"/>
          <w:sz w:val="16"/>
          <w:szCs w:val="16"/>
          <w:lang w:eastAsia="el-GR"/>
        </w:rPr>
        <w:t xml:space="preserve">•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Στη σύγκριση που γίνεται δυνάμει του ρ. τύπου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malle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, ο α΄ όρος είναι το απαρέμφατο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imperare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και ο β΄ όρος το </w:t>
      </w:r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‘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quam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fieri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’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.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r w:rsidRPr="00BF28D0">
        <w:rPr>
          <w:rFonts w:ascii="Palatino Linotype" w:eastAsia="Times New Roman" w:hAnsi="Palatino Linotype" w:cs="Times New Roman"/>
          <w:color w:val="000000"/>
          <w:sz w:val="16"/>
          <w:szCs w:val="16"/>
          <w:lang w:eastAsia="el-GR"/>
        </w:rPr>
        <w:t xml:space="preserve">•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Ο σύνδεσμος </w:t>
      </w:r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‘</w:t>
      </w:r>
      <w:proofErr w:type="spellStart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ut</w:t>
      </w:r>
      <w:proofErr w:type="spellEnd"/>
      <w:r w:rsidRPr="00BF28D0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’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εκτός από τελικός, είναι και:</w:t>
      </w:r>
      <w:r w:rsidR="00AA3268" w:rsidRPr="00AA3268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βουλητικός (</w:t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ut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= να), χρονικός (</w:t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ut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=όταν), παραχωρητικός (</w:t>
      </w:r>
      <w:proofErr w:type="spellStart"/>
      <w:r w:rsidRPr="00BF28D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ut</w:t>
      </w:r>
      <w:proofErr w:type="spellEnd"/>
      <w:r w:rsidRPr="00BF28D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= και αν).</w:t>
      </w:r>
    </w:p>
    <w:p w:rsidR="00AA3268" w:rsidRDefault="00AA3268" w:rsidP="00AA3268">
      <w:pPr>
        <w:jc w:val="center"/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</w:pPr>
      <w:r w:rsidRPr="00AA3268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Λεξιλογικά:</w:t>
      </w:r>
    </w:p>
    <w:p w:rsidR="00AA3268" w:rsidRDefault="00AA3268" w:rsidP="00AA3268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Curius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&lt;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cura</w:t>
      </w:r>
      <w:proofErr w:type="spellEnd"/>
      <w:r w:rsidRPr="00AA3268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&lt; </w:t>
      </w:r>
      <w:proofErr w:type="spellStart"/>
      <w:r w:rsidRPr="00AA3268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ὤ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ρα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(=φροντίδα),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πρβλ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.</w:t>
      </w:r>
      <w:r w:rsidR="003A47E0" w:rsidRPr="003A47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θυρωρός και νεοελλ.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κούρα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κουράρω (=φροντίζω ιατρικά), κούραση</w:t>
      </w:r>
    </w:p>
    <w:p w:rsidR="00AA3268" w:rsidRDefault="001D025C" w:rsidP="00AA3268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Dentatus</w:t>
      </w:r>
      <w:proofErr w:type="spellEnd"/>
      <w:r w:rsidRP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&lt; 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dens</w:t>
      </w:r>
      <w:r w:rsidRP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(=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δόντι</w:t>
      </w:r>
      <w:r w:rsidRP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), 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ελλην</w:t>
      </w:r>
      <w:r w:rsidRP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.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ἒδοντος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,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ἐσθίω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(=τρώω)</w:t>
      </w:r>
    </w:p>
    <w:p w:rsidR="001D025C" w:rsidRDefault="003A47E0" w:rsidP="00AA3268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m</w:t>
      </w:r>
      <w:r w:rsidR="001D025C"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axima</w:t>
      </w:r>
      <w:r w:rsidR="001D025C" w:rsidRP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, </w:t>
      </w:r>
      <w:r w:rsidR="001D025C"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magnum</w:t>
      </w:r>
      <w:r w:rsidR="001D025C" w:rsidRP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- </w:t>
      </w:r>
      <w:r w:rsid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μέγας, μεγάλος, </w:t>
      </w:r>
      <w:proofErr w:type="spellStart"/>
      <w:r w:rsid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μαγκιόρος</w:t>
      </w:r>
      <w:proofErr w:type="spellEnd"/>
      <w:r w:rsidR="001D025C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(=επιδέξιος), ματζόρε (=ο μείζων τόνος), μαξιμαλισμός (=η επιδίωξη του μέγιστου)</w:t>
      </w:r>
      <w:r w:rsidR="00AA12BE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μάξι (=μακρύ φόρεμα), Μάξιμος (κύριο όνομα)</w:t>
      </w:r>
    </w:p>
    <w:p w:rsidR="001D025C" w:rsidRDefault="001D025C" w:rsidP="00AA3268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frugalitate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&lt; fructus (=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φρούτο)</w:t>
      </w:r>
    </w:p>
    <w:p w:rsidR="001D025C" w:rsidRPr="001D025C" w:rsidRDefault="001D025C" w:rsidP="00AA3268">
      <w:pP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</w:pP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facilius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 xml:space="preserve">&lt;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facio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&lt; de facto</w:t>
      </w:r>
    </w:p>
    <w:p w:rsidR="00BF28D0" w:rsidRPr="00AA12BE" w:rsidRDefault="001D025C" w:rsidP="002A2312">
      <w:pPr>
        <w:rPr>
          <w:rFonts w:ascii="Palatino Linotype" w:hAnsi="Palatino Linotype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divitias</w:t>
      </w:r>
      <w:proofErr w:type="spellEnd"/>
      <w:r w:rsidR="00AA12BE" w:rsidRPr="00AA12BE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="00AA12BE">
        <w:rPr>
          <w:rFonts w:ascii="Palatino Linotype" w:hAnsi="Palatino Linotype"/>
          <w:sz w:val="24"/>
          <w:szCs w:val="24"/>
          <w:lang w:val="en-US"/>
        </w:rPr>
        <w:t>die</w:t>
      </w:r>
      <w:r>
        <w:rPr>
          <w:rFonts w:ascii="Palatino Linotype" w:hAnsi="Palatino Linotype"/>
          <w:sz w:val="24"/>
          <w:szCs w:val="24"/>
          <w:lang w:val="en-US"/>
        </w:rPr>
        <w:t xml:space="preserve">&lt; dives&lt; deus&lt; </w:t>
      </w:r>
      <w:r>
        <w:rPr>
          <w:rFonts w:ascii="Palatino Linotype" w:hAnsi="Palatino Linotype"/>
          <w:sz w:val="24"/>
          <w:szCs w:val="24"/>
        </w:rPr>
        <w:t>Διός</w:t>
      </w:r>
      <w:r w:rsidRPr="001D025C">
        <w:rPr>
          <w:rFonts w:ascii="Palatino Linotype" w:hAnsi="Palatino Linotype"/>
          <w:sz w:val="24"/>
          <w:szCs w:val="24"/>
          <w:lang w:val="en-US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εὒδιος</w:t>
      </w:r>
      <w:proofErr w:type="spellEnd"/>
      <w:r w:rsidRPr="001D025C">
        <w:rPr>
          <w:rFonts w:ascii="Palatino Linotype" w:hAnsi="Palatino Linotype"/>
          <w:sz w:val="24"/>
          <w:szCs w:val="24"/>
          <w:lang w:val="en-US"/>
        </w:rPr>
        <w:t xml:space="preserve"> (=</w:t>
      </w:r>
      <w:r>
        <w:rPr>
          <w:rFonts w:ascii="Palatino Linotype" w:hAnsi="Palatino Linotype"/>
          <w:sz w:val="24"/>
          <w:szCs w:val="24"/>
        </w:rPr>
        <w:t>αίθριος</w:t>
      </w:r>
      <w:r w:rsidRPr="001D025C">
        <w:rPr>
          <w:rFonts w:ascii="Palatino Linotype" w:hAnsi="Palatino Linotype"/>
          <w:sz w:val="24"/>
          <w:szCs w:val="24"/>
          <w:lang w:val="en-US"/>
        </w:rPr>
        <w:t xml:space="preserve">), </w:t>
      </w:r>
      <w:r>
        <w:rPr>
          <w:rFonts w:ascii="Palatino Linotype" w:hAnsi="Palatino Linotype"/>
          <w:sz w:val="24"/>
          <w:szCs w:val="24"/>
        </w:rPr>
        <w:t>ντίβα</w:t>
      </w:r>
    </w:p>
    <w:p w:rsidR="001D025C" w:rsidRDefault="00AA12BE" w:rsidP="002A231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n-US"/>
        </w:rPr>
        <w:t>posset</w:t>
      </w:r>
      <w:r w:rsidRPr="00AA12BE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>posse</w:t>
      </w:r>
      <w:r w:rsidRPr="00AA12BE">
        <w:rPr>
          <w:rFonts w:ascii="Palatino Linotype" w:hAnsi="Palatino Linotype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potis</w:t>
      </w:r>
      <w:proofErr w:type="spellEnd"/>
      <w:r w:rsidRPr="00AA12BE">
        <w:rPr>
          <w:rFonts w:ascii="Palatino Linotype" w:hAnsi="Palatino Linotype"/>
          <w:sz w:val="24"/>
          <w:szCs w:val="24"/>
        </w:rPr>
        <w:t xml:space="preserve"> (=</w:t>
      </w:r>
      <w:r>
        <w:rPr>
          <w:rFonts w:ascii="Palatino Linotype" w:hAnsi="Palatino Linotype"/>
          <w:sz w:val="24"/>
          <w:szCs w:val="24"/>
        </w:rPr>
        <w:t>δυνατός</w:t>
      </w:r>
      <w:r w:rsidRPr="00AA12BE">
        <w:rPr>
          <w:rFonts w:ascii="Palatino Linotype" w:hAnsi="Palatino Linotype"/>
          <w:sz w:val="24"/>
          <w:szCs w:val="24"/>
        </w:rPr>
        <w:t xml:space="preserve">) + </w:t>
      </w:r>
      <w:r>
        <w:rPr>
          <w:rFonts w:ascii="Palatino Linotype" w:hAnsi="Palatino Linotype"/>
          <w:sz w:val="24"/>
          <w:szCs w:val="24"/>
          <w:lang w:val="en-US"/>
        </w:rPr>
        <w:t>sum</w:t>
      </w:r>
      <w:r w:rsidRPr="00AA12BE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δεσπότης</w:t>
      </w:r>
      <w:r w:rsidRPr="00AA12BE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πόσις</w:t>
      </w:r>
      <w:proofErr w:type="spellEnd"/>
      <w:r w:rsidRPr="00AA12BE">
        <w:rPr>
          <w:rFonts w:ascii="Palatino Linotype" w:hAnsi="Palatino Linotype"/>
          <w:sz w:val="24"/>
          <w:szCs w:val="24"/>
        </w:rPr>
        <w:t xml:space="preserve"> (=</w:t>
      </w:r>
      <w:r>
        <w:rPr>
          <w:rFonts w:ascii="Palatino Linotype" w:hAnsi="Palatino Linotype"/>
          <w:sz w:val="24"/>
          <w:szCs w:val="24"/>
        </w:rPr>
        <w:t>κύριος, σύζυγος)</w:t>
      </w:r>
    </w:p>
    <w:p w:rsidR="00AA12BE" w:rsidRDefault="00AA12BE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legati</w:t>
      </w:r>
      <w:proofErr w:type="spellEnd"/>
      <w:r w:rsidRPr="00381E26">
        <w:rPr>
          <w:rFonts w:ascii="Palatino Linotype" w:hAnsi="Palatino Linotype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lego</w:t>
      </w:r>
      <w:proofErr w:type="spellEnd"/>
      <w:r w:rsidRPr="00381E26">
        <w:rPr>
          <w:rFonts w:ascii="Palatino Linotype" w:hAnsi="Palatino Linotype"/>
          <w:sz w:val="24"/>
          <w:szCs w:val="24"/>
        </w:rPr>
        <w:t xml:space="preserve">&lt; </w:t>
      </w:r>
      <w:r>
        <w:rPr>
          <w:rFonts w:ascii="Palatino Linotype" w:hAnsi="Palatino Linotype"/>
          <w:sz w:val="24"/>
          <w:szCs w:val="24"/>
          <w:lang w:val="en-US"/>
        </w:rPr>
        <w:t>lex</w:t>
      </w:r>
      <w:r w:rsidR="00381E26" w:rsidRPr="00381E26">
        <w:rPr>
          <w:rFonts w:ascii="Palatino Linotype" w:hAnsi="Palatino Linotype"/>
          <w:sz w:val="24"/>
          <w:szCs w:val="24"/>
        </w:rPr>
        <w:t xml:space="preserve">- </w:t>
      </w:r>
      <w:r w:rsidR="00381E26">
        <w:rPr>
          <w:rFonts w:ascii="Palatino Linotype" w:hAnsi="Palatino Linotype"/>
          <w:sz w:val="24"/>
          <w:szCs w:val="24"/>
        </w:rPr>
        <w:t>λέγω</w:t>
      </w:r>
      <w:r w:rsidR="00381E26" w:rsidRPr="00381E26">
        <w:rPr>
          <w:rFonts w:ascii="Palatino Linotype" w:hAnsi="Palatino Linotype"/>
          <w:sz w:val="24"/>
          <w:szCs w:val="24"/>
        </w:rPr>
        <w:t xml:space="preserve">, </w:t>
      </w:r>
      <w:r w:rsidR="00381E26">
        <w:rPr>
          <w:rFonts w:ascii="Palatino Linotype" w:hAnsi="Palatino Linotype"/>
          <w:sz w:val="24"/>
          <w:szCs w:val="24"/>
        </w:rPr>
        <w:t>λεζάντα</w:t>
      </w:r>
      <w:r w:rsidR="00381E26" w:rsidRPr="00381E26">
        <w:rPr>
          <w:rFonts w:ascii="Palatino Linotype" w:hAnsi="Palatino Linotype"/>
          <w:sz w:val="24"/>
          <w:szCs w:val="24"/>
        </w:rPr>
        <w:t xml:space="preserve"> (= </w:t>
      </w:r>
      <w:r w:rsidR="00381E26">
        <w:rPr>
          <w:rFonts w:ascii="Palatino Linotype" w:hAnsi="Palatino Linotype"/>
          <w:sz w:val="24"/>
          <w:szCs w:val="24"/>
        </w:rPr>
        <w:t>τίτλος, επιγραφή), λέκτορας (=βοηθός καθηγητή, αναγνώστης)</w:t>
      </w:r>
    </w:p>
    <w:p w:rsidR="00381E26" w:rsidRDefault="00381E26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scamno</w:t>
      </w:r>
      <w:proofErr w:type="spellEnd"/>
      <w:r w:rsidRPr="00381E26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σκαμνί, σκαμπό, </w:t>
      </w:r>
      <w:proofErr w:type="spellStart"/>
      <w:r>
        <w:rPr>
          <w:rFonts w:ascii="Palatino Linotype" w:hAnsi="Palatino Linotype"/>
          <w:sz w:val="24"/>
          <w:szCs w:val="24"/>
        </w:rPr>
        <w:t>σκίμπους</w:t>
      </w:r>
      <w:proofErr w:type="spellEnd"/>
      <w:r>
        <w:rPr>
          <w:rFonts w:ascii="Palatino Linotype" w:hAnsi="Palatino Linotype"/>
          <w:sz w:val="24"/>
          <w:szCs w:val="24"/>
        </w:rPr>
        <w:t xml:space="preserve"> (=σκαμνί)</w:t>
      </w:r>
    </w:p>
    <w:p w:rsidR="00381E26" w:rsidRDefault="00381E26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assidentem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assideo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)&lt; ad+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sedeo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>- ἕ</w:t>
      </w:r>
      <w:proofErr w:type="spellStart"/>
      <w:r>
        <w:rPr>
          <w:rFonts w:ascii="Palatino Linotype" w:hAnsi="Palatino Linotype"/>
          <w:sz w:val="24"/>
          <w:szCs w:val="24"/>
        </w:rPr>
        <w:t>ζομαι</w:t>
      </w:r>
      <w:proofErr w:type="spellEnd"/>
      <w:r w:rsidRPr="00381E26">
        <w:rPr>
          <w:rFonts w:ascii="Palatino Linotype" w:hAnsi="Palatino Linotype"/>
          <w:sz w:val="24"/>
          <w:szCs w:val="24"/>
          <w:lang w:val="en-US"/>
        </w:rPr>
        <w:t xml:space="preserve">, </w:t>
      </w:r>
      <w:r>
        <w:rPr>
          <w:rFonts w:ascii="Palatino Linotype" w:hAnsi="Palatino Linotype"/>
          <w:sz w:val="24"/>
          <w:szCs w:val="24"/>
        </w:rPr>
        <w:t>έδρα</w:t>
      </w:r>
      <w:r w:rsidRPr="00381E26">
        <w:rPr>
          <w:rFonts w:ascii="Palatino Linotype" w:hAnsi="Palatino Linotype"/>
          <w:sz w:val="24"/>
          <w:szCs w:val="24"/>
          <w:lang w:val="en-US"/>
        </w:rPr>
        <w:t xml:space="preserve">, </w:t>
      </w:r>
      <w:r>
        <w:rPr>
          <w:rFonts w:ascii="Palatino Linotype" w:hAnsi="Palatino Linotype"/>
          <w:sz w:val="24"/>
          <w:szCs w:val="24"/>
        </w:rPr>
        <w:t>πρόεδρος</w:t>
      </w:r>
      <w:r w:rsidRPr="00381E26">
        <w:rPr>
          <w:rFonts w:ascii="Palatino Linotype" w:hAnsi="Palatino Linotype"/>
          <w:sz w:val="24"/>
          <w:szCs w:val="24"/>
          <w:lang w:val="en-US"/>
        </w:rPr>
        <w:t xml:space="preserve">, </w:t>
      </w:r>
      <w:r>
        <w:rPr>
          <w:rFonts w:ascii="Palatino Linotype" w:hAnsi="Palatino Linotype"/>
          <w:sz w:val="24"/>
          <w:szCs w:val="24"/>
        </w:rPr>
        <w:t>ιδρύω</w:t>
      </w:r>
    </w:p>
    <w:p w:rsidR="00866C02" w:rsidRDefault="00381E26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focum</w:t>
      </w:r>
      <w:proofErr w:type="spellEnd"/>
      <w:r w:rsidRPr="00381E26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νεοελλ. φόκο (=φωτιά), φουαγιέ</w:t>
      </w:r>
      <w:r w:rsidR="00866C02">
        <w:rPr>
          <w:rFonts w:ascii="Palatino Linotype" w:hAnsi="Palatino Linotype"/>
          <w:sz w:val="24"/>
          <w:szCs w:val="24"/>
        </w:rPr>
        <w:t xml:space="preserve"> (= εστία, τζάκι, προθάλαμος)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catillo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πρβλ</w:t>
      </w:r>
      <w:proofErr w:type="spellEnd"/>
      <w:r>
        <w:rPr>
          <w:rFonts w:ascii="Palatino Linotype" w:hAnsi="Palatino Linotype"/>
          <w:sz w:val="24"/>
          <w:szCs w:val="24"/>
        </w:rPr>
        <w:t xml:space="preserve">. ελλην. </w:t>
      </w:r>
      <w:r w:rsidR="003A47E0">
        <w:rPr>
          <w:rFonts w:ascii="Palatino Linotype" w:hAnsi="Palatino Linotype"/>
          <w:sz w:val="24"/>
          <w:szCs w:val="24"/>
        </w:rPr>
        <w:t>κ</w:t>
      </w:r>
      <w:r>
        <w:rPr>
          <w:rFonts w:ascii="Palatino Linotype" w:hAnsi="Palatino Linotype"/>
          <w:sz w:val="24"/>
          <w:szCs w:val="24"/>
        </w:rPr>
        <w:t>οτύλη (=κοίλωμα, αγγείο, κύπελο), κουτάλα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lastRenderedPageBreak/>
        <w:t>spectandum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σπέκουλα (=κερδοσκοπία), σπεκουλαδόρος, σπεκουλάρω, σκέπτομαι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  <w:lang w:val="en-US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paupertatem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&lt; pauper&lt;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paucus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παῦρος</w:t>
      </w:r>
      <w:proofErr w:type="spellEnd"/>
      <w:r w:rsidRPr="00866C02">
        <w:rPr>
          <w:rFonts w:ascii="Palatino Linotype" w:hAnsi="Palatino Linotype"/>
          <w:sz w:val="24"/>
          <w:szCs w:val="24"/>
          <w:lang w:val="en-US"/>
        </w:rPr>
        <w:t xml:space="preserve"> (=</w:t>
      </w:r>
      <w:r>
        <w:rPr>
          <w:rFonts w:ascii="Palatino Linotype" w:hAnsi="Palatino Linotype"/>
          <w:sz w:val="24"/>
          <w:szCs w:val="24"/>
        </w:rPr>
        <w:t>μικρός</w:t>
      </w:r>
      <w:r w:rsidRPr="00866C02">
        <w:rPr>
          <w:rFonts w:ascii="Palatino Linotype" w:hAnsi="Palatino Linotype"/>
          <w:sz w:val="24"/>
          <w:szCs w:val="24"/>
          <w:lang w:val="en-US"/>
        </w:rPr>
        <w:t xml:space="preserve">, </w:t>
      </w:r>
      <w:r>
        <w:rPr>
          <w:rFonts w:ascii="Palatino Linotype" w:hAnsi="Palatino Linotype"/>
          <w:sz w:val="24"/>
          <w:szCs w:val="24"/>
        </w:rPr>
        <w:t>λίγος</w:t>
      </w:r>
      <w:r w:rsidRPr="00866C02">
        <w:rPr>
          <w:rFonts w:ascii="Palatino Linotype" w:hAnsi="Palatino Linotype"/>
          <w:sz w:val="24"/>
          <w:szCs w:val="24"/>
          <w:lang w:val="en-US"/>
        </w:rPr>
        <w:t>)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n-US"/>
        </w:rPr>
        <w:t>sunt</w:t>
      </w:r>
      <w:r w:rsidRPr="00866C02">
        <w:rPr>
          <w:rFonts w:ascii="Palatino Linotype" w:hAnsi="Palatino Linotype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εἰμί</w:t>
      </w:r>
      <w:proofErr w:type="spellEnd"/>
      <w:r>
        <w:rPr>
          <w:rFonts w:ascii="Palatino Linotype" w:hAnsi="Palatino Linotype"/>
          <w:sz w:val="24"/>
          <w:szCs w:val="24"/>
        </w:rPr>
        <w:t>, φουτουρισμός (από τη μετοχή</w:t>
      </w:r>
      <w:r w:rsidRPr="00866C0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μέλλοντα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futurus</w:t>
      </w:r>
      <w:proofErr w:type="spellEnd"/>
      <w:r w:rsidRPr="00866C02">
        <w:rPr>
          <w:rFonts w:ascii="Palatino Linotype" w:hAnsi="Palatino Linotype"/>
          <w:sz w:val="24"/>
          <w:szCs w:val="24"/>
        </w:rPr>
        <w:t>)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publice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ρεπούμπλικα (=είδος ανδρικού καπέλου), </w:t>
      </w:r>
      <w:proofErr w:type="spellStart"/>
      <w:r>
        <w:rPr>
          <w:rFonts w:ascii="Palatino Linotype" w:hAnsi="Palatino Linotype"/>
          <w:sz w:val="24"/>
          <w:szCs w:val="24"/>
        </w:rPr>
        <w:t>ρεπουμπλικανός</w:t>
      </w:r>
      <w:proofErr w:type="spellEnd"/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missum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μισεύω (=αποδημώ), μισεμός (=ξενιτεμός), κομισάριος (=επίτροπος), </w:t>
      </w:r>
      <w:proofErr w:type="spellStart"/>
      <w:r>
        <w:rPr>
          <w:rFonts w:ascii="Palatino Linotype" w:hAnsi="Palatino Linotype"/>
          <w:sz w:val="24"/>
          <w:szCs w:val="24"/>
        </w:rPr>
        <w:t>μισιονάριος</w:t>
      </w:r>
      <w:proofErr w:type="spellEnd"/>
      <w:r>
        <w:rPr>
          <w:rFonts w:ascii="Palatino Linotype" w:hAnsi="Palatino Linotype"/>
          <w:sz w:val="24"/>
          <w:szCs w:val="24"/>
        </w:rPr>
        <w:t xml:space="preserve"> (= ιεραπόστολος της καθολικής εκκλησίας)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risu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- </w:t>
      </w:r>
      <w:r>
        <w:rPr>
          <w:rFonts w:ascii="Palatino Linotype" w:hAnsi="Palatino Linotype"/>
          <w:sz w:val="24"/>
          <w:szCs w:val="24"/>
        </w:rPr>
        <w:t>ρεντίκολο, ρεζίλι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solvit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- </w:t>
      </w:r>
      <w:r>
        <w:rPr>
          <w:rFonts w:ascii="Palatino Linotype" w:hAnsi="Palatino Linotype"/>
          <w:sz w:val="24"/>
          <w:szCs w:val="24"/>
        </w:rPr>
        <w:t>σβέλτος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n-US"/>
        </w:rPr>
        <w:t>dixit</w:t>
      </w:r>
      <w:r w:rsidRPr="00866C02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dicam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dico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/>
          <w:sz w:val="24"/>
          <w:szCs w:val="24"/>
        </w:rPr>
        <w:t>δείκ</w:t>
      </w:r>
      <w:proofErr w:type="spellEnd"/>
      <w:r w:rsidRPr="00866C02"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>νυ</w:t>
      </w:r>
      <w:r w:rsidRPr="00866C02"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>μι</w:t>
      </w:r>
      <w:r w:rsidRPr="00866C02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δείχνω και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dico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(= δείχνω τη γλώσσα, λέω)</w:t>
      </w:r>
    </w:p>
    <w:p w:rsidR="00866C02" w:rsidRDefault="00866C02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ministri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πρβλ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 w:rsidRPr="00866C0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minimus</w:t>
      </w:r>
      <w:proofErr w:type="spellEnd"/>
      <w:r w:rsidRPr="00866C02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μινιατούρα (=μικρογραφία), μίνιμουμ, μινιόν (=μικροκαμωμένος)</w:t>
      </w:r>
    </w:p>
    <w:p w:rsidR="00866C02" w:rsidRDefault="003A47E0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malle</w:t>
      </w:r>
      <w:proofErr w:type="spellEnd"/>
      <w:r w:rsidRPr="003A47E0">
        <w:rPr>
          <w:rFonts w:ascii="Palatino Linotype" w:hAnsi="Palatino Linotype"/>
          <w:sz w:val="24"/>
          <w:szCs w:val="24"/>
        </w:rPr>
        <w:t xml:space="preserve"> &lt;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magis</w:t>
      </w:r>
      <w:proofErr w:type="spellEnd"/>
      <w:r w:rsidRPr="003A47E0">
        <w:rPr>
          <w:rFonts w:ascii="Palatino Linotype" w:hAnsi="Palatino Linotype"/>
          <w:sz w:val="24"/>
          <w:szCs w:val="24"/>
        </w:rPr>
        <w:t xml:space="preserve"> [</w:t>
      </w:r>
      <w:r>
        <w:rPr>
          <w:rFonts w:ascii="Palatino Linotype" w:hAnsi="Palatino Linotype"/>
          <w:sz w:val="24"/>
          <w:szCs w:val="24"/>
        </w:rPr>
        <w:t xml:space="preserve">μέγας, μεγάλος, </w:t>
      </w:r>
      <w:proofErr w:type="spellStart"/>
      <w:r>
        <w:rPr>
          <w:rFonts w:ascii="Palatino Linotype" w:hAnsi="Palatino Linotype"/>
          <w:sz w:val="24"/>
          <w:szCs w:val="24"/>
        </w:rPr>
        <w:t>μαγκιόρος</w:t>
      </w:r>
      <w:proofErr w:type="spellEnd"/>
      <w:r>
        <w:rPr>
          <w:rFonts w:ascii="Palatino Linotype" w:hAnsi="Palatino Linotype"/>
          <w:sz w:val="24"/>
          <w:szCs w:val="24"/>
        </w:rPr>
        <w:t xml:space="preserve">, ματζόρε, μαξιμαλισμός] +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volo</w:t>
      </w:r>
      <w:proofErr w:type="spellEnd"/>
      <w:r w:rsidRPr="003A47E0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βούληση, βουλητικός, βολονταρισμός</w:t>
      </w:r>
    </w:p>
    <w:p w:rsidR="003A47E0" w:rsidRDefault="003A47E0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imperare</w:t>
      </w:r>
      <w:proofErr w:type="spellEnd"/>
      <w:r w:rsidRPr="003A47E0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ιμπεριαλισμός (=τάση για εδαφική </w:t>
      </w:r>
      <w:r>
        <w:rPr>
          <w:rFonts w:ascii="Palatino Linotype" w:hAnsi="Palatino Linotype"/>
          <w:sz w:val="24"/>
          <w:szCs w:val="24"/>
        </w:rPr>
        <w:t>επέκταση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ή</w:t>
      </w:r>
      <w:r>
        <w:rPr>
          <w:rFonts w:ascii="Palatino Linotype" w:hAnsi="Palatino Linotype"/>
          <w:sz w:val="24"/>
          <w:szCs w:val="24"/>
        </w:rPr>
        <w:t xml:space="preserve"> κατάκτηση)</w:t>
      </w:r>
    </w:p>
    <w:p w:rsidR="003A47E0" w:rsidRDefault="003A47E0" w:rsidP="002A231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fieri- </w:t>
      </w:r>
      <w:r>
        <w:rPr>
          <w:rFonts w:ascii="Palatino Linotype" w:hAnsi="Palatino Linotype"/>
          <w:sz w:val="24"/>
          <w:szCs w:val="24"/>
        </w:rPr>
        <w:t>φύω, φύομαι, φύση</w:t>
      </w:r>
    </w:p>
    <w:p w:rsidR="003A47E0" w:rsidRDefault="003A47E0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mementote</w:t>
      </w:r>
      <w:proofErr w:type="spellEnd"/>
      <w:r>
        <w:rPr>
          <w:rFonts w:ascii="Palatino Linotype" w:hAnsi="Palatino Linotype"/>
          <w:sz w:val="24"/>
          <w:szCs w:val="24"/>
          <w:lang w:val="en-US"/>
        </w:rPr>
        <w:t xml:space="preserve">- </w:t>
      </w:r>
      <w:proofErr w:type="spellStart"/>
      <w:r>
        <w:rPr>
          <w:rFonts w:ascii="Palatino Linotype" w:hAnsi="Palatino Linotype"/>
          <w:sz w:val="24"/>
          <w:szCs w:val="24"/>
        </w:rPr>
        <w:t>μέμνημαι</w:t>
      </w:r>
      <w:proofErr w:type="spellEnd"/>
      <w:r>
        <w:rPr>
          <w:rFonts w:ascii="Palatino Linotype" w:hAnsi="Palatino Linotype"/>
          <w:sz w:val="24"/>
          <w:szCs w:val="24"/>
        </w:rPr>
        <w:t>, μνήμη</w:t>
      </w:r>
    </w:p>
    <w:p w:rsidR="003A47E0" w:rsidRDefault="003A47E0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acie</w:t>
      </w:r>
      <w:proofErr w:type="spellEnd"/>
      <w:r>
        <w:rPr>
          <w:rFonts w:ascii="Palatino Linotype" w:hAnsi="Palatino Linotype"/>
          <w:sz w:val="24"/>
          <w:szCs w:val="24"/>
        </w:rPr>
        <w:t xml:space="preserve">&lt; </w:t>
      </w:r>
      <w:r>
        <w:rPr>
          <w:rFonts w:ascii="Palatino Linotype" w:hAnsi="Palatino Linotype"/>
          <w:sz w:val="24"/>
          <w:szCs w:val="24"/>
          <w:lang w:val="en-US"/>
        </w:rPr>
        <w:t>acer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A47E0">
        <w:rPr>
          <w:rFonts w:ascii="Palatino Linotype" w:hAnsi="Palatino Linotype"/>
          <w:sz w:val="24"/>
          <w:szCs w:val="24"/>
        </w:rPr>
        <w:t xml:space="preserve">(= </w:t>
      </w:r>
      <w:r>
        <w:rPr>
          <w:rFonts w:ascii="Palatino Linotype" w:hAnsi="Palatino Linotype"/>
          <w:sz w:val="24"/>
          <w:szCs w:val="24"/>
        </w:rPr>
        <w:t xml:space="preserve">σφοδρός, άγριος)- </w:t>
      </w:r>
      <w:proofErr w:type="spellStart"/>
      <w:r>
        <w:rPr>
          <w:rFonts w:ascii="Palatino Linotype" w:hAnsi="Palatino Linotype"/>
          <w:sz w:val="24"/>
          <w:szCs w:val="24"/>
        </w:rPr>
        <w:t>πρβλ</w:t>
      </w:r>
      <w:proofErr w:type="spellEnd"/>
      <w:r>
        <w:rPr>
          <w:rFonts w:ascii="Palatino Linotype" w:hAnsi="Palatino Linotype"/>
          <w:sz w:val="24"/>
          <w:szCs w:val="24"/>
        </w:rPr>
        <w:t>. ελλην. άκρη, αιχμή, ακμή, άκων, ακόντιο, ακρίδα</w:t>
      </w:r>
    </w:p>
    <w:p w:rsidR="003A47E0" w:rsidRDefault="003A47E0" w:rsidP="002A2312">
      <w:pPr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  <w:lang w:val="en-US"/>
        </w:rPr>
        <w:t>vinci</w:t>
      </w:r>
      <w:proofErr w:type="spellEnd"/>
      <w:r w:rsidRPr="003A47E0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Βίκτωρ, Βικτωρία </w:t>
      </w:r>
    </w:p>
    <w:p w:rsidR="003A47E0" w:rsidRPr="003A47E0" w:rsidRDefault="003A47E0" w:rsidP="002A2312">
      <w:pPr>
        <w:rPr>
          <w:rFonts w:ascii="Palatino Linotype" w:hAnsi="Palatino Linotype"/>
          <w:sz w:val="24"/>
          <w:szCs w:val="24"/>
        </w:rPr>
      </w:pPr>
    </w:p>
    <w:p w:rsidR="003A47E0" w:rsidRPr="003A47E0" w:rsidRDefault="003A47E0" w:rsidP="002A2312">
      <w:pPr>
        <w:rPr>
          <w:rFonts w:ascii="Palatino Linotype" w:hAnsi="Palatino Linotype"/>
          <w:sz w:val="24"/>
          <w:szCs w:val="24"/>
        </w:rPr>
      </w:pPr>
    </w:p>
    <w:p w:rsidR="00866C02" w:rsidRPr="00866C02" w:rsidRDefault="00866C02" w:rsidP="002A2312">
      <w:pPr>
        <w:rPr>
          <w:rFonts w:ascii="Palatino Linotype" w:hAnsi="Palatino Linotype"/>
          <w:sz w:val="24"/>
          <w:szCs w:val="24"/>
        </w:rPr>
      </w:pPr>
    </w:p>
    <w:p w:rsidR="002A2312" w:rsidRPr="00866C02" w:rsidRDefault="002A2312" w:rsidP="002A2312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</w:rPr>
      </w:pPr>
    </w:p>
    <w:p w:rsidR="0007325A" w:rsidRPr="00866C02" w:rsidRDefault="0007325A"/>
    <w:sectPr w:rsidR="0007325A" w:rsidRPr="00866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E7"/>
    <w:rsid w:val="0007325A"/>
    <w:rsid w:val="001D025C"/>
    <w:rsid w:val="002A2312"/>
    <w:rsid w:val="00381E26"/>
    <w:rsid w:val="003A47E0"/>
    <w:rsid w:val="00552040"/>
    <w:rsid w:val="00866C02"/>
    <w:rsid w:val="00AA12BE"/>
    <w:rsid w:val="00AA3268"/>
    <w:rsid w:val="00BF28D0"/>
    <w:rsid w:val="00C10CE7"/>
    <w:rsid w:val="00F3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6658"/>
  <w15:chartTrackingRefBased/>
  <w15:docId w15:val="{75B1CBF5-A99D-46FC-8DD3-BB893DF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0CE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F3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897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2022-12-13T16:12:00Z</dcterms:created>
  <dcterms:modified xsi:type="dcterms:W3CDTF">2023-02-04T09:39:00Z</dcterms:modified>
</cp:coreProperties>
</file>