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5C" w:rsidRPr="007B125C" w:rsidRDefault="007B125C" w:rsidP="007B125C">
      <w:pPr>
        <w:spacing w:after="0" w:line="240" w:lineRule="auto"/>
        <w:jc w:val="center"/>
        <w:rPr>
          <w:b/>
          <w:u w:val="single"/>
        </w:rPr>
      </w:pPr>
      <w:r w:rsidRPr="007B125C">
        <w:rPr>
          <w:b/>
          <w:u w:val="single"/>
        </w:rPr>
        <w:t>ΠΡΩΤΟ ΚΕΦΑΛΑΙΟ -  ΕΝΟΤΗΤΑ 4 Η τελευταία φάση της γαλλικής επανάστασης (1794-1799)</w:t>
      </w:r>
    </w:p>
    <w:p w:rsidR="007B125C" w:rsidRPr="007B125C" w:rsidRDefault="007B125C" w:rsidP="007B125C">
      <w:pPr>
        <w:spacing w:after="0" w:line="240" w:lineRule="auto"/>
        <w:jc w:val="center"/>
        <w:rPr>
          <w:b/>
          <w:u w:val="single"/>
        </w:rPr>
      </w:pPr>
      <w:r w:rsidRPr="007B125C">
        <w:rPr>
          <w:b/>
          <w:u w:val="single"/>
        </w:rPr>
        <w:t>και η εποχή του Ναπολέοντα (1799-1815)</w:t>
      </w:r>
    </w:p>
    <w:p w:rsidR="007B125C" w:rsidRDefault="007B125C" w:rsidP="007B125C"/>
    <w:p w:rsidR="007B125C" w:rsidRPr="007B125C" w:rsidRDefault="007B125C" w:rsidP="007B125C">
      <w:pPr>
        <w:pStyle w:val="ListParagraph"/>
        <w:numPr>
          <w:ilvl w:val="0"/>
          <w:numId w:val="5"/>
        </w:numPr>
        <w:spacing w:after="0"/>
      </w:pPr>
      <w:r w:rsidRPr="007B125C">
        <w:t>Μετά το θόνατο του Ροβεσπιέρου ψηφίστηκε νέο Σύνταγμα  (1795) και η εξουσία ανατέθηκε</w:t>
      </w:r>
      <w:r>
        <w:t xml:space="preserve"> </w:t>
      </w:r>
      <w:r w:rsidRPr="007B125C">
        <w:t xml:space="preserve">σε ένα πενταμελές συμβούλιο, το </w:t>
      </w:r>
      <w:r w:rsidRPr="007B125C">
        <w:rPr>
          <w:b/>
          <w:bCs/>
          <w:u w:val="single"/>
        </w:rPr>
        <w:t>Διευθυντήριο</w:t>
      </w:r>
      <w:r w:rsidRPr="007B125C">
        <w:t xml:space="preserve">, που αναζήτησε τη στήριξη των στρατηγών </w:t>
      </w:r>
      <w:r>
        <w:t xml:space="preserve"> </w:t>
      </w:r>
      <w:r w:rsidRPr="007B125C">
        <w:t>που είχαν αναδειχθεί στον πόλεμο.</w:t>
      </w:r>
    </w:p>
    <w:p w:rsidR="007B125C" w:rsidRPr="007B125C" w:rsidRDefault="007B125C" w:rsidP="007B125C">
      <w:pPr>
        <w:pStyle w:val="ListParagraph"/>
        <w:numPr>
          <w:ilvl w:val="0"/>
          <w:numId w:val="5"/>
        </w:numPr>
        <w:spacing w:after="0"/>
      </w:pPr>
      <w:r w:rsidRPr="007B125C">
        <w:t xml:space="preserve">Τελικά, με την έγκριση του Διευθυντηρίου την εξουσία πήρε ο </w:t>
      </w:r>
      <w:r w:rsidRPr="007B125C">
        <w:rPr>
          <w:b/>
          <w:bCs/>
        </w:rPr>
        <w:t>Ναπολέοντας Βοναπάρτης</w:t>
      </w:r>
      <w:r w:rsidRPr="007B125C">
        <w:t>, ο πιο δημοφιλής, ικανός, αλλά και ο πιο φιλόδοξος από τους Γάλλους στρατηγούς .</w:t>
      </w:r>
    </w:p>
    <w:p w:rsidR="007B125C" w:rsidRPr="007B125C" w:rsidRDefault="007B125C" w:rsidP="007B125C">
      <w:pPr>
        <w:pStyle w:val="ListParagraph"/>
        <w:numPr>
          <w:ilvl w:val="0"/>
          <w:numId w:val="5"/>
        </w:numPr>
        <w:spacing w:after="0"/>
      </w:pPr>
      <w:r w:rsidRPr="007B125C">
        <w:t xml:space="preserve">Πρώτα, ανακηρύχθηκε  </w:t>
      </w:r>
      <w:r w:rsidRPr="007B125C">
        <w:rPr>
          <w:b/>
          <w:bCs/>
        </w:rPr>
        <w:t xml:space="preserve">Πρώτος Ύπατος </w:t>
      </w:r>
      <w:r w:rsidRPr="007B125C">
        <w:t>(1799-1804) και στσυνέχει</w:t>
      </w:r>
      <w:r>
        <w:t xml:space="preserve">α </w:t>
      </w:r>
      <w:r w:rsidRPr="007B125C">
        <w:rPr>
          <w:b/>
          <w:bCs/>
        </w:rPr>
        <w:t>Αυτοκράτορας</w:t>
      </w:r>
      <w:r w:rsidRPr="007B125C">
        <w:t xml:space="preserve"> (1804-1815).</w:t>
      </w:r>
    </w:p>
    <w:p w:rsidR="007B125C" w:rsidRDefault="007B125C" w:rsidP="007B125C">
      <w:pPr>
        <w:pStyle w:val="ListParagraph"/>
        <w:numPr>
          <w:ilvl w:val="0"/>
          <w:numId w:val="5"/>
        </w:numPr>
        <w:spacing w:after="0"/>
      </w:pPr>
      <w:r w:rsidRPr="007B125C">
        <w:t>Το πολίτευμα τυπικά δεν άλλαξε, παρέμεινε αβασίλευτη δημοκρατία</w:t>
      </w:r>
      <w:r>
        <w:t xml:space="preserve"> . </w:t>
      </w:r>
      <w:r w:rsidRPr="007B125C">
        <w:t xml:space="preserve">Αλλά ο Ναπολέοντας ήταν ο απόλυτος μονάρχης. </w:t>
      </w:r>
    </w:p>
    <w:p w:rsidR="007B125C" w:rsidRDefault="007B125C" w:rsidP="007B125C">
      <w:pPr>
        <w:pStyle w:val="ListParagraph"/>
        <w:spacing w:after="0"/>
        <w:ind w:left="360"/>
      </w:pPr>
    </w:p>
    <w:p w:rsidR="007B125C" w:rsidRPr="007B125C" w:rsidRDefault="007B125C" w:rsidP="007B125C">
      <w:pPr>
        <w:spacing w:after="0"/>
      </w:pPr>
      <w:r w:rsidRPr="007B125C">
        <w:rPr>
          <w:b/>
          <w:bCs/>
          <w:u w:val="single"/>
        </w:rPr>
        <w:t>Η εποχή του Ναπολέοντα (1799-1815</w:t>
      </w:r>
      <w:r w:rsidRPr="007B125C">
        <w:t>)</w:t>
      </w:r>
    </w:p>
    <w:p w:rsidR="007B125C" w:rsidRPr="007B125C" w:rsidRDefault="007B125C" w:rsidP="007B125C">
      <w:pPr>
        <w:spacing w:after="0" w:line="240" w:lineRule="auto"/>
      </w:pPr>
      <w:r w:rsidRPr="007B125C">
        <w:t>Ο στρατηγός Ναπολέων κατάλαβε την εξουσία στις 9 Νοεμβρίου 1799 ως Πρώτος Ύπατος</w:t>
      </w:r>
      <w:r>
        <w:t>.</w:t>
      </w:r>
    </w:p>
    <w:p w:rsidR="007B125C" w:rsidRDefault="007B125C" w:rsidP="007B125C">
      <w:pPr>
        <w:spacing w:after="0" w:line="240" w:lineRule="auto"/>
      </w:pPr>
    </w:p>
    <w:p w:rsidR="007B125C" w:rsidRPr="007B125C" w:rsidRDefault="007B125C" w:rsidP="007B125C">
      <w:pPr>
        <w:spacing w:after="0" w:line="240" w:lineRule="auto"/>
        <w:rPr>
          <w:b/>
          <w:i/>
          <w:u w:val="single"/>
        </w:rPr>
      </w:pPr>
      <w:r w:rsidRPr="007B125C">
        <w:rPr>
          <w:b/>
          <w:i/>
          <w:u w:val="single"/>
        </w:rPr>
        <w:t>Οι μεταρρυθμίσεις του Ναπολέοντα.</w:t>
      </w:r>
    </w:p>
    <w:p w:rsidR="007B125C" w:rsidRPr="007B125C" w:rsidRDefault="007B125C" w:rsidP="007B125C">
      <w:pPr>
        <w:spacing w:after="0"/>
      </w:pPr>
      <w:r w:rsidRPr="007B125C">
        <w:rPr>
          <w:b/>
          <w:bCs/>
          <w:u w:val="single"/>
        </w:rPr>
        <w:t>Ναπολεόντειος Κώδικας</w:t>
      </w:r>
      <w:r w:rsidRPr="007B125C">
        <w:t>:</w:t>
      </w:r>
    </w:p>
    <w:p w:rsidR="00000000" w:rsidRPr="007B125C" w:rsidRDefault="0016256C" w:rsidP="007B125C">
      <w:pPr>
        <w:numPr>
          <w:ilvl w:val="0"/>
          <w:numId w:val="1"/>
        </w:numPr>
        <w:tabs>
          <w:tab w:val="clear" w:pos="360"/>
          <w:tab w:val="num" w:pos="720"/>
        </w:tabs>
        <w:spacing w:after="0"/>
      </w:pPr>
      <w:r w:rsidRPr="007B125C">
        <w:t>Θεσπίστηκε το 1804</w:t>
      </w:r>
    </w:p>
    <w:p w:rsidR="00000000" w:rsidRPr="007B125C" w:rsidRDefault="0016256C" w:rsidP="007B125C">
      <w:pPr>
        <w:numPr>
          <w:ilvl w:val="0"/>
          <w:numId w:val="1"/>
        </w:numPr>
        <w:tabs>
          <w:tab w:val="clear" w:pos="360"/>
          <w:tab w:val="num" w:pos="720"/>
        </w:tabs>
        <w:spacing w:after="0"/>
      </w:pPr>
      <w:r w:rsidRPr="007B125C">
        <w:t xml:space="preserve">Βασίσθηκε στις αρχές της </w:t>
      </w:r>
      <w:hyperlink r:id="rId6" w:history="1">
        <w:r w:rsidRPr="007B125C">
          <w:rPr>
            <w:rStyle w:val="Hyperlink"/>
          </w:rPr>
          <w:t>Γαλλικής Επανάστασης</w:t>
        </w:r>
      </w:hyperlink>
      <w:r w:rsidRPr="007B125C">
        <w:t>,</w:t>
      </w:r>
    </w:p>
    <w:p w:rsidR="00000000" w:rsidRPr="007B125C" w:rsidRDefault="0016256C" w:rsidP="007B125C">
      <w:pPr>
        <w:numPr>
          <w:ilvl w:val="0"/>
          <w:numId w:val="1"/>
        </w:numPr>
        <w:tabs>
          <w:tab w:val="clear" w:pos="360"/>
          <w:tab w:val="num" w:pos="720"/>
        </w:tabs>
        <w:spacing w:after="0"/>
      </w:pPr>
      <w:r w:rsidRPr="007B125C">
        <w:t>Ενσωμάτωνε τις αρχές της ελευθερίας του ατόμου, της ελευθερίας επιλογής εργασίας,</w:t>
      </w:r>
    </w:p>
    <w:p w:rsidR="007B125C" w:rsidRPr="007B125C" w:rsidRDefault="007B125C" w:rsidP="007B125C">
      <w:pPr>
        <w:spacing w:after="0"/>
      </w:pPr>
      <w:r w:rsidRPr="007B125C">
        <w:t xml:space="preserve"> καθώς και την αρχή του Κοσμικού Κράτους (δηλ. Χωρίς την επέμβαση της εκκλησιάς)</w:t>
      </w:r>
    </w:p>
    <w:p w:rsidR="007B125C" w:rsidRDefault="0016256C" w:rsidP="007B125C">
      <w:pPr>
        <w:numPr>
          <w:ilvl w:val="0"/>
          <w:numId w:val="2"/>
        </w:numPr>
        <w:tabs>
          <w:tab w:val="clear" w:pos="360"/>
          <w:tab w:val="num" w:pos="720"/>
        </w:tabs>
        <w:spacing w:after="0"/>
      </w:pPr>
      <w:r w:rsidRPr="007B125C">
        <w:t>οι βασικές γραμμές του διατηρούνται έως σήμε</w:t>
      </w:r>
      <w:r w:rsidRPr="007B125C">
        <w:t>ρα</w:t>
      </w:r>
      <w:r w:rsidR="007B125C">
        <w:t xml:space="preserve"> </w:t>
      </w:r>
      <w:r w:rsidR="007B125C" w:rsidRPr="007B125C">
        <w:t xml:space="preserve"> και αποτέλεσε τη βάση ανάλογων κωδίκων διαφόρων κρατών του 19ου αι. </w:t>
      </w:r>
    </w:p>
    <w:p w:rsidR="007B125C" w:rsidRPr="007B125C" w:rsidRDefault="007B125C" w:rsidP="007B125C">
      <w:pPr>
        <w:spacing w:after="0"/>
      </w:pPr>
    </w:p>
    <w:p w:rsidR="007B125C" w:rsidRPr="007B125C" w:rsidRDefault="007B125C" w:rsidP="007B125C">
      <w:pPr>
        <w:spacing w:after="0"/>
      </w:pPr>
      <w:r w:rsidRPr="007B125C">
        <w:rPr>
          <w:b/>
          <w:bCs/>
          <w:u w:val="single"/>
        </w:rPr>
        <w:t>Ο Ναπολέων θεωρούσε οτι ο σημαντικότερος αντίπαλος της Γαλλίας ήταν η Αγγλία</w:t>
      </w:r>
    </w:p>
    <w:p w:rsidR="007B125C" w:rsidRPr="007B125C" w:rsidRDefault="007B125C" w:rsidP="007B125C">
      <w:pPr>
        <w:spacing w:after="0"/>
      </w:pPr>
      <w:r w:rsidRPr="007B125C">
        <w:t>Εφάρμοσε το 1806 τον ηπειρωτικό αποκλεισμό της, δηλαδή εμπόδισε τη διακίνηση εμπορευμάτων σε όλα τα ευρωπαϊκά λιμάνια</w:t>
      </w:r>
      <w:r>
        <w:t>.</w:t>
      </w:r>
    </w:p>
    <w:p w:rsidR="007B125C" w:rsidRDefault="007B125C" w:rsidP="007B125C">
      <w:pPr>
        <w:rPr>
          <w:b/>
          <w:i/>
          <w:u w:val="single"/>
        </w:rPr>
      </w:pPr>
    </w:p>
    <w:p w:rsidR="007B125C" w:rsidRPr="007B125C" w:rsidRDefault="007B125C" w:rsidP="007B125C">
      <w:pPr>
        <w:spacing w:after="0"/>
        <w:rPr>
          <w:b/>
          <w:i/>
          <w:u w:val="single"/>
        </w:rPr>
      </w:pPr>
      <w:r w:rsidRPr="007B125C">
        <w:rPr>
          <w:b/>
          <w:i/>
          <w:u w:val="single"/>
        </w:rPr>
        <w:t>Πως αντέδρασε η Αγγλία;</w:t>
      </w:r>
    </w:p>
    <w:p w:rsidR="007B125C" w:rsidRPr="007B125C" w:rsidRDefault="007B125C" w:rsidP="007B125C">
      <w:pPr>
        <w:spacing w:after="0"/>
      </w:pPr>
      <w:r w:rsidRPr="007B125C">
        <w:t>Εφάρμοσε θαλάσσιο αποκλεισμό σε βάρος της Γαλλίας, εμποδίζοντας πλοία τρίτων χωρών να πλησιάζουν τις γαλλικές ακτές</w:t>
      </w:r>
      <w:r>
        <w:t>.</w:t>
      </w:r>
    </w:p>
    <w:p w:rsidR="007B125C" w:rsidRPr="007B125C" w:rsidRDefault="007B125C" w:rsidP="007B125C">
      <w:pPr>
        <w:spacing w:after="0"/>
      </w:pPr>
      <w:r w:rsidRPr="007B125C">
        <w:t>Το 1812 ο Ναπολέων αποφάσισε να επιτεθεί στη Ρωσία.</w:t>
      </w:r>
      <w:r>
        <w:t xml:space="preserve"> </w:t>
      </w:r>
      <w:r w:rsidRPr="007B125C">
        <w:t>Έφτασε έως τη Μόσχα (πρωτεύουσα της Ρωσίας), αλλά ο βαρύς χειμώνας, οι ασθένειες και</w:t>
      </w:r>
      <w:bookmarkStart w:id="0" w:name="_GoBack"/>
      <w:bookmarkEnd w:id="0"/>
      <w:r>
        <w:t xml:space="preserve"> </w:t>
      </w:r>
      <w:r w:rsidRPr="007B125C">
        <w:t>οι επιθέσεις έκαναν τον Ναπολέοντα και τα στρατεύματά τους να υποχωρήσουν .</w:t>
      </w:r>
    </w:p>
    <w:p w:rsidR="007B125C" w:rsidRPr="007B125C" w:rsidRDefault="007B125C" w:rsidP="007B125C">
      <w:pPr>
        <w:spacing w:after="0"/>
      </w:pPr>
      <w:r w:rsidRPr="007B125C">
        <w:t>Η Αγγλία, η Αυστρία, η Πρωσία, η Ρωσία, η Ισπανία, η Σουηδία και το βασίλειο της Νάπολης</w:t>
      </w:r>
      <w:r>
        <w:t xml:space="preserve"> </w:t>
      </w:r>
      <w:r w:rsidRPr="007B125C">
        <w:t>συμμάχησαν εναντίον του.</w:t>
      </w:r>
    </w:p>
    <w:p w:rsidR="007B125C" w:rsidRPr="007B125C" w:rsidRDefault="007B125C" w:rsidP="007B125C">
      <w:pPr>
        <w:spacing w:after="0"/>
      </w:pPr>
      <w:r w:rsidRPr="007B125C">
        <w:t xml:space="preserve">Η τελική και συντριπτική  ήττα του Ναπολέοντα στην πόλη Βατερλό του Βελγίου το  1815 σήμανε και το τέλος της κυριαρχίας του. </w:t>
      </w:r>
    </w:p>
    <w:p w:rsidR="007B125C" w:rsidRPr="007B125C" w:rsidRDefault="007B125C" w:rsidP="007B125C">
      <w:pPr>
        <w:spacing w:after="0"/>
      </w:pPr>
      <w:r w:rsidRPr="007B125C">
        <w:rPr>
          <w:b/>
          <w:bCs/>
          <w:u w:val="single"/>
        </w:rPr>
        <w:t>Το Συνέδριο της Βιέννης</w:t>
      </w:r>
    </w:p>
    <w:p w:rsidR="00000000" w:rsidRPr="007B125C" w:rsidRDefault="0016256C" w:rsidP="007B125C">
      <w:pPr>
        <w:numPr>
          <w:ilvl w:val="0"/>
          <w:numId w:val="3"/>
        </w:numPr>
        <w:spacing w:after="0"/>
      </w:pPr>
      <w:r w:rsidRPr="007B125C">
        <w:t xml:space="preserve">Το Συνέδριο της Βιέννης διεξήχθη το 1814-1815 </w:t>
      </w:r>
    </w:p>
    <w:p w:rsidR="00000000" w:rsidRPr="007B125C" w:rsidRDefault="0016256C" w:rsidP="007B125C">
      <w:pPr>
        <w:numPr>
          <w:ilvl w:val="0"/>
          <w:numId w:val="3"/>
        </w:numPr>
        <w:spacing w:after="0"/>
      </w:pPr>
      <w:r w:rsidRPr="007B125C">
        <w:t xml:space="preserve">Στο συνέδριο αυτό που συνήλθε στη Βιέννη συμμετείχαν όλες οι τότε ευρωπαϊκές ηγεμονίες </w:t>
      </w:r>
      <w:r w:rsidRPr="007B125C">
        <w:t>με 450 συνολικά αντιπροσώπους.</w:t>
      </w:r>
    </w:p>
    <w:p w:rsidR="00000000" w:rsidRPr="007B125C" w:rsidRDefault="0016256C" w:rsidP="007B125C">
      <w:pPr>
        <w:numPr>
          <w:ilvl w:val="0"/>
          <w:numId w:val="3"/>
        </w:numPr>
        <w:spacing w:after="0"/>
      </w:pPr>
      <w:r w:rsidRPr="007B125C">
        <w:t xml:space="preserve">Σκοπός του συνεδρίου ήταν </w:t>
      </w:r>
    </w:p>
    <w:p w:rsidR="00000000" w:rsidRPr="007B125C" w:rsidRDefault="0016256C" w:rsidP="007B125C">
      <w:pPr>
        <w:numPr>
          <w:ilvl w:val="0"/>
          <w:numId w:val="4"/>
        </w:numPr>
        <w:spacing w:after="0"/>
      </w:pPr>
      <w:r w:rsidRPr="007B125C">
        <w:t>η αναζήτηση ενός πραγματικού συστήματος ισορροπίας μεταξύ των Δυνά</w:t>
      </w:r>
      <w:r w:rsidRPr="007B125C">
        <w:t xml:space="preserve">μεων που είχαν εμπλακεί στους Ναπολεόντειους πολέμους με την ανασυγκρότηση της απολυταρχίας και την καταστολή των επαναστατικών ιδεών.  </w:t>
      </w:r>
    </w:p>
    <w:p w:rsidR="00000000" w:rsidRPr="007B125C" w:rsidRDefault="0016256C" w:rsidP="007B125C">
      <w:pPr>
        <w:numPr>
          <w:ilvl w:val="0"/>
          <w:numId w:val="4"/>
        </w:numPr>
        <w:spacing w:after="0"/>
      </w:pPr>
      <w:r w:rsidRPr="007B125C">
        <w:t xml:space="preserve">η δικαία χάραξη των νέων συνόρων. </w:t>
      </w:r>
    </w:p>
    <w:p w:rsidR="007B125C" w:rsidRPr="007B125C" w:rsidRDefault="007B125C" w:rsidP="007B125C">
      <w:pPr>
        <w:numPr>
          <w:ilvl w:val="0"/>
          <w:numId w:val="4"/>
        </w:numPr>
        <w:spacing w:after="0"/>
      </w:pPr>
      <w:r w:rsidRPr="007B125C">
        <w:t>Το Νοέμβριο του 1815 ιδρύθηκε η Ιερή Συμμαχία από τη Ρωσία, την Αυστρία και την Πρωσία</w:t>
      </w:r>
    </w:p>
    <w:p w:rsidR="007B125C" w:rsidRPr="007B125C" w:rsidRDefault="007B125C" w:rsidP="007B125C">
      <w:pPr>
        <w:numPr>
          <w:ilvl w:val="0"/>
          <w:numId w:val="4"/>
        </w:numPr>
        <w:spacing w:after="0"/>
      </w:pPr>
      <w:r w:rsidRPr="007B125C">
        <w:t>με σκοπό την παλινόρθωση των παλαιών καθεστώτων.</w:t>
      </w:r>
    </w:p>
    <w:p w:rsidR="0048336C" w:rsidRDefault="007B125C" w:rsidP="0016256C">
      <w:pPr>
        <w:numPr>
          <w:ilvl w:val="0"/>
          <w:numId w:val="4"/>
        </w:numPr>
        <w:spacing w:after="0"/>
      </w:pPr>
      <w:r w:rsidRPr="007B125C">
        <w:t xml:space="preserve">Οι περισσότεροι εκθρονισμένοι βασιλιάδες επανήλθαν στις χώρες του. </w:t>
      </w:r>
    </w:p>
    <w:sectPr w:rsidR="0048336C" w:rsidSect="007B12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7FA6"/>
    <w:multiLevelType w:val="hybridMultilevel"/>
    <w:tmpl w:val="D4A09200"/>
    <w:lvl w:ilvl="0" w:tplc="71ECD06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E827D8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C7A45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4620C8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C188E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0DC9C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68255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A98B5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AA0918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3BA269E1"/>
    <w:multiLevelType w:val="hybridMultilevel"/>
    <w:tmpl w:val="64AA3AB4"/>
    <w:lvl w:ilvl="0" w:tplc="559CD1C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426029E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64ABE4E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B4651C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656A716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1F02F72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8A053EE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9CCD0AE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C848700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F333AE3"/>
    <w:multiLevelType w:val="hybridMultilevel"/>
    <w:tmpl w:val="A78E7764"/>
    <w:lvl w:ilvl="0" w:tplc="C4AEF7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3B07BE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ABE6C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E4C95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F28A7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C70A6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0EC44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190B1E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98849B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6F6D6628"/>
    <w:multiLevelType w:val="hybridMultilevel"/>
    <w:tmpl w:val="D8027E88"/>
    <w:lvl w:ilvl="0" w:tplc="9FF4BCA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EEC697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CF0A7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C64D1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C7A8C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514EB0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E8698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1E4283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414A7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71DB2D15"/>
    <w:multiLevelType w:val="hybridMultilevel"/>
    <w:tmpl w:val="F74010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5C"/>
    <w:rsid w:val="0016256C"/>
    <w:rsid w:val="0048336C"/>
    <w:rsid w:val="007B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12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1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12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1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3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6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9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4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.wikipedia.org/wiki/%CE%93%CE%B1%CE%BB%CE%BB%CE%B9%CE%BA%CE%AE_%CE%95%CF%80%CE%B1%CE%BD%CE%AC%CF%83%CF%84%CE%B1%CF%83%CE%B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</dc:creator>
  <cp:lastModifiedBy>Ioanna</cp:lastModifiedBy>
  <cp:revision>2</cp:revision>
  <dcterms:created xsi:type="dcterms:W3CDTF">2023-09-28T19:14:00Z</dcterms:created>
  <dcterms:modified xsi:type="dcterms:W3CDTF">2023-09-28T19:23:00Z</dcterms:modified>
</cp:coreProperties>
</file>