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ο ΓΥΜΝΑΣΙΟ ΑΡΤΕΜΙΔΟΣ                                                                                  Σχ. έτος 2019-2020</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ΕΝΗΜΕΡΩΤΙΚΟ ΣΗΜΕΙΩΜΑ - ΔΗΛΩΣΗ ΣΥΜΜΕΤΟΧΗΣ ΣΕ ΕΚΠΑΙΔΕΥΤΙΚH ΔΡΑΣΗ</w: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40"/>
        <w:ind w:right="0" w:left="0" w:firstLine="0"/>
        <w:jc w:val="both"/>
        <w:rPr>
          <w:rFonts w:ascii="Calibri" w:hAnsi="Calibri" w:cs="Calibri" w:eastAsia="Calibri"/>
          <w:color w:val="auto"/>
          <w:spacing w:val="0"/>
          <w:position w:val="0"/>
          <w:sz w:val="28"/>
          <w:shd w:fill="auto" w:val="clear"/>
        </w:rPr>
      </w:pPr>
      <w:r>
        <w:object w:dxaOrig="8422" w:dyaOrig="4717">
          <v:rect xmlns:o="urn:schemas-microsoft-com:office:office" xmlns:v="urn:schemas-microsoft-com:vml" id="rectole0000000000" style="width:421.100000pt;height:235.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both"/>
        <w:rPr>
          <w:rFonts w:ascii="Calibri" w:hAnsi="Calibri" w:cs="Calibri" w:eastAsia="Calibri"/>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Στο πλαίσιο των εκπαιδευτικών  δράσεων που διοργανώνει το σχολείο μας προτιθέμεθα  για τρίτη συνεχή χρονιά να  υιοθετήσουμε ένα αρχαίο θέατρο.Σύμφωνα με το  εγκεκριμένο από το Υπουργείο Παιδείας πρόγραμμα του Διαζώματος: </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Υιοθεσία αρχαίων θεάτρων. Μαθητές ξεναγούν μαθητές στα αρχαία θέατρα</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μετά την υιοθεσία του θεάτρου του  Διονύσου Ελευθερέως (2017-2018) και του θεάτρου του Θορικού(2019-2020)</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                       " </w:t>
      </w:r>
      <w:r>
        <w:rPr>
          <w:rFonts w:ascii="Calibri" w:hAnsi="Calibri" w:cs="Calibri" w:eastAsia="Calibri"/>
          <w:b/>
          <w:i/>
          <w:color w:val="auto"/>
          <w:spacing w:val="0"/>
          <w:position w:val="0"/>
          <w:sz w:val="24"/>
          <w:shd w:fill="auto" w:val="clear"/>
        </w:rPr>
        <w:t xml:space="preserve">Υιοθετούμε το αρχαίο θέατρο  της Δωδώνης"</w:t>
      </w:r>
      <w:r>
        <w:rPr>
          <w:rFonts w:ascii="Calibri" w:hAnsi="Calibri" w:cs="Calibri" w:eastAsia="Calibri"/>
          <w:color w:val="auto"/>
          <w:spacing w:val="0"/>
          <w:position w:val="0"/>
          <w:sz w:val="24"/>
          <w:shd w:fill="auto" w:val="clear"/>
        </w:rPr>
        <w:t xml:space="preserve">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Το θέατρο της Δωδώνης είναι ένα από τα μεγαλύτερα της αρχαιότητας με χωρητικότητα 15.000-17.000 περίπου θεατών. Οικοδομήθηκε στις αρχές του 3ου αι. π.χ., επί βασιλείας Πύρρου (297-272 π.χ.) και συνδέεται με την τέλεση των Ναίων, γιορτή προς τιμήν του Ναΐου Διός. Τα Νάια τελούνταν πιθανότατα κάθε τέσσερα χρόνια και περιλάμβαναν αγώνες γυμνικούς (αθλητικούς), δραματικούς (παραστάσεις τραγωδίας και κωμωδίας), πιθανότατα μουσικούς και ιππικούς καθώς και αρματοδρομίες.</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Στόχοι μας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η γνωριμία των μαθητών  με την πολιτιστική μας κληρονομιά.</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η συμμετοχή στη δράση του σωματείου " ΔΙΑΖΩΜΑ" : " </w:t>
      </w:r>
      <w:r>
        <w:rPr>
          <w:rFonts w:ascii="Calibri" w:hAnsi="Calibri" w:cs="Calibri" w:eastAsia="Calibri"/>
          <w:b/>
          <w:color w:val="auto"/>
          <w:spacing w:val="0"/>
          <w:position w:val="0"/>
          <w:sz w:val="24"/>
          <w:shd w:fill="auto" w:val="clear"/>
        </w:rPr>
        <w:t xml:space="preserve">Μαθητές ξεναγούν μαθητές εκτός Ελλάδος. Συνεργασία με τον Φιλοσοφικό Σύλλογο "Festival della Filosofia in Μagna Grecia''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Η η προβολή των δράσεων του προγράμματος  του σχολείου μας,  στο "ΔΙΑΖΩΜΑ".</w:t>
      </w:r>
    </w:p>
    <w:p>
      <w:pPr>
        <w:numPr>
          <w:ilvl w:val="0"/>
          <w:numId w:val="4"/>
        </w:numPr>
        <w:spacing w:before="0" w:after="200" w:line="276"/>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 εξοπλισμός των μαθητών με τα απαραίτητα εργαλεία, ώστε να αναλάβουν την ευθύνη διατήρησης και ανάδειξης των μνημείων στις επερχόμενες γενιές.</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Τη  δράση θα υλοποιήσουν οι καθηγήτριες </w:t>
      </w:r>
      <w:r>
        <w:rPr>
          <w:rFonts w:ascii="Calibri" w:hAnsi="Calibri" w:cs="Calibri" w:eastAsia="Calibri"/>
          <w:b/>
          <w:color w:val="auto"/>
          <w:spacing w:val="0"/>
          <w:position w:val="0"/>
          <w:sz w:val="24"/>
          <w:shd w:fill="auto" w:val="clear"/>
        </w:rPr>
        <w:t xml:space="preserve">Γούναρη Μαρινέττα</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Παπαδοπούλου Θεοδοσία</w:t>
      </w:r>
      <w:r>
        <w:rPr>
          <w:rFonts w:ascii="Calibri" w:hAnsi="Calibri" w:cs="Calibri" w:eastAsia="Calibri"/>
          <w:color w:val="auto"/>
          <w:spacing w:val="0"/>
          <w:position w:val="0"/>
          <w:sz w:val="24"/>
          <w:shd w:fill="auto" w:val="clear"/>
        </w:rPr>
        <w:t xml:space="preserve"> και </w:t>
      </w:r>
      <w:r>
        <w:rPr>
          <w:rFonts w:ascii="Calibri" w:hAnsi="Calibri" w:cs="Calibri" w:eastAsia="Calibri"/>
          <w:b/>
          <w:color w:val="auto"/>
          <w:spacing w:val="0"/>
          <w:position w:val="0"/>
          <w:sz w:val="24"/>
          <w:shd w:fill="auto" w:val="clear"/>
        </w:rPr>
        <w:t xml:space="preserve">Τσαούση Ελένη</w:t>
      </w:r>
      <w:r>
        <w:rPr>
          <w:rFonts w:ascii="Calibri" w:hAnsi="Calibri" w:cs="Calibri" w:eastAsia="Calibri"/>
          <w:color w:val="auto"/>
          <w:spacing w:val="0"/>
          <w:position w:val="0"/>
          <w:sz w:val="24"/>
          <w:shd w:fill="auto" w:val="clear"/>
        </w:rPr>
        <w:t xml:space="preserve">. Οι συναντήσεις θα γίνονται  την </w:t>
      </w:r>
      <w:r>
        <w:rPr>
          <w:rFonts w:ascii="Calibri" w:hAnsi="Calibri" w:cs="Calibri" w:eastAsia="Calibri"/>
          <w:b/>
          <w:color w:val="auto"/>
          <w:spacing w:val="0"/>
          <w:position w:val="0"/>
          <w:sz w:val="24"/>
          <w:shd w:fill="auto" w:val="clear"/>
        </w:rPr>
        <w:t xml:space="preserve">τελευταία Πέμπτη κάθε μήνα στις 13.30-14.30.</w:t>
      </w:r>
    </w:p>
    <w:p>
      <w:pPr>
        <w:spacing w:before="0" w:after="200" w:line="276"/>
        <w:ind w:right="0" w:left="0" w:firstLine="0"/>
        <w:jc w:val="both"/>
        <w:rPr>
          <w:rFonts w:ascii="Calibri" w:hAnsi="Calibri" w:cs="Calibri" w:eastAsia="Calibri"/>
          <w:b/>
          <w:color w:val="auto"/>
          <w:spacing w:val="0"/>
          <w:position w:val="0"/>
          <w:sz w:val="24"/>
          <w:shd w:fill="auto" w:val="clear"/>
        </w:rPr>
      </w:pPr>
    </w:p>
    <w:p>
      <w:pPr>
        <w:spacing w:before="0" w:after="200" w:line="276"/>
        <w:ind w:right="0" w:left="0" w:firstLine="0"/>
        <w:jc w:val="both"/>
        <w:rPr>
          <w:rFonts w:ascii="Calibri" w:hAnsi="Calibri" w:cs="Calibri" w:eastAsia="Calibri"/>
          <w:b/>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ΔΗΛΩΣΗ ΣΥΜΜΕΤΟΧΗΣ</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Για να δηλώσετε τη συμμετοχή σας στο πρόγραμμα συμπληρώστε την ακόλουθη δήλωση:</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Ο/η  κηδεμόνας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του/της μαθητή/τριας ........................................................................ του τμήματος.....</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δηλώνω ότι επιτρέπω στον γιο/ στην κόρη μου να συμμετάσχει στο πολιτιστικό   πρόγραμμα </w:t>
      </w:r>
      <w:r>
        <w:rPr>
          <w:rFonts w:ascii="Calibri" w:hAnsi="Calibri" w:cs="Calibri" w:eastAsia="Calibri"/>
          <w:b/>
          <w:i/>
          <w:color w:val="auto"/>
          <w:spacing w:val="0"/>
          <w:position w:val="0"/>
          <w:sz w:val="24"/>
          <w:shd w:fill="auto" w:val="clear"/>
        </w:rPr>
        <w:t xml:space="preserve">Υιοθετούμε το αρχαίο θέατρο  της Δωδώνης</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 </w:t>
      </w:r>
      <w:r>
        <w:rPr>
          <w:rFonts w:ascii="Calibri" w:hAnsi="Calibri" w:cs="Calibri" w:eastAsia="Calibri"/>
          <w:b/>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ο/η δηλών-ούσα ...............................................</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Αρτέμιδα, ................................</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