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FE1E2" w14:textId="688E0D52" w:rsidR="00D26179" w:rsidRDefault="008C6D64" w:rsidP="00D97D91">
      <w:pPr>
        <w:jc w:val="center"/>
        <w:rPr>
          <w:rFonts w:ascii="Arial" w:hAnsi="Arial" w:cs="Arial"/>
          <w:sz w:val="24"/>
          <w:szCs w:val="24"/>
        </w:rPr>
      </w:pPr>
      <w:r>
        <w:rPr>
          <w:rFonts w:ascii="Arial" w:hAnsi="Arial" w:cs="Arial"/>
          <w:sz w:val="24"/>
          <w:szCs w:val="24"/>
        </w:rPr>
        <w:t>ΑΝΑΛΥΣΗ ΤΟΥ ΥΜΝΟΥ ΤΗΣ ΑΓΑΠΗΣ</w:t>
      </w:r>
    </w:p>
    <w:p w14:paraId="1418AFFE" w14:textId="1A7C4EC2" w:rsidR="00D97D91" w:rsidRDefault="00C259C8" w:rsidP="00D97D91">
      <w:pPr>
        <w:rPr>
          <w:rFonts w:ascii="Arial" w:hAnsi="Arial" w:cs="Arial"/>
          <w:sz w:val="24"/>
          <w:szCs w:val="24"/>
        </w:rPr>
      </w:pPr>
      <w:r>
        <w:rPr>
          <w:rFonts w:ascii="Arial" w:hAnsi="Arial" w:cs="Arial"/>
          <w:sz w:val="24"/>
          <w:szCs w:val="24"/>
        </w:rPr>
        <w:t xml:space="preserve"> Ο</w:t>
      </w:r>
      <w:r w:rsidR="00A67DBD">
        <w:rPr>
          <w:rFonts w:ascii="Arial" w:hAnsi="Arial" w:cs="Arial"/>
          <w:sz w:val="24"/>
          <w:szCs w:val="24"/>
        </w:rPr>
        <w:t xml:space="preserve"> </w:t>
      </w:r>
      <w:r w:rsidRPr="00C259C8">
        <w:rPr>
          <w:rFonts w:ascii="Arial" w:hAnsi="Arial" w:cs="Arial"/>
          <w:sz w:val="24"/>
          <w:szCs w:val="24"/>
        </w:rPr>
        <w:t>ύμνος της αγάπης, όπως είναι γνωστό στον χριστιανικό κόσμο, το τμήμα του 13ου Κεφαλαίου της Κ.Δ. Προς Κορινθίους Α’ (προς την παλαιοχριστιανική αδελφότητα της Αρχαίας Κορίνθου) διασώζεται μέσω της</w:t>
      </w:r>
      <w:r w:rsidR="00D97D91" w:rsidRPr="00D97D91">
        <w:rPr>
          <w:rFonts w:ascii="Arial" w:hAnsi="Arial" w:cs="Arial"/>
          <w:sz w:val="24"/>
          <w:szCs w:val="24"/>
        </w:rPr>
        <w:t xml:space="preserve"> </w:t>
      </w:r>
      <w:r w:rsidR="00D97D91" w:rsidRPr="00D97D91">
        <w:rPr>
          <w:rFonts w:ascii="Arial" w:hAnsi="Arial" w:cs="Arial"/>
          <w:sz w:val="24"/>
          <w:szCs w:val="24"/>
        </w:rPr>
        <w:t>Καινής Διαθήκης. Είναι ένα από τα πιο αξιόλογα κείμενα της Αγίας Γραφής</w:t>
      </w:r>
    </w:p>
    <w:p w14:paraId="60981483" w14:textId="7EDB6035" w:rsidR="004F5B65" w:rsidRPr="00D97D91" w:rsidRDefault="004F5B65" w:rsidP="00D97D91">
      <w:pPr>
        <w:rPr>
          <w:rFonts w:ascii="Arial" w:hAnsi="Arial" w:cs="Arial"/>
          <w:sz w:val="24"/>
          <w:szCs w:val="24"/>
        </w:rPr>
      </w:pPr>
      <w:r w:rsidRPr="004F5B65">
        <w:rPr>
          <w:rFonts w:ascii="Arial" w:hAnsi="Arial" w:cs="Arial"/>
          <w:sz w:val="24"/>
          <w:szCs w:val="24"/>
        </w:rPr>
        <w:t>Ο Απόστολος Παύλος έγραφε την πρώτη επιστολή προς τους Κορινθίους μετά από τρία χρόνια παραμονής του στην Έφεσο της Μικράς Ασίας. Επισκέφτηκε την Κόρινθο και ίδρυσε την τοπική Εκκλησία σε αυτή, τα έτη 51 με 52 μετά την παραμονή του για 18 μήνες. Σε αυτή την επιστολή, απαντούσε σε επιστολή που του είχε αποσταλθεί από τους Κορινθίους προκειμένου να τους συμβουλέψει θεολογικά σχετικά με το μυστήριο του γάμου.</w:t>
      </w:r>
    </w:p>
    <w:p w14:paraId="2C7C6FE0" w14:textId="12246D28" w:rsidR="00C259C8" w:rsidRDefault="00C259C8">
      <w:pPr>
        <w:rPr>
          <w:rFonts w:ascii="Arial" w:hAnsi="Arial" w:cs="Arial"/>
          <w:sz w:val="24"/>
          <w:szCs w:val="24"/>
        </w:rPr>
      </w:pPr>
      <w:r w:rsidRPr="00C259C8">
        <w:rPr>
          <w:rFonts w:ascii="Arial" w:hAnsi="Arial" w:cs="Arial"/>
          <w:sz w:val="24"/>
          <w:szCs w:val="24"/>
        </w:rPr>
        <w:t xml:space="preserve"> </w:t>
      </w:r>
      <w:r w:rsidR="00D97D91" w:rsidRPr="00D97D91">
        <w:rPr>
          <w:rFonts w:ascii="Arial" w:hAnsi="Arial" w:cs="Arial"/>
          <w:sz w:val="24"/>
          <w:szCs w:val="24"/>
        </w:rPr>
        <w:t>Ο ύμνος της αγάπης, συχνά χαρακτηρίζεται ως ο Ύμνος των Ύμνων της Καινής Διαθήκης, και στα εκκλησιαστικά κείμενα ως το Κεφάλαιο της Αγάπης. Σε πολλές χριστιανικές εκκλησίες το κείμενο διαβάζεται κατά την ακολουθία του μυστήριου του γάμου.</w:t>
      </w:r>
    </w:p>
    <w:p w14:paraId="065A5E96" w14:textId="20A57EAF" w:rsidR="00D97D91" w:rsidRDefault="00D97D91">
      <w:pPr>
        <w:rPr>
          <w:rFonts w:ascii="Arial" w:hAnsi="Arial" w:cs="Arial"/>
          <w:sz w:val="24"/>
          <w:szCs w:val="24"/>
        </w:rPr>
      </w:pPr>
      <w:r w:rsidRPr="00D97D91">
        <w:rPr>
          <w:rFonts w:ascii="Arial" w:hAnsi="Arial" w:cs="Arial"/>
          <w:sz w:val="24"/>
          <w:szCs w:val="24"/>
        </w:rPr>
        <w:t>Ο ύμνος αποτελεί την περιγραφή των χαρακτηριστικών που περιέχει η αγάπη στο συναισθηματικό επίπεδο, όπου εκεί είναι συναίσθημα και όχι αγάπη. Αποτελεί ένα ειλικρινές κατόρθωμα του εαυτού μας, αλλά πηγάζει από τον Θεό, αφού από αυτήν αντλούμε την δύναμη να ξεπεράσουμε τον εγωισμό μας (</w:t>
      </w:r>
      <w:proofErr w:type="spellStart"/>
      <w:r w:rsidRPr="00D97D91">
        <w:rPr>
          <w:rFonts w:ascii="Arial" w:hAnsi="Arial" w:cs="Arial"/>
          <w:sz w:val="24"/>
          <w:szCs w:val="24"/>
        </w:rPr>
        <w:t>οὐ</w:t>
      </w:r>
      <w:proofErr w:type="spellEnd"/>
      <w:r w:rsidRPr="00D97D91">
        <w:rPr>
          <w:rFonts w:ascii="Arial" w:hAnsi="Arial" w:cs="Arial"/>
          <w:sz w:val="24"/>
          <w:szCs w:val="24"/>
        </w:rPr>
        <w:t xml:space="preserve"> λογίζεται </w:t>
      </w:r>
      <w:proofErr w:type="spellStart"/>
      <w:r w:rsidRPr="00D97D91">
        <w:rPr>
          <w:rFonts w:ascii="Arial" w:hAnsi="Arial" w:cs="Arial"/>
          <w:sz w:val="24"/>
          <w:szCs w:val="24"/>
        </w:rPr>
        <w:t>τὸ</w:t>
      </w:r>
      <w:proofErr w:type="spellEnd"/>
      <w:r w:rsidRPr="00D97D91">
        <w:rPr>
          <w:rFonts w:ascii="Arial" w:hAnsi="Arial" w:cs="Arial"/>
          <w:sz w:val="24"/>
          <w:szCs w:val="24"/>
        </w:rPr>
        <w:t xml:space="preserve"> κακόν)</w:t>
      </w:r>
      <w:r>
        <w:rPr>
          <w:rFonts w:ascii="Arial" w:hAnsi="Arial" w:cs="Arial"/>
          <w:sz w:val="24"/>
          <w:szCs w:val="24"/>
        </w:rPr>
        <w:t>.</w:t>
      </w:r>
    </w:p>
    <w:p w14:paraId="16983150" w14:textId="012D4F70" w:rsidR="00DD358B" w:rsidRPr="001B014A" w:rsidRDefault="00DD358B">
      <w:pPr>
        <w:rPr>
          <w:rFonts w:ascii="Arial" w:hAnsi="Arial" w:cs="Arial"/>
          <w:sz w:val="24"/>
          <w:szCs w:val="24"/>
        </w:rPr>
      </w:pPr>
      <w:r w:rsidRPr="00DD358B">
        <w:rPr>
          <w:rFonts w:ascii="Arial" w:hAnsi="Arial" w:cs="Arial"/>
          <w:sz w:val="24"/>
          <w:szCs w:val="24"/>
        </w:rPr>
        <w:t>Στο πρώτο μέρος (στίχοι 13,1 έως 3 ) η αγάπη περιγράφεται ως στάση ζωής, σε σύγκριση με άλλες μορφές αρετών, πιο πλούσια από τα υλικά αγαθά, καθώς ο άνθρωπος όταν δεν έχει αγάπη, δεν έχει καμία ηθική αξία. Ειδικότερα, ο Απόστολος Παύλος χρησιμοποιεί τη λέξη "αγάπη", η οποία εκφράζει το συνολικό δώρο του εαυτού μας στον άλλο, και όχι την σχεδόν ταυτόσημη λέξη «έρως», που περιλαμβάνει την ιδιοκτησία και την ολοκλήρωση.</w:t>
      </w:r>
    </w:p>
    <w:p w14:paraId="49D9559F" w14:textId="77777777" w:rsidR="00843265" w:rsidRDefault="00843265">
      <w:pPr>
        <w:rPr>
          <w:rFonts w:ascii="Arial" w:hAnsi="Arial" w:cs="Arial"/>
          <w:sz w:val="24"/>
          <w:szCs w:val="24"/>
        </w:rPr>
      </w:pPr>
      <w:r w:rsidRPr="001B014A">
        <w:rPr>
          <w:rFonts w:ascii="Arial" w:hAnsi="Arial" w:cs="Arial"/>
          <w:sz w:val="24"/>
          <w:szCs w:val="24"/>
        </w:rPr>
        <w:t>Στο δεύτερο μέρος ο Απόστολος Παύλος αναλύει τα χαρακτηριστικά της αγάπης.Ένα από αυτά είναι η μακροθυμία,δηλαδή να δείχνουμε υπομονή και κατανόησή</w:t>
      </w:r>
      <w:r w:rsidR="008C38D3" w:rsidRPr="001B014A">
        <w:rPr>
          <w:rFonts w:ascii="Arial" w:hAnsi="Arial" w:cs="Arial"/>
          <w:sz w:val="24"/>
          <w:szCs w:val="24"/>
        </w:rPr>
        <w:t xml:space="preserve"> </w:t>
      </w:r>
      <w:r w:rsidRPr="001B014A">
        <w:rPr>
          <w:rFonts w:ascii="Arial" w:hAnsi="Arial" w:cs="Arial"/>
          <w:sz w:val="24"/>
          <w:szCs w:val="24"/>
        </w:rPr>
        <w:t>απέναντι στους άλλους.</w:t>
      </w:r>
    </w:p>
    <w:p w14:paraId="7F85D946" w14:textId="79066F4A" w:rsidR="00E86278" w:rsidRDefault="00E86278">
      <w:pPr>
        <w:rPr>
          <w:rFonts w:ascii="Arial" w:hAnsi="Arial" w:cs="Arial"/>
          <w:sz w:val="24"/>
          <w:szCs w:val="24"/>
        </w:rPr>
      </w:pPr>
      <w:r w:rsidRPr="00E86278">
        <w:rPr>
          <w:rFonts w:ascii="Arial" w:hAnsi="Arial" w:cs="Arial"/>
          <w:sz w:val="24"/>
          <w:szCs w:val="24"/>
        </w:rPr>
        <w:t xml:space="preserve">Στο δεύτερο μέρος (στίχοι 13,3 έως 7 ) περιγράφει τα χαρακτηριστικά της αγάπης. Η αγάπη μακροθυμεί, </w:t>
      </w:r>
      <w:proofErr w:type="spellStart"/>
      <w:r w:rsidRPr="00E86278">
        <w:rPr>
          <w:rFonts w:ascii="Arial" w:hAnsi="Arial" w:cs="Arial"/>
          <w:sz w:val="24"/>
          <w:szCs w:val="24"/>
        </w:rPr>
        <w:t>αγαθοποιεί</w:t>
      </w:r>
      <w:proofErr w:type="spellEnd"/>
      <w:r w:rsidRPr="00E86278">
        <w:rPr>
          <w:rFonts w:ascii="Arial" w:hAnsi="Arial" w:cs="Arial"/>
          <w:sz w:val="24"/>
          <w:szCs w:val="24"/>
        </w:rPr>
        <w:t>, δεν φθονεί, δεν αυθαδιάζει και δεν επαίρεται. Δεν ασχημονεί, δεν ζητεί κάτι για τον εαυτό της, δεν παροξύνεται και δεν διαλογίζεται το κακό. Δεν χαίρεται την αδικία, χαίρεται την αλήθεια και πάντα ανέχεται, πάντα πιστεύει, πάντα ελπίζει και πάντα υπομένει</w:t>
      </w:r>
      <w:r>
        <w:rPr>
          <w:rFonts w:ascii="Arial" w:hAnsi="Arial" w:cs="Arial"/>
          <w:sz w:val="24"/>
          <w:szCs w:val="24"/>
        </w:rPr>
        <w:t>.</w:t>
      </w:r>
    </w:p>
    <w:p w14:paraId="1AB99C82" w14:textId="7DD2D468" w:rsidR="00E86278" w:rsidRPr="001B014A" w:rsidRDefault="00E86278">
      <w:pPr>
        <w:rPr>
          <w:rFonts w:ascii="Arial" w:hAnsi="Arial" w:cs="Arial"/>
          <w:sz w:val="24"/>
          <w:szCs w:val="24"/>
        </w:rPr>
      </w:pPr>
      <w:r>
        <w:rPr>
          <w:rFonts w:ascii="Arial" w:hAnsi="Arial" w:cs="Arial"/>
          <w:sz w:val="24"/>
          <w:szCs w:val="24"/>
        </w:rPr>
        <w:t>Ειδικότερα:</w:t>
      </w:r>
    </w:p>
    <w:p w14:paraId="31B68948" w14:textId="77777777" w:rsidR="00843265" w:rsidRPr="001B014A" w:rsidRDefault="00295B45">
      <w:pPr>
        <w:rPr>
          <w:rFonts w:ascii="Arial" w:hAnsi="Arial" w:cs="Arial"/>
          <w:color w:val="000000" w:themeColor="text1"/>
          <w:sz w:val="24"/>
          <w:szCs w:val="24"/>
          <w:shd w:val="clear" w:color="auto" w:fill="FCFCFC"/>
        </w:rPr>
      </w:pPr>
      <w:r w:rsidRPr="001B014A">
        <w:rPr>
          <w:rFonts w:ascii="Arial" w:hAnsi="Arial" w:cs="Arial"/>
          <w:b/>
          <w:color w:val="000000" w:themeColor="text1"/>
          <w:sz w:val="24"/>
          <w:szCs w:val="24"/>
          <w:shd w:val="clear" w:color="auto" w:fill="FCFCFC"/>
        </w:rPr>
        <w:t>Η αγάπη είναι</w:t>
      </w:r>
      <w:r w:rsidRPr="001B014A">
        <w:rPr>
          <w:rStyle w:val="apple-converted-space"/>
          <w:rFonts w:ascii="Arial" w:hAnsi="Arial" w:cs="Arial"/>
          <w:b/>
          <w:color w:val="000000" w:themeColor="text1"/>
          <w:sz w:val="24"/>
          <w:szCs w:val="24"/>
          <w:shd w:val="clear" w:color="auto" w:fill="FCFCFC"/>
        </w:rPr>
        <w:t> </w:t>
      </w:r>
      <w:r w:rsidRPr="001B014A">
        <w:rPr>
          <w:rFonts w:ascii="Arial" w:hAnsi="Arial" w:cs="Arial"/>
          <w:b/>
          <w:color w:val="000000" w:themeColor="text1"/>
          <w:sz w:val="24"/>
          <w:szCs w:val="24"/>
          <w:shd w:val="clear" w:color="auto" w:fill="FCFCFC"/>
        </w:rPr>
        <w:t>ευργετική και ωφέλιμη:</w:t>
      </w:r>
      <w:r w:rsidR="00BC1939" w:rsidRPr="001B014A">
        <w:rPr>
          <w:rFonts w:ascii="Arial" w:hAnsi="Arial" w:cs="Arial"/>
          <w:color w:val="000000" w:themeColor="text1"/>
          <w:sz w:val="24"/>
          <w:szCs w:val="24"/>
          <w:shd w:val="clear" w:color="auto" w:fill="FCFCFC"/>
        </w:rPr>
        <w:t>Να δείχνουμε γενναιοδωρία  και δοτικότητα απένατι στους συνανθρώπους μας.</w:t>
      </w:r>
    </w:p>
    <w:p w14:paraId="42BD64CD" w14:textId="77777777" w:rsidR="00BC1939" w:rsidRPr="001B014A" w:rsidRDefault="00BC1939">
      <w:pPr>
        <w:rPr>
          <w:rFonts w:ascii="Arial" w:hAnsi="Arial" w:cs="Arial"/>
          <w:color w:val="000000" w:themeColor="text1"/>
          <w:sz w:val="24"/>
          <w:szCs w:val="24"/>
          <w:shd w:val="clear" w:color="auto" w:fill="FCFCFC"/>
        </w:rPr>
      </w:pPr>
      <w:r w:rsidRPr="001B014A">
        <w:rPr>
          <w:rFonts w:ascii="Arial" w:hAnsi="Arial" w:cs="Arial"/>
          <w:b/>
          <w:color w:val="000000" w:themeColor="text1"/>
          <w:sz w:val="24"/>
          <w:szCs w:val="24"/>
          <w:shd w:val="clear" w:color="auto" w:fill="FCFCFC"/>
        </w:rPr>
        <w:lastRenderedPageBreak/>
        <w:t>Η αγάπη δε ζηλεύει:</w:t>
      </w:r>
      <w:r w:rsidRPr="001B014A">
        <w:rPr>
          <w:rFonts w:ascii="Arial" w:hAnsi="Arial" w:cs="Arial"/>
          <w:color w:val="000000" w:themeColor="text1"/>
          <w:sz w:val="24"/>
          <w:szCs w:val="24"/>
          <w:shd w:val="clear" w:color="auto" w:fill="FCFCFC"/>
        </w:rPr>
        <w:t>Η ζήλια έχει την ριζα της στον εγωισμο και δεν μπορει να υπάρχει με την αγάπη.Όταν αγαπάω τον συνανθρωπο μου δεν τον συγκρίνω με τον άλλον για να διαπιστώσω εάν είναι ανώτερος ή κατώτερός</w:t>
      </w:r>
      <w:r w:rsidR="00630D97" w:rsidRPr="001B014A">
        <w:rPr>
          <w:rFonts w:ascii="Arial" w:hAnsi="Arial" w:cs="Arial"/>
          <w:color w:val="000000" w:themeColor="text1"/>
          <w:sz w:val="24"/>
          <w:szCs w:val="24"/>
          <w:shd w:val="clear" w:color="auto" w:fill="FCFCFC"/>
        </w:rPr>
        <w:t>.Αγάπη σημαίνει να χαίρομαι με την επιτυχία του</w:t>
      </w:r>
      <w:r w:rsidR="0044747C" w:rsidRPr="001B014A">
        <w:rPr>
          <w:rFonts w:ascii="Arial" w:hAnsi="Arial" w:cs="Arial"/>
          <w:color w:val="000000" w:themeColor="text1"/>
          <w:sz w:val="24"/>
          <w:szCs w:val="24"/>
          <w:shd w:val="clear" w:color="auto" w:fill="FCFCFC"/>
        </w:rPr>
        <w:t xml:space="preserve"> </w:t>
      </w:r>
      <w:r w:rsidR="00630D97" w:rsidRPr="001B014A">
        <w:rPr>
          <w:rFonts w:ascii="Arial" w:hAnsi="Arial" w:cs="Arial"/>
          <w:color w:val="000000" w:themeColor="text1"/>
          <w:sz w:val="24"/>
          <w:szCs w:val="24"/>
          <w:shd w:val="clear" w:color="auto" w:fill="FCFCFC"/>
        </w:rPr>
        <w:t>άλλου ασχέτως με την δική μου θέση.</w:t>
      </w:r>
    </w:p>
    <w:p w14:paraId="76D0D78C" w14:textId="77777777" w:rsidR="0044747C" w:rsidRPr="001B014A" w:rsidRDefault="0044747C">
      <w:pPr>
        <w:rPr>
          <w:rFonts w:ascii="Arial" w:hAnsi="Arial" w:cs="Arial"/>
          <w:color w:val="000000" w:themeColor="text1"/>
          <w:sz w:val="24"/>
          <w:szCs w:val="24"/>
          <w:shd w:val="clear" w:color="auto" w:fill="FCFCFC"/>
        </w:rPr>
      </w:pPr>
      <w:r w:rsidRPr="001B014A">
        <w:rPr>
          <w:rFonts w:ascii="Arial" w:hAnsi="Arial" w:cs="Arial"/>
          <w:b/>
          <w:i/>
          <w:color w:val="000000" w:themeColor="text1"/>
          <w:sz w:val="24"/>
          <w:szCs w:val="24"/>
          <w:shd w:val="clear" w:color="auto" w:fill="FCFCFC"/>
        </w:rPr>
        <w:t>Η αγάπη δε χαίρει, όταν βλέπει την αδικία, αλλά συγχαίρει, όταν επικρατεί η αλήθεια</w:t>
      </w:r>
      <w:r w:rsidRPr="001B014A">
        <w:rPr>
          <w:rFonts w:ascii="Arial" w:hAnsi="Arial" w:cs="Arial"/>
          <w:b/>
          <w:color w:val="676767"/>
          <w:sz w:val="24"/>
          <w:szCs w:val="24"/>
          <w:shd w:val="clear" w:color="auto" w:fill="FCFCFC"/>
        </w:rPr>
        <w:t xml:space="preserve">: </w:t>
      </w:r>
      <w:r w:rsidRPr="001B014A">
        <w:rPr>
          <w:rFonts w:ascii="Arial" w:hAnsi="Arial" w:cs="Arial"/>
          <w:color w:val="000000" w:themeColor="text1"/>
          <w:sz w:val="24"/>
          <w:szCs w:val="24"/>
          <w:shd w:val="clear" w:color="auto" w:fill="FCFCFC"/>
        </w:rPr>
        <w:t>΄Οταν φερόμαστε άδικα σημαίνει πως δεν έχουμε μέσα μας ίχνος αγάπης.Ο εγωισμός και το ατομικό συμφέρον κυριαρχεί</w:t>
      </w:r>
      <w:r w:rsidR="00AB3693" w:rsidRPr="001B014A">
        <w:rPr>
          <w:rFonts w:ascii="Arial" w:hAnsi="Arial" w:cs="Arial"/>
          <w:color w:val="000000" w:themeColor="text1"/>
          <w:sz w:val="24"/>
          <w:szCs w:val="24"/>
          <w:shd w:val="clear" w:color="auto" w:fill="FCFCFC"/>
        </w:rPr>
        <w:t xml:space="preserve"> . Το ίδιο </w:t>
      </w:r>
      <w:r w:rsidR="00AB3693" w:rsidRPr="001B014A">
        <w:rPr>
          <w:rFonts w:ascii="Arial" w:hAnsi="Arial" w:cs="Arial"/>
          <w:sz w:val="24"/>
          <w:szCs w:val="24"/>
          <w:shd w:val="clear" w:color="auto" w:fill="FCFCFC"/>
        </w:rPr>
        <w:t>ισχύει και οταν επιλεγουμε το ψέμμα αντί της αληθειας.όταν δήλαδή  λέμε</w:t>
      </w:r>
      <w:r w:rsidR="00AB3693" w:rsidRPr="001B014A">
        <w:rPr>
          <w:rFonts w:ascii="Arial" w:hAnsi="Arial" w:cs="Arial"/>
          <w:color w:val="000000" w:themeColor="text1"/>
          <w:sz w:val="24"/>
          <w:szCs w:val="24"/>
          <w:shd w:val="clear" w:color="auto" w:fill="FCFCFC"/>
        </w:rPr>
        <w:t xml:space="preserve"> ψέμματα για να καλύψουμε τον εαυτό μας προδιδοντας τον άλλον και υπερασπιζοντας  το ατομικό μας συμφέρον.</w:t>
      </w:r>
    </w:p>
    <w:p w14:paraId="44EA1636" w14:textId="77777777" w:rsidR="001B014A" w:rsidRPr="001B014A" w:rsidRDefault="001B014A">
      <w:pPr>
        <w:rPr>
          <w:rFonts w:ascii="Arial" w:hAnsi="Arial" w:cs="Arial"/>
          <w:b/>
          <w:i/>
          <w:color w:val="000000" w:themeColor="text1"/>
          <w:sz w:val="24"/>
          <w:szCs w:val="24"/>
          <w:shd w:val="clear" w:color="auto" w:fill="F8F5EF"/>
        </w:rPr>
      </w:pPr>
      <w:r w:rsidRPr="001B014A">
        <w:rPr>
          <w:rFonts w:ascii="Arial" w:hAnsi="Arial" w:cs="Arial"/>
          <w:color w:val="000000" w:themeColor="text1"/>
          <w:sz w:val="24"/>
          <w:szCs w:val="24"/>
        </w:rPr>
        <w:t> </w:t>
      </w:r>
      <w:r w:rsidRPr="001B014A">
        <w:rPr>
          <w:rFonts w:ascii="Arial" w:hAnsi="Arial" w:cs="Arial"/>
          <w:b/>
          <w:i/>
          <w:color w:val="000000" w:themeColor="text1"/>
          <w:sz w:val="24"/>
          <w:szCs w:val="24"/>
        </w:rPr>
        <w:t>Η αγάπη «πάντα στέγει, πάντα πιστεύει, πάντα ελπίζει, πάντα</w:t>
      </w:r>
      <w:r w:rsidRPr="001B014A">
        <w:rPr>
          <w:rStyle w:val="a3"/>
          <w:rFonts w:ascii="Arial" w:hAnsi="Arial" w:cs="Arial"/>
          <w:b w:val="0"/>
          <w:i/>
          <w:iCs/>
          <w:color w:val="000000"/>
          <w:sz w:val="24"/>
          <w:szCs w:val="24"/>
          <w:bdr w:val="none" w:sz="0" w:space="0" w:color="auto" w:frame="1"/>
          <w:shd w:val="clear" w:color="auto" w:fill="F8F5EF"/>
        </w:rPr>
        <w:t xml:space="preserve"> </w:t>
      </w:r>
      <w:r w:rsidRPr="001B014A">
        <w:rPr>
          <w:rStyle w:val="a3"/>
          <w:rFonts w:ascii="Arial" w:hAnsi="Arial" w:cs="Arial"/>
          <w:i/>
          <w:iCs/>
          <w:color w:val="000000" w:themeColor="text1"/>
          <w:sz w:val="24"/>
          <w:szCs w:val="24"/>
          <w:bdr w:val="none" w:sz="0" w:space="0" w:color="auto" w:frame="1"/>
          <w:shd w:val="clear" w:color="auto" w:fill="F8F5EF"/>
        </w:rPr>
        <w:t>υπομένει</w:t>
      </w:r>
      <w:r w:rsidRPr="001B014A">
        <w:rPr>
          <w:rFonts w:ascii="Arial" w:hAnsi="Arial" w:cs="Arial"/>
          <w:b/>
          <w:i/>
          <w:color w:val="000000" w:themeColor="text1"/>
          <w:sz w:val="24"/>
          <w:szCs w:val="24"/>
          <w:shd w:val="clear" w:color="auto" w:fill="F8F5EF"/>
        </w:rPr>
        <w:t>»</w:t>
      </w:r>
    </w:p>
    <w:p w14:paraId="6362F54C" w14:textId="77777777" w:rsidR="001B014A" w:rsidRDefault="00222E02">
      <w:pPr>
        <w:rPr>
          <w:rFonts w:ascii="Arial" w:hAnsi="Arial" w:cs="Arial"/>
          <w:color w:val="000000" w:themeColor="text1"/>
          <w:sz w:val="24"/>
          <w:szCs w:val="24"/>
        </w:rPr>
      </w:pPr>
      <w:r>
        <w:rPr>
          <w:rFonts w:ascii="Arial" w:hAnsi="Arial" w:cs="Arial"/>
          <w:color w:val="000000" w:themeColor="text1"/>
          <w:sz w:val="24"/>
          <w:szCs w:val="24"/>
        </w:rPr>
        <w:t>Στεγω σημαίνει σκεπάζω ,προστατεύω.Αγάπη σημαίνει οτι προστατ</w:t>
      </w:r>
      <w:r w:rsidR="00117B9E">
        <w:rPr>
          <w:rFonts w:ascii="Arial" w:hAnsi="Arial" w:cs="Arial"/>
          <w:color w:val="000000" w:themeColor="text1"/>
          <w:sz w:val="24"/>
          <w:szCs w:val="24"/>
        </w:rPr>
        <w:t>εύ</w:t>
      </w:r>
      <w:r>
        <w:rPr>
          <w:rFonts w:ascii="Arial" w:hAnsi="Arial" w:cs="Arial"/>
          <w:color w:val="000000" w:themeColor="text1"/>
          <w:sz w:val="24"/>
          <w:szCs w:val="24"/>
        </w:rPr>
        <w:t>ω τον άλλον από την κατάκριση,δεν τονίζω τις αδυναμίες του άλλου αλλά τα προτερηματά του.</w:t>
      </w:r>
      <w:r w:rsidR="00117B9E">
        <w:rPr>
          <w:rFonts w:ascii="Arial" w:hAnsi="Arial" w:cs="Arial"/>
          <w:color w:val="000000" w:themeColor="text1"/>
          <w:sz w:val="24"/>
          <w:szCs w:val="24"/>
        </w:rPr>
        <w:t>Αγάπη σημαίνει εμπιστοσύνη στον συνάνθρωπο. Στην αγάπη η καχυποψία και η δυσπιστία δεν έχουν θεση.Η ελπίδα και η υπομονή είναι δύο βασικά χαρακτηριστικά της αγάπης.</w:t>
      </w:r>
      <w:r w:rsidR="00382479">
        <w:rPr>
          <w:rFonts w:ascii="Arial" w:hAnsi="Arial" w:cs="Arial"/>
          <w:color w:val="000000" w:themeColor="text1"/>
          <w:sz w:val="24"/>
          <w:szCs w:val="24"/>
        </w:rPr>
        <w:t>Με την ελπίδα ευχόμαστε να αλλάξει μια δυσάρεστη κατάσταση.Με την αρέτή της υπομονής  ασκουμαστέ στο να περιμένουμε το αποτέλεσμα.</w:t>
      </w:r>
    </w:p>
    <w:p w14:paraId="18700377" w14:textId="75D26827" w:rsidR="00EB254F" w:rsidRDefault="00EB254F">
      <w:pPr>
        <w:rPr>
          <w:rFonts w:ascii="Arial" w:hAnsi="Arial" w:cs="Arial"/>
          <w:color w:val="000000" w:themeColor="text1"/>
          <w:sz w:val="24"/>
          <w:szCs w:val="24"/>
        </w:rPr>
      </w:pPr>
      <w:r w:rsidRPr="00EB254F">
        <w:rPr>
          <w:rFonts w:ascii="Arial" w:hAnsi="Arial" w:cs="Arial"/>
          <w:color w:val="000000" w:themeColor="text1"/>
          <w:sz w:val="24"/>
          <w:szCs w:val="24"/>
        </w:rPr>
        <w:t>Το τρίτο μέρος (στίχοι 13,8 - 12 ), ο Απόστολος Παύλος εστιάζει στην αξία της αγάπης που είναι για πάντα, δεν τελειώνει ποτέ, σε σύγκριση με άλλα υλικά ή θεολογικά αγαθά που μπορούν να χαθούν ανά πάσα στιγμή μέχρι την αιώνια ευδαιμονία, δηλαδή τον παράδεισο.</w:t>
      </w:r>
    </w:p>
    <w:p w14:paraId="66696316" w14:textId="2E27C42C" w:rsidR="00382479" w:rsidRDefault="00382479">
      <w:pPr>
        <w:rPr>
          <w:rFonts w:ascii="Arial" w:hAnsi="Arial" w:cs="Arial"/>
          <w:color w:val="000000" w:themeColor="text1"/>
          <w:sz w:val="24"/>
          <w:szCs w:val="24"/>
        </w:rPr>
      </w:pPr>
      <w:r>
        <w:rPr>
          <w:rFonts w:ascii="Arial" w:hAnsi="Arial" w:cs="Arial"/>
          <w:color w:val="000000" w:themeColor="text1"/>
          <w:sz w:val="24"/>
          <w:szCs w:val="24"/>
        </w:rPr>
        <w:t>.</w:t>
      </w:r>
    </w:p>
    <w:p w14:paraId="00C03893" w14:textId="5FC1F904" w:rsidR="00A565C3" w:rsidRDefault="00A565C3">
      <w:pPr>
        <w:rPr>
          <w:rFonts w:ascii="Arial" w:hAnsi="Arial" w:cs="Arial"/>
          <w:color w:val="000000" w:themeColor="text1"/>
          <w:sz w:val="24"/>
          <w:szCs w:val="24"/>
        </w:rPr>
      </w:pPr>
      <w:r w:rsidRPr="00A565C3">
        <w:rPr>
          <w:rFonts w:ascii="Arial" w:hAnsi="Arial" w:cs="Arial"/>
          <w:color w:val="000000" w:themeColor="text1"/>
          <w:sz w:val="24"/>
          <w:szCs w:val="24"/>
        </w:rPr>
        <w:t>Σύμφωνα με την επιστολή του Αποστόλου Παύλου, το δώρο της αγάπης έχει τόσο μεγάλη αξία που ξεπερνά κάθε αρετή. Ο Απόστολος των εθνών επισημαίνει ότι η αγάπη είναι πράξη που προέρχεται από την επιθυμία για την καλοσύνη και την ευτυχία όμως δεν παραμένει συναίσθημα, αλλά πραγματοποιείται σε πράξη.</w:t>
      </w:r>
    </w:p>
    <w:p w14:paraId="26CD39E6" w14:textId="5FC6EB44" w:rsidR="008C6D64" w:rsidRDefault="008C6D64">
      <w:pPr>
        <w:rPr>
          <w:rFonts w:ascii="Arial" w:hAnsi="Arial" w:cs="Arial"/>
          <w:color w:val="000000" w:themeColor="text1"/>
          <w:sz w:val="24"/>
          <w:szCs w:val="24"/>
        </w:rPr>
      </w:pPr>
      <w:r w:rsidRPr="008C6D64">
        <w:rPr>
          <w:rFonts w:ascii="Arial" w:hAnsi="Arial" w:cs="Arial"/>
          <w:color w:val="000000" w:themeColor="text1"/>
          <w:sz w:val="24"/>
          <w:szCs w:val="24"/>
        </w:rPr>
        <w:t xml:space="preserve">Συμπερασματικά καταλαβαίνουμε </w:t>
      </w:r>
      <w:proofErr w:type="spellStart"/>
      <w:r w:rsidRPr="008C6D64">
        <w:rPr>
          <w:rFonts w:ascii="Arial" w:hAnsi="Arial" w:cs="Arial"/>
          <w:color w:val="000000" w:themeColor="text1"/>
          <w:sz w:val="24"/>
          <w:szCs w:val="24"/>
        </w:rPr>
        <w:t>οτι</w:t>
      </w:r>
      <w:proofErr w:type="spellEnd"/>
      <w:r w:rsidRPr="008C6D64">
        <w:rPr>
          <w:rFonts w:ascii="Arial" w:hAnsi="Arial" w:cs="Arial"/>
          <w:color w:val="000000" w:themeColor="text1"/>
          <w:sz w:val="24"/>
          <w:szCs w:val="24"/>
        </w:rPr>
        <w:t xml:space="preserve"> ο απόστολος Παύλος αναφέρεται στην αγάπη με τον Χριστό.</w:t>
      </w:r>
      <w:r w:rsidR="00A67DBD">
        <w:rPr>
          <w:rFonts w:ascii="Arial" w:hAnsi="Arial" w:cs="Arial"/>
          <w:color w:val="000000" w:themeColor="text1"/>
          <w:sz w:val="24"/>
          <w:szCs w:val="24"/>
        </w:rPr>
        <w:t xml:space="preserve"> </w:t>
      </w:r>
      <w:r w:rsidR="00A67DBD" w:rsidRPr="008C6D64">
        <w:rPr>
          <w:rFonts w:ascii="Arial" w:hAnsi="Arial" w:cs="Arial"/>
          <w:color w:val="000000" w:themeColor="text1"/>
          <w:sz w:val="24"/>
          <w:szCs w:val="24"/>
        </w:rPr>
        <w:t>Δηλαδή</w:t>
      </w:r>
      <w:r w:rsidRPr="008C6D64">
        <w:rPr>
          <w:rFonts w:ascii="Arial" w:hAnsi="Arial" w:cs="Arial"/>
          <w:color w:val="000000" w:themeColor="text1"/>
          <w:sz w:val="24"/>
          <w:szCs w:val="24"/>
        </w:rPr>
        <w:t>,</w:t>
      </w:r>
      <w:r w:rsidR="00A67DBD">
        <w:rPr>
          <w:rFonts w:ascii="Arial" w:hAnsi="Arial" w:cs="Arial"/>
          <w:color w:val="000000" w:themeColor="text1"/>
          <w:sz w:val="24"/>
          <w:szCs w:val="24"/>
        </w:rPr>
        <w:t xml:space="preserve"> </w:t>
      </w:r>
      <w:r w:rsidRPr="008C6D64">
        <w:rPr>
          <w:rFonts w:ascii="Arial" w:hAnsi="Arial" w:cs="Arial"/>
          <w:color w:val="000000" w:themeColor="text1"/>
          <w:sz w:val="24"/>
          <w:szCs w:val="24"/>
        </w:rPr>
        <w:t xml:space="preserve">την αγάπη που έδειξε ο Χριστός στον άνθρωπο και </w:t>
      </w:r>
      <w:r w:rsidR="00C259C8" w:rsidRPr="008C6D64">
        <w:rPr>
          <w:rFonts w:ascii="Arial" w:hAnsi="Arial" w:cs="Arial"/>
          <w:color w:val="000000" w:themeColor="text1"/>
          <w:sz w:val="24"/>
          <w:szCs w:val="24"/>
        </w:rPr>
        <w:t>θυσιάστηκε</w:t>
      </w:r>
      <w:r w:rsidRPr="008C6D64">
        <w:rPr>
          <w:rFonts w:ascii="Arial" w:hAnsi="Arial" w:cs="Arial"/>
          <w:color w:val="000000" w:themeColor="text1"/>
          <w:sz w:val="24"/>
          <w:szCs w:val="24"/>
        </w:rPr>
        <w:t xml:space="preserve"> για να τον </w:t>
      </w:r>
      <w:r w:rsidR="00C259C8" w:rsidRPr="008C6D64">
        <w:rPr>
          <w:rFonts w:ascii="Arial" w:hAnsi="Arial" w:cs="Arial"/>
          <w:color w:val="000000" w:themeColor="text1"/>
          <w:sz w:val="24"/>
          <w:szCs w:val="24"/>
        </w:rPr>
        <w:t>σώσει. Ενώ</w:t>
      </w:r>
      <w:r w:rsidRPr="008C6D64">
        <w:rPr>
          <w:rFonts w:ascii="Arial" w:hAnsi="Arial" w:cs="Arial"/>
          <w:color w:val="000000" w:themeColor="text1"/>
          <w:sz w:val="24"/>
          <w:szCs w:val="24"/>
        </w:rPr>
        <w:t xml:space="preserve"> αντίθετα η κοσμική αγάπη εχει στοιχεία εγωισμού και φιλαυτίας</w:t>
      </w:r>
    </w:p>
    <w:p w14:paraId="421DD19F" w14:textId="4B90E773" w:rsidR="00ED2759" w:rsidRDefault="00ED2759">
      <w:pPr>
        <w:rPr>
          <w:rFonts w:ascii="Arial" w:hAnsi="Arial" w:cs="Arial"/>
          <w:color w:val="000000" w:themeColor="text1"/>
          <w:sz w:val="24"/>
          <w:szCs w:val="24"/>
        </w:rPr>
      </w:pPr>
      <w:r w:rsidRPr="00ED2759">
        <w:rPr>
          <w:rFonts w:ascii="Arial" w:hAnsi="Arial" w:cs="Arial"/>
          <w:color w:val="000000" w:themeColor="text1"/>
          <w:sz w:val="24"/>
          <w:szCs w:val="24"/>
        </w:rPr>
        <w:t>Στον τελευταίο στίχο (στίχος 13.13 ), ο Απόστολος Παύλος επισημαίνει, ότι σε σύγκριση με τις άλλες θεολογικές αρετές, όπως η πίστη, η ελπίδα και η φιλανθρωπία, η αγάπη ως αιώνια αρετή είναι ισχυρότερη και παντοτινή.</w:t>
      </w:r>
    </w:p>
    <w:p w14:paraId="740B3435" w14:textId="10E419FE" w:rsidR="007E75F4" w:rsidRPr="001B014A" w:rsidRDefault="007E75F4">
      <w:pPr>
        <w:rPr>
          <w:rFonts w:ascii="Arial" w:hAnsi="Arial" w:cs="Arial"/>
          <w:color w:val="000000" w:themeColor="text1"/>
          <w:sz w:val="24"/>
          <w:szCs w:val="24"/>
        </w:rPr>
      </w:pPr>
    </w:p>
    <w:sectPr w:rsidR="007E75F4" w:rsidRPr="001B014A" w:rsidSect="000759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86"/>
    <w:rsid w:val="0007592B"/>
    <w:rsid w:val="00117B9E"/>
    <w:rsid w:val="001B014A"/>
    <w:rsid w:val="00222E02"/>
    <w:rsid w:val="00295B45"/>
    <w:rsid w:val="00382479"/>
    <w:rsid w:val="0044747C"/>
    <w:rsid w:val="004E2B29"/>
    <w:rsid w:val="004F5B65"/>
    <w:rsid w:val="00630D97"/>
    <w:rsid w:val="006970DB"/>
    <w:rsid w:val="007E2106"/>
    <w:rsid w:val="007E75F4"/>
    <w:rsid w:val="00843265"/>
    <w:rsid w:val="008B5986"/>
    <w:rsid w:val="008C38D3"/>
    <w:rsid w:val="008C6D64"/>
    <w:rsid w:val="00A565C3"/>
    <w:rsid w:val="00A577A8"/>
    <w:rsid w:val="00A67DBD"/>
    <w:rsid w:val="00AB3693"/>
    <w:rsid w:val="00BC1939"/>
    <w:rsid w:val="00C259C8"/>
    <w:rsid w:val="00C72D80"/>
    <w:rsid w:val="00D26179"/>
    <w:rsid w:val="00D97D91"/>
    <w:rsid w:val="00DD358B"/>
    <w:rsid w:val="00E86278"/>
    <w:rsid w:val="00EB254F"/>
    <w:rsid w:val="00ED2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B2D8"/>
  <w15:docId w15:val="{54552795-A14D-4EA3-B562-4E29B31A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9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5B45"/>
  </w:style>
  <w:style w:type="character" w:styleId="a3">
    <w:name w:val="Strong"/>
    <w:basedOn w:val="a0"/>
    <w:uiPriority w:val="22"/>
    <w:qFormat/>
    <w:rsid w:val="001B0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Vassiliki Dokou</cp:lastModifiedBy>
  <cp:revision>2</cp:revision>
  <dcterms:created xsi:type="dcterms:W3CDTF">2024-10-23T07:01:00Z</dcterms:created>
  <dcterms:modified xsi:type="dcterms:W3CDTF">2024-10-23T07:01:00Z</dcterms:modified>
</cp:coreProperties>
</file>