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88" w:rsidRPr="00720188" w:rsidRDefault="00FB3B88" w:rsidP="00FB3B88">
      <w:pPr>
        <w:jc w:val="center"/>
        <w:rPr>
          <w:rFonts w:ascii="Arial" w:hAnsi="Arial" w:cs="Arial"/>
          <w:b/>
          <w:sz w:val="22"/>
          <w:szCs w:val="22"/>
        </w:rPr>
      </w:pPr>
      <w:r w:rsidRPr="00720188">
        <w:rPr>
          <w:rFonts w:ascii="Arial" w:hAnsi="Arial" w:cs="Arial"/>
          <w:b/>
          <w:sz w:val="22"/>
          <w:szCs w:val="22"/>
        </w:rPr>
        <w:t>Ενότητα 2</w:t>
      </w:r>
      <w:r w:rsidRPr="00720188">
        <w:rPr>
          <w:rFonts w:ascii="Arial" w:hAnsi="Arial" w:cs="Arial"/>
          <w:b/>
          <w:sz w:val="22"/>
          <w:szCs w:val="22"/>
          <w:vertAlign w:val="superscript"/>
        </w:rPr>
        <w:t>η</w:t>
      </w:r>
      <w:r w:rsidRPr="00720188">
        <w:rPr>
          <w:rFonts w:ascii="Arial" w:hAnsi="Arial" w:cs="Arial"/>
          <w:b/>
          <w:sz w:val="22"/>
          <w:szCs w:val="22"/>
        </w:rPr>
        <w:t xml:space="preserve">  Το τέχνασμα του Θεμιστοκλή</w:t>
      </w:r>
    </w:p>
    <w:p w:rsidR="00FB3B88" w:rsidRPr="00720188" w:rsidRDefault="00FB3B88" w:rsidP="00FB3B8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1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51"/>
        <w:gridCol w:w="5651"/>
      </w:tblGrid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Ἂλλ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ἐπεὶ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πολεμίων ὁ στόλος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Αλλά όταν ο στόλος των εχθρών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 xml:space="preserve">προσφερόμενος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Ἀττικῇ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κατὰ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Φαληρικὸν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πλησιάζοντας στην Αττική από την πλευρά του Φαλ</w:t>
            </w:r>
            <w:r w:rsidRPr="00720188">
              <w:rPr>
                <w:rFonts w:ascii="Arial" w:hAnsi="Arial" w:cs="Arial"/>
                <w:sz w:val="22"/>
                <w:szCs w:val="22"/>
              </w:rPr>
              <w:t>ή</w:t>
            </w:r>
            <w:r w:rsidRPr="00720188">
              <w:rPr>
                <w:rFonts w:ascii="Arial" w:hAnsi="Arial" w:cs="Arial"/>
                <w:sz w:val="22"/>
                <w:szCs w:val="22"/>
              </w:rPr>
              <w:t>ρου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πὲριξ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ἀπέκρυψεν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αἰγιαλούς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απέκρυψε τις γύρω παραλίες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 xml:space="preserve">πάλιν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ἐπάπταινον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οἱ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Πελοποννήσιοι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Ἰσθμόν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 xml:space="preserve">οι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Πελοποννήσιοι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φοβισμένοι πάλι σκέφτονταν να αποπλεύσουν για τον Ισθμό.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Ἔνθα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δὴ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ὁ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Θεμιστοκλῆς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ἐβουλεύετο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Ενώ λοιπόν έτσι είχε η κατάσταση, ο Θεμιστοκλής σκεφτόταν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συνετίθει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περὶ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Σίκινον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πραγματε</w:t>
            </w:r>
            <w:r w:rsidRPr="00720188">
              <w:rPr>
                <w:rFonts w:ascii="Arial" w:hAnsi="Arial" w:cs="Arial"/>
                <w:sz w:val="22"/>
                <w:szCs w:val="22"/>
              </w:rPr>
              <w:t>ί</w:t>
            </w:r>
            <w:r w:rsidRPr="00720188">
              <w:rPr>
                <w:rFonts w:ascii="Arial" w:hAnsi="Arial" w:cs="Arial"/>
                <w:sz w:val="22"/>
                <w:szCs w:val="22"/>
              </w:rPr>
              <w:t>αν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και κατάστρωνε το τέχνασμα με το Σίκινο.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Ἦν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τῷ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γένει Πέρσης ὁ Σίκινος,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αἰχμάλωτος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Ο Σίκινος ήταν Πέρσης στην καταγωγή, αιχμάλ</w:t>
            </w:r>
            <w:r w:rsidRPr="00720188">
              <w:rPr>
                <w:rFonts w:ascii="Arial" w:hAnsi="Arial" w:cs="Arial"/>
                <w:sz w:val="22"/>
                <w:szCs w:val="22"/>
              </w:rPr>
              <w:t>ω</w:t>
            </w:r>
            <w:r w:rsidRPr="00720188">
              <w:rPr>
                <w:rFonts w:ascii="Arial" w:hAnsi="Arial" w:cs="Arial"/>
                <w:sz w:val="22"/>
                <w:szCs w:val="22"/>
              </w:rPr>
              <w:t xml:space="preserve">τος, 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εὔνους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τῷ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Θεμιστοκλεῖ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τέκων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αὐτοῦ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παιδαγωγός.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φιλικός στον Θεμιστοκλή και παιδαγωγός των παιδ</w:t>
            </w:r>
            <w:r w:rsidRPr="00720188">
              <w:rPr>
                <w:rFonts w:ascii="Arial" w:hAnsi="Arial" w:cs="Arial"/>
                <w:sz w:val="22"/>
                <w:szCs w:val="22"/>
              </w:rPr>
              <w:t>ι</w:t>
            </w:r>
            <w:r w:rsidRPr="00720188">
              <w:rPr>
                <w:rFonts w:ascii="Arial" w:hAnsi="Arial" w:cs="Arial"/>
                <w:sz w:val="22"/>
                <w:szCs w:val="22"/>
              </w:rPr>
              <w:t>ών του.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Τοῦτον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ἐκπέμπει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Ξερξην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κρύφα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Αυτόν τον στέλνει κρυφά προς τον Ξέρξη,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κελεύσας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λέγειν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ὅτι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Θεμιστοκλῆς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ὁ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Ἀθηναίων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στρατηγὸς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αφού τον διέταξε να πει ότι ο Θεμιστοκλής, ο στρατ</w:t>
            </w:r>
            <w:r w:rsidRPr="00720188">
              <w:rPr>
                <w:rFonts w:ascii="Arial" w:hAnsi="Arial" w:cs="Arial"/>
                <w:sz w:val="22"/>
                <w:szCs w:val="22"/>
              </w:rPr>
              <w:t>η</w:t>
            </w:r>
            <w:r w:rsidRPr="00720188">
              <w:rPr>
                <w:rFonts w:ascii="Arial" w:hAnsi="Arial" w:cs="Arial"/>
                <w:sz w:val="22"/>
                <w:szCs w:val="22"/>
              </w:rPr>
              <w:t>γός των Αθηναίων,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αἱρούμενος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τὰ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βασιλέως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 παίρνοντας το μέρος του (Πέρση) βασιλιά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ἐξαγγέλλει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πρῶτος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αὐτῷ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στέλνει πρώτος σ’ αυτόν την πληροφορία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Ἕλληνας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ἀποδιδράσκοντας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ότι οι Έλληνες προσπαθούν να δραπετεύσουν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διακελεύεται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ᾧ ταράττονται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πεζῶν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χωρὶς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ὄντες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και συμβουλεύει, ενώ βρίσκονται σε σύγχυση χ</w:t>
            </w:r>
            <w:r w:rsidRPr="00720188">
              <w:rPr>
                <w:rFonts w:ascii="Arial" w:hAnsi="Arial" w:cs="Arial"/>
                <w:sz w:val="22"/>
                <w:szCs w:val="22"/>
              </w:rPr>
              <w:t>ω</w:t>
            </w:r>
            <w:r w:rsidRPr="00720188">
              <w:rPr>
                <w:rFonts w:ascii="Arial" w:hAnsi="Arial" w:cs="Arial"/>
                <w:sz w:val="22"/>
                <w:szCs w:val="22"/>
              </w:rPr>
              <w:t>ρίς το πεζικό,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ἐπιθέσθαι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διαφθεῖραι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ναυτικὴν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δύν</w:t>
            </w:r>
            <w:r w:rsidRPr="00720188">
              <w:rPr>
                <w:rFonts w:ascii="Arial" w:hAnsi="Arial" w:cs="Arial"/>
                <w:sz w:val="22"/>
                <w:szCs w:val="22"/>
              </w:rPr>
              <w:t>α</w:t>
            </w:r>
            <w:r w:rsidRPr="00720188">
              <w:rPr>
                <w:rFonts w:ascii="Arial" w:hAnsi="Arial" w:cs="Arial"/>
                <w:sz w:val="22"/>
                <w:szCs w:val="22"/>
              </w:rPr>
              <w:t>μιν.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να τους επιτεθεί και να εξοντώσει τη ναυτική τους δύναμη.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Ταῦτα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δ’ ὁ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Ξέρξης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ἀπ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εὐνοίας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λελεγμένα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</w:t>
            </w:r>
            <w:r w:rsidRPr="00720188">
              <w:rPr>
                <w:rFonts w:ascii="Arial" w:hAnsi="Arial" w:cs="Arial"/>
                <w:sz w:val="22"/>
                <w:szCs w:val="22"/>
              </w:rPr>
              <w:t>ε</w:t>
            </w:r>
            <w:r w:rsidRPr="00720188">
              <w:rPr>
                <w:rFonts w:ascii="Arial" w:hAnsi="Arial" w:cs="Arial"/>
                <w:sz w:val="22"/>
                <w:szCs w:val="22"/>
              </w:rPr>
              <w:t>ξάμενος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Επειδή ο Ξέρξης δέχτηκε αυτά, πιστεύοντας ότι ε</w:t>
            </w:r>
            <w:r w:rsidRPr="00720188">
              <w:rPr>
                <w:rFonts w:ascii="Arial" w:hAnsi="Arial" w:cs="Arial"/>
                <w:sz w:val="22"/>
                <w:szCs w:val="22"/>
              </w:rPr>
              <w:t>ί</w:t>
            </w:r>
            <w:r w:rsidRPr="00720188">
              <w:rPr>
                <w:rFonts w:ascii="Arial" w:hAnsi="Arial" w:cs="Arial"/>
                <w:sz w:val="22"/>
                <w:szCs w:val="22"/>
              </w:rPr>
              <w:t>χαν λεχθεί με φιλική διάθεση,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ἥσθη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εὐθὺς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ἐξέφερε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ἡγεμόνας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νεῶν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ευχαριστήθηκε και αμέσως έδωσε διαταγή στους κ</w:t>
            </w:r>
            <w:r w:rsidRPr="00720188">
              <w:rPr>
                <w:rFonts w:ascii="Arial" w:hAnsi="Arial" w:cs="Arial"/>
                <w:sz w:val="22"/>
                <w:szCs w:val="22"/>
              </w:rPr>
              <w:t>υ</w:t>
            </w:r>
            <w:r w:rsidRPr="00720188">
              <w:rPr>
                <w:rFonts w:ascii="Arial" w:hAnsi="Arial" w:cs="Arial"/>
                <w:sz w:val="22"/>
                <w:szCs w:val="22"/>
              </w:rPr>
              <w:t>βερνήτες των πλοίων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διακοσίαις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ναυσὶν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ἀναχθέντας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ἤδη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αφού αποπλεύσουν με διακόσια καράβια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διαζῶσαι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τάς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νήσους,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να περικυκλώσουν τα νησιά,</w:t>
            </w:r>
          </w:p>
        </w:tc>
      </w:tr>
      <w:tr w:rsidR="00FB3B88" w:rsidRPr="00720188" w:rsidTr="00B6033E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ὅπως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ἐκφύγοι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μηδεὶς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πολεμίων.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B88" w:rsidRPr="00720188" w:rsidRDefault="00FB3B88" w:rsidP="00B6033E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για να μη ξεφύγει κανείς από τους εχθρούς.</w:t>
            </w:r>
          </w:p>
        </w:tc>
      </w:tr>
    </w:tbl>
    <w:p w:rsidR="00FB3B88" w:rsidRPr="00720188" w:rsidRDefault="00FB3B88" w:rsidP="00FB3B88">
      <w:pPr>
        <w:jc w:val="both"/>
        <w:rPr>
          <w:rFonts w:ascii="Arial" w:hAnsi="Arial" w:cs="Arial"/>
          <w:sz w:val="22"/>
          <w:szCs w:val="22"/>
        </w:rPr>
      </w:pPr>
    </w:p>
    <w:p w:rsidR="00FB3B88" w:rsidRPr="00720188" w:rsidRDefault="00FB3B88" w:rsidP="00FB3B88">
      <w:pPr>
        <w:jc w:val="right"/>
        <w:rPr>
          <w:rFonts w:ascii="Arial" w:hAnsi="Arial" w:cs="Arial"/>
          <w:sz w:val="22"/>
          <w:szCs w:val="22"/>
        </w:rPr>
      </w:pPr>
      <w:r w:rsidRPr="00720188">
        <w:rPr>
          <w:rFonts w:ascii="Arial" w:hAnsi="Arial" w:cs="Arial"/>
          <w:sz w:val="22"/>
          <w:szCs w:val="22"/>
        </w:rPr>
        <w:t xml:space="preserve">Πλούταρχος, Βίοι Παράλληλοι, </w:t>
      </w:r>
      <w:proofErr w:type="spellStart"/>
      <w:r w:rsidRPr="00720188">
        <w:rPr>
          <w:rFonts w:ascii="Arial" w:hAnsi="Arial" w:cs="Arial"/>
          <w:sz w:val="22"/>
          <w:szCs w:val="22"/>
        </w:rPr>
        <w:t>Θεμιστοκλῆς</w:t>
      </w:r>
      <w:proofErr w:type="spellEnd"/>
      <w:r w:rsidRPr="00720188">
        <w:rPr>
          <w:rFonts w:ascii="Arial" w:hAnsi="Arial" w:cs="Arial"/>
          <w:sz w:val="22"/>
          <w:szCs w:val="22"/>
        </w:rPr>
        <w:t xml:space="preserve"> 12.2-6 (διασκευή)</w:t>
      </w:r>
    </w:p>
    <w:p w:rsidR="00D8435C" w:rsidRDefault="00D8435C"/>
    <w:sectPr w:rsidR="00D8435C" w:rsidSect="00FB3B88">
      <w:pgSz w:w="11906" w:h="16838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B88"/>
    <w:rsid w:val="00D8435C"/>
    <w:rsid w:val="00FB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1623</Characters>
  <Application>Microsoft Office Word</Application>
  <DocSecurity>0</DocSecurity>
  <Lines>13</Lines>
  <Paragraphs>3</Paragraphs>
  <ScaleCrop>false</ScaleCrop>
  <Company>Hewlett-Packard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Δήμητρα</cp:lastModifiedBy>
  <cp:revision>1</cp:revision>
  <dcterms:created xsi:type="dcterms:W3CDTF">2021-09-15T06:40:00Z</dcterms:created>
  <dcterms:modified xsi:type="dcterms:W3CDTF">2021-09-15T06:40:00Z</dcterms:modified>
</cp:coreProperties>
</file>