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DD8C" w14:textId="77777777" w:rsidR="00837F83" w:rsidRPr="00837F83" w:rsidRDefault="00837F83" w:rsidP="00837F83">
      <w:pPr>
        <w:rPr>
          <w:b/>
          <w:bCs/>
          <w:sz w:val="28"/>
          <w:szCs w:val="28"/>
        </w:rPr>
      </w:pPr>
      <w:r w:rsidRPr="00837F83">
        <w:rPr>
          <w:b/>
          <w:bCs/>
          <w:sz w:val="28"/>
          <w:szCs w:val="28"/>
        </w:rPr>
        <w:t>Αθήνα: Από τη Βασιλεία στην Αριστοκρατία</w:t>
      </w:r>
    </w:p>
    <w:p w14:paraId="7956C823" w14:textId="7BABF2CF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Αττική:</w:t>
      </w:r>
    </w:p>
    <w:p w14:paraId="1148CEB8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Το έδαφος ήταν φτωχό: αναπτύχθηκαν οικισμοί όπου υπήρχαν δυνατότητες να ζήσουν άνθρωποι.</w:t>
      </w:r>
    </w:p>
    <w:p w14:paraId="312F20D1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Στις λιγοστές πεδιάδες οι άνθρωποι ασχολήθηκαν με τη γεωργία και στα ορεινά με την κτηνοτροφία.</w:t>
      </w:r>
    </w:p>
    <w:p w14:paraId="780ABFB3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Τα εκτεταμένα παράλια ευνόησαν την ανάπτυξη της ναυτιλίας και του εμπορίου. </w:t>
      </w:r>
    </w:p>
    <w:p w14:paraId="4F6924B2" w14:textId="77777777" w:rsidR="00837F83" w:rsidRPr="00837F83" w:rsidRDefault="00837F83" w:rsidP="00837F83">
      <w:pPr>
        <w:rPr>
          <w:sz w:val="24"/>
          <w:szCs w:val="24"/>
        </w:rPr>
      </w:pPr>
    </w:p>
    <w:p w14:paraId="2D24C5A8" w14:textId="0E8EDE9F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Από τον συνοικισμό στην Πόλη-Κράτος:</w:t>
      </w:r>
    </w:p>
    <w:p w14:paraId="76BF7D31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Αργότερα, η αττική αποτέλεσε ένα ενιαίο κράτος με έδρα την Αθήνα. Η συνένωση των συνοικισμών αποδόθηκε στο Θησέα.</w:t>
      </w:r>
    </w:p>
    <w:p w14:paraId="2B32C5BA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Σε ανάμνηση αυτού το γεγονότος οι Αθηναίοι γιόρταζαν τα Παναθήναια.</w:t>
      </w:r>
    </w:p>
    <w:p w14:paraId="55D82D09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Οι Αθηναίοι ήταν Ίωνες και ήταν υπερήφανοι για την καταγωγή τους και δεμένοι με τον τόπο τους.</w:t>
      </w:r>
    </w:p>
    <w:p w14:paraId="6144A283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Αγωνίστηκαν και δημιούργησαν ένα κράτος ισχυρό. </w:t>
      </w:r>
    </w:p>
    <w:p w14:paraId="6F2F84C6" w14:textId="7B659D14" w:rsidR="00837F83" w:rsidRPr="00837F83" w:rsidRDefault="00837F83" w:rsidP="00837F83">
      <w:pPr>
        <w:rPr>
          <w:sz w:val="24"/>
          <w:szCs w:val="24"/>
        </w:rPr>
      </w:pPr>
    </w:p>
    <w:p w14:paraId="0D0580E4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1. Πρώτο πολίτευμα: Η βασιλεία</w:t>
      </w:r>
    </w:p>
    <w:p w14:paraId="3929A4E8" w14:textId="0448106A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Ελάχιστα μας είναι γνωστά γι αυτή την περίοδο:</w:t>
      </w:r>
    </w:p>
    <w:p w14:paraId="0DA81B7F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Τελευταίος βασιλείας ήταν ο Κόδρος, ο οποίο θυσιάστηκε για να αποφευχθεί η σύγκρουση με τους Δωριείς. </w:t>
      </w:r>
    </w:p>
    <w:p w14:paraId="053387FE" w14:textId="77777777" w:rsidR="00837F83" w:rsidRPr="00837F83" w:rsidRDefault="00837F83" w:rsidP="00837F83">
      <w:pPr>
        <w:rPr>
          <w:sz w:val="24"/>
          <w:szCs w:val="24"/>
        </w:rPr>
      </w:pPr>
    </w:p>
    <w:p w14:paraId="24F4DF3C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2. Δεύτερο πολίτευμα: η αριστοκρατία:</w:t>
      </w:r>
    </w:p>
    <w:p w14:paraId="6124D0F8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Η μετάβαση από τη βασιλεία στην αριστοκρατία πρέπει να έγινε ειρηνικά:</w:t>
      </w:r>
    </w:p>
    <w:p w14:paraId="5C71A191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α) Πράγμα που αποδεικνύεται και από το γεγονός ότι διατηρήθηκε ο θεσμός του άρχοντα-βασιλιά, με αρμοδιότητες θρησκευτικού χαρακτήρα. </w:t>
      </w:r>
    </w:p>
    <w:p w14:paraId="0E5031F6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β) Ουσιαστική εξουσία ασκούσαν ο επώνυμος άρχων (υπεύθυνος για τη σύγκληση εκκλησίας του δήμου) και ο πολέμαρχος (αρμόδιος για στρατιωτικά) </w:t>
      </w:r>
    </w:p>
    <w:p w14:paraId="5A35DC2C" w14:textId="5BAA67A1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Όργανα του αριστοκρατικού πολιτεύματος:</w:t>
      </w:r>
    </w:p>
    <w:p w14:paraId="5F4C5AF9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Οι Έξι θεσμοθέτες ασχολούνταν με δικαστικά θέματα.</w:t>
      </w:r>
    </w:p>
    <w:p w14:paraId="0F4AFE3E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Ο Άρειος Πάγος ήταν υπεύθυνος για την τήρηση των νόμων.</w:t>
      </w:r>
    </w:p>
    <w:p w14:paraId="178D0105" w14:textId="18FAC555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Η Εκκλησία του Δήμου, ως συνέλευση απέκτησε μεγάλη δύναμη τα μεταγενέστερα χρόνια</w:t>
      </w:r>
    </w:p>
    <w:p w14:paraId="4531D6E6" w14:textId="74CC778C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Κοινωνικές Εντάσεις</w:t>
      </w:r>
    </w:p>
    <w:p w14:paraId="240E1BFC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Τα καθημερινά προβλήματα όμως, προκάλεσαν εντάσεις:</w:t>
      </w:r>
    </w:p>
    <w:p w14:paraId="4C5451A3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α. οι έμποροι και οι βιοτέχνες είχαν αποκτήσει οικονομική δύναμη και διεκδικούσαν μερίδιο στην εξουσία</w:t>
      </w:r>
    </w:p>
    <w:p w14:paraId="59CCB1CE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lastRenderedPageBreak/>
        <w:t xml:space="preserve">    β. οι χρεωμένοι αγρότες απαιτούσαν την κατάργηση των χρεών τους, καθώς πολλοί είχαν μεταβληθεί σε δούλους.</w:t>
      </w:r>
    </w:p>
    <w:p w14:paraId="28ADD926" w14:textId="77777777" w:rsidR="00837F83" w:rsidRPr="00837F83" w:rsidRDefault="00837F83" w:rsidP="00837F83">
      <w:pPr>
        <w:rPr>
          <w:sz w:val="24"/>
          <w:szCs w:val="24"/>
        </w:rPr>
      </w:pPr>
    </w:p>
    <w:p w14:paraId="5ECBB30E" w14:textId="10F2C65E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Κύλωνας:</w:t>
      </w:r>
    </w:p>
    <w:p w14:paraId="47A116C6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Το 632 π.Χ. εκμεταλλευόμενος την γενική αναταραχή προσπάθησε να γίνει τύραννος. Το κίνημα απέτυχε και εκείνος δραπέτευσε στα μέγαρα. Οι οπαδοί του κατέφυγαν ως ικέτες σε βωμούς αλλά παρόλα αυτά θανατώθηκαν. </w:t>
      </w:r>
    </w:p>
    <w:p w14:paraId="09F378FC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Λόγω της αναστάτωσης που επικράτησε οι Μεγαρείς κατέλαβαν την Σαλαμίνα.</w:t>
      </w:r>
    </w:p>
    <w:p w14:paraId="5C7500DC" w14:textId="77777777" w:rsidR="00837F83" w:rsidRPr="00837F83" w:rsidRDefault="00837F83" w:rsidP="00837F83">
      <w:pPr>
        <w:rPr>
          <w:sz w:val="24"/>
          <w:szCs w:val="24"/>
        </w:rPr>
      </w:pPr>
    </w:p>
    <w:p w14:paraId="52CE0065" w14:textId="4CB0CB54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>​Νόμοι του Δράκοντα ("γραμμένοι με αίμα"):</w:t>
      </w:r>
    </w:p>
    <w:p w14:paraId="43F1FBDB" w14:textId="77777777" w:rsidR="00837F8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Στην Αθήνα καθημερινά προβάλλονταν τα αιτήματα κατάργησης των χρεών και σύνταξης γραπτών νόμων (οι νόμοι μέχρι τότε ήταν άγραφοι και γι αυτό η δικαιοσύνη δεν λειτουργούσε σωστά).</w:t>
      </w:r>
    </w:p>
    <w:p w14:paraId="09099F04" w14:textId="3557E03E" w:rsidR="005259C3" w:rsidRPr="00837F83" w:rsidRDefault="00837F83" w:rsidP="00837F83">
      <w:pPr>
        <w:rPr>
          <w:sz w:val="24"/>
          <w:szCs w:val="24"/>
        </w:rPr>
      </w:pPr>
      <w:r w:rsidRPr="00837F83">
        <w:rPr>
          <w:sz w:val="24"/>
          <w:szCs w:val="24"/>
        </w:rPr>
        <w:t xml:space="preserve">    ΟΙ Ευγενείς για να εκτονωθεί η κατάσταση, ανέθεσαν στον Δράκοντα (624 π.Χ.) να γράψει νόμους.</w:t>
      </w:r>
    </w:p>
    <w:sectPr w:rsidR="005259C3" w:rsidRPr="00837F83" w:rsidSect="00B873A0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8B"/>
    <w:rsid w:val="0019389B"/>
    <w:rsid w:val="00253A8B"/>
    <w:rsid w:val="005259C3"/>
    <w:rsid w:val="00837F83"/>
    <w:rsid w:val="00890619"/>
    <w:rsid w:val="00A57CD3"/>
    <w:rsid w:val="00B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9FF3"/>
  <w15:chartTrackingRefBased/>
  <w15:docId w15:val="{79BF7A72-C3CE-4257-9D65-928DA54F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3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3A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3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3A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3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3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3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3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3A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3A8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3A8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3A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3A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3A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3A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3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3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3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3A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3A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3A8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3A8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maritsos vam</dc:creator>
  <cp:keywords/>
  <dc:description/>
  <cp:lastModifiedBy>maritsos vam</cp:lastModifiedBy>
  <cp:revision>3</cp:revision>
  <dcterms:created xsi:type="dcterms:W3CDTF">2025-01-07T02:56:00Z</dcterms:created>
  <dcterms:modified xsi:type="dcterms:W3CDTF">2025-01-07T02:58:00Z</dcterms:modified>
</cp:coreProperties>
</file>