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2" w:rsidRPr="003571DB" w:rsidRDefault="00B354B2" w:rsidP="00596C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596C48" w:rsidRPr="003571DB" w:rsidTr="003571DB">
        <w:tc>
          <w:tcPr>
            <w:tcW w:w="10988" w:type="dxa"/>
          </w:tcPr>
          <w:p w:rsidR="00596C48" w:rsidRPr="003571DB" w:rsidRDefault="00596C48" w:rsidP="0035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Black" w:hAnsi="Arial Black"/>
                <w:b/>
              </w:rPr>
            </w:pPr>
            <w:r w:rsidRPr="003571DB">
              <w:rPr>
                <w:rFonts w:ascii="Arial Black" w:hAnsi="Arial Black"/>
                <w:b/>
              </w:rPr>
              <w:t>Α . ΘΕΩΡΙΑ  Να  απαντήσετε  σε  μία  μόνο  από  τις  δύο  θεωρίες</w:t>
            </w:r>
          </w:p>
        </w:tc>
      </w:tr>
    </w:tbl>
    <w:p w:rsidR="00596C48" w:rsidRDefault="00596C48">
      <w:pPr>
        <w:rPr>
          <w:rFonts w:ascii="Arial Black" w:hAnsi="Arial Black"/>
          <w:b/>
          <w:u w:val="single"/>
        </w:rPr>
      </w:pPr>
    </w:p>
    <w:p w:rsidR="00B354B2" w:rsidRPr="00992777" w:rsidRDefault="00992777" w:rsidP="00992777">
      <w:pPr>
        <w:spacing w:after="120"/>
        <w:rPr>
          <w:rFonts w:ascii="Arial Black" w:hAnsi="Arial Black"/>
          <w:b/>
          <w:u w:val="single"/>
          <w:vertAlign w:val="superscript"/>
        </w:rPr>
      </w:pPr>
      <w:r>
        <w:rPr>
          <w:rFonts w:ascii="Arial Black" w:hAnsi="Arial Black"/>
          <w:b/>
          <w:u w:val="single"/>
        </w:rPr>
        <w:t>ΘΕΩΡΙ</w:t>
      </w:r>
      <w:r w:rsidRPr="006B29EF">
        <w:rPr>
          <w:rFonts w:ascii="Arial Black" w:hAnsi="Arial Black"/>
          <w:b/>
          <w:u w:val="single"/>
        </w:rPr>
        <w:t xml:space="preserve">Α  </w:t>
      </w:r>
      <w:r>
        <w:rPr>
          <w:rFonts w:ascii="Arial Black" w:hAnsi="Arial Black"/>
          <w:b/>
          <w:u w:val="single"/>
        </w:rPr>
        <w:t>1</w:t>
      </w:r>
      <w:r>
        <w:rPr>
          <w:rFonts w:ascii="Arial Black" w:hAnsi="Arial Black"/>
          <w:b/>
          <w:u w:val="single"/>
          <w:vertAlign w:val="superscript"/>
        </w:rPr>
        <w:t>η</w:t>
      </w:r>
      <w:r w:rsidR="004D7BEE" w:rsidRPr="00992777">
        <w:rPr>
          <w:rFonts w:ascii="Arial Black" w:hAnsi="Arial Black"/>
          <w:b/>
          <w:vertAlign w:val="superscript"/>
        </w:rPr>
        <w:tab/>
      </w:r>
    </w:p>
    <w:p w:rsidR="00C13782" w:rsidRDefault="00D371F3" w:rsidP="003E44F0">
      <w:pPr>
        <w:ind w:left="480" w:hanging="480"/>
        <w:rPr>
          <w:rFonts w:ascii="Arial" w:hAnsi="Arial" w:cs="Arial"/>
        </w:rPr>
      </w:pPr>
      <w:r>
        <w:rPr>
          <w:rFonts w:ascii="Arial Black" w:hAnsi="Arial Black"/>
          <w:b/>
        </w:rPr>
        <w:t>Α</w:t>
      </w:r>
      <w:r w:rsidR="001B304A">
        <w:rPr>
          <w:rFonts w:ascii="Arial Black" w:hAnsi="Arial Black"/>
          <w:b/>
        </w:rPr>
        <w:t>)</w:t>
      </w:r>
      <w:r w:rsidR="00992777">
        <w:rPr>
          <w:rFonts w:ascii="Arial Black" w:hAnsi="Arial Black"/>
          <w:b/>
        </w:rPr>
        <w:t xml:space="preserve"> </w:t>
      </w:r>
      <w:r w:rsidR="000E3D50">
        <w:rPr>
          <w:rFonts w:ascii="Arial" w:hAnsi="Arial" w:cs="Arial"/>
        </w:rPr>
        <w:t xml:space="preserve">Να </w:t>
      </w:r>
      <w:r>
        <w:rPr>
          <w:rFonts w:ascii="Arial" w:hAnsi="Arial" w:cs="Arial"/>
        </w:rPr>
        <w:t xml:space="preserve">αποδείξετε ότι 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(α-β)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– 2∙α∙β + </m:t>
        </m:r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3E44F0" w:rsidRPr="006C5E82">
        <w:rPr>
          <w:rFonts w:asciiTheme="minorHAnsi" w:hAnsiTheme="minorHAnsi" w:cstheme="minorHAnsi"/>
          <w:sz w:val="24"/>
          <w:szCs w:val="24"/>
        </w:rPr>
        <w:t>.</w:t>
      </w:r>
    </w:p>
    <w:p w:rsidR="00D371F3" w:rsidRPr="00C74869" w:rsidRDefault="00D371F3" w:rsidP="003E44F0">
      <w:pPr>
        <w:ind w:left="480" w:hanging="480"/>
        <w:rPr>
          <w:rFonts w:ascii="Arial" w:hAnsi="Arial" w:cs="Arial"/>
        </w:rPr>
      </w:pPr>
    </w:p>
    <w:p w:rsidR="00D371F3" w:rsidRDefault="00D371F3" w:rsidP="0082582A">
      <w:pPr>
        <w:spacing w:after="120"/>
        <w:ind w:left="480" w:hanging="480"/>
        <w:rPr>
          <w:rFonts w:ascii="Arial" w:hAnsi="Arial" w:cs="Arial"/>
        </w:rPr>
      </w:pPr>
      <w:r w:rsidRPr="00D371F3">
        <w:rPr>
          <w:rFonts w:ascii="Arial Black" w:hAnsi="Arial Black"/>
        </w:rPr>
        <w:t xml:space="preserve">Β) </w:t>
      </w:r>
      <w:r>
        <w:rPr>
          <w:rFonts w:ascii="Arial" w:hAnsi="Arial" w:cs="Arial"/>
        </w:rPr>
        <w:t>Να συμπληρώσετε τα κενά, ώστε να προκύψουν αληθείς σχέσεις:</w:t>
      </w:r>
    </w:p>
    <w:p w:rsidR="00D371F3" w:rsidRPr="009A5491" w:rsidRDefault="00D371F3" w:rsidP="0082582A">
      <w:pPr>
        <w:tabs>
          <w:tab w:val="center" w:pos="5640"/>
          <w:tab w:val="right" w:pos="10780"/>
        </w:tabs>
        <w:spacing w:after="120" w:line="360" w:lineRule="auto"/>
        <w:ind w:left="480" w:hanging="196"/>
        <w:rPr>
          <w:rFonts w:asciiTheme="minorHAnsi" w:hAnsiTheme="minorHAnsi" w:cstheme="minorHAnsi"/>
          <w:sz w:val="24"/>
          <w:szCs w:val="24"/>
        </w:rPr>
      </w:pPr>
      <w:r w:rsidRPr="006C5E82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Pr="009A5491">
        <w:rPr>
          <w:rFonts w:asciiTheme="minorHAnsi" w:hAnsiTheme="minorHAnsi" w:cstheme="minorHAnsi"/>
          <w:b/>
          <w:sz w:val="24"/>
          <w:szCs w:val="24"/>
        </w:rPr>
        <w:t>)</w:t>
      </w:r>
      <w:r w:rsidR="00036634" w:rsidRPr="009A5491">
        <w:rPr>
          <w:rFonts w:asciiTheme="minorHAnsi" w:hAnsiTheme="minorHAnsi" w:cstheme="minorHAnsi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∙ 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="00036634" w:rsidRPr="009A54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6634" w:rsidRPr="009A5491">
        <w:rPr>
          <w:rFonts w:asciiTheme="minorHAnsi" w:hAnsiTheme="minorHAnsi" w:cstheme="minorHAnsi"/>
          <w:sz w:val="24"/>
          <w:szCs w:val="24"/>
        </w:rPr>
        <w:t>…………..</w:t>
      </w:r>
    </w:p>
    <w:p w:rsidR="00177371" w:rsidRPr="004D7BEE" w:rsidRDefault="00D371F3" w:rsidP="005A796E">
      <w:pPr>
        <w:tabs>
          <w:tab w:val="center" w:pos="5640"/>
          <w:tab w:val="right" w:pos="10780"/>
        </w:tabs>
        <w:spacing w:after="120" w:line="360" w:lineRule="auto"/>
        <w:ind w:left="480" w:hanging="196"/>
        <w:rPr>
          <w:rFonts w:asciiTheme="minorHAnsi" w:hAnsiTheme="minorHAnsi" w:cstheme="minorHAnsi"/>
          <w:sz w:val="24"/>
          <w:szCs w:val="24"/>
        </w:rPr>
      </w:pPr>
      <w:r w:rsidRPr="006C5E82">
        <w:rPr>
          <w:rFonts w:asciiTheme="minorHAnsi" w:hAnsiTheme="minorHAnsi" w:cstheme="minorHAnsi"/>
          <w:b/>
          <w:sz w:val="24"/>
          <w:szCs w:val="24"/>
          <w:lang w:val="en-US"/>
        </w:rPr>
        <w:t>ii</w:t>
      </w:r>
      <w:r w:rsidRPr="004D7BEE">
        <w:rPr>
          <w:rFonts w:asciiTheme="minorHAnsi" w:hAnsiTheme="minorHAnsi" w:cstheme="minorHAnsi"/>
          <w:b/>
          <w:sz w:val="24"/>
          <w:szCs w:val="24"/>
        </w:rPr>
        <w:t>)</w:t>
      </w:r>
      <w:r w:rsidR="00036634" w:rsidRPr="004D7BEE">
        <w:rPr>
          <w:rFonts w:asciiTheme="minorHAnsi" w:hAnsiTheme="minorHAnsi" w:cstheme="minorHAnsi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(α+β)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= </m:t>
        </m:r>
      </m:oMath>
      <w:r w:rsidR="00036634" w:rsidRPr="00027A11">
        <w:rPr>
          <w:rFonts w:asciiTheme="minorHAnsi" w:hAnsiTheme="minorHAnsi" w:cstheme="minorHAnsi"/>
          <w:sz w:val="24"/>
          <w:szCs w:val="24"/>
        </w:rPr>
        <w:t xml:space="preserve"> = …………………</w:t>
      </w:r>
      <w:r w:rsidR="00027A11">
        <w:rPr>
          <w:rFonts w:asciiTheme="minorHAnsi" w:hAnsiTheme="minorHAnsi" w:cstheme="minorHAnsi"/>
          <w:sz w:val="24"/>
          <w:szCs w:val="24"/>
        </w:rPr>
        <w:t>….</w:t>
      </w:r>
    </w:p>
    <w:p w:rsidR="000325A2" w:rsidRPr="000325A2" w:rsidRDefault="000325A2" w:rsidP="000325A2">
      <w:pPr>
        <w:spacing w:line="360" w:lineRule="auto"/>
        <w:ind w:left="480" w:hanging="480"/>
        <w:rPr>
          <w:rFonts w:ascii="Arial" w:hAnsi="Arial" w:cs="Arial"/>
          <w:b/>
        </w:rPr>
      </w:pPr>
      <w:r>
        <w:rPr>
          <w:rFonts w:ascii="Arial Black" w:hAnsi="Arial Black"/>
        </w:rPr>
        <w:t>Γ</w:t>
      </w:r>
      <w:r w:rsidRPr="000325A2">
        <w:rPr>
          <w:rFonts w:ascii="Arial Black" w:hAnsi="Arial Black"/>
        </w:rPr>
        <w:t xml:space="preserve">)  </w:t>
      </w:r>
      <w:r w:rsidRPr="000325A2">
        <w:rPr>
          <w:rFonts w:ascii="Arial" w:hAnsi="Arial" w:cs="Arial"/>
        </w:rPr>
        <w:t xml:space="preserve">Να χαρακτηρίσετε τις παρακάτω προτάσεις με </w:t>
      </w:r>
      <w:r w:rsidR="00036634">
        <w:rPr>
          <w:rFonts w:ascii="Arial" w:hAnsi="Arial" w:cs="Arial"/>
        </w:rPr>
        <w:t xml:space="preserve"> </w:t>
      </w:r>
      <w:r w:rsidRPr="000325A2">
        <w:rPr>
          <w:rFonts w:ascii="Arial" w:hAnsi="Arial" w:cs="Arial"/>
        </w:rPr>
        <w:t>(</w:t>
      </w:r>
      <w:r w:rsidRPr="000325A2">
        <w:rPr>
          <w:rFonts w:ascii="Arial" w:hAnsi="Arial" w:cs="Arial"/>
          <w:b/>
        </w:rPr>
        <w:t>Σ</w:t>
      </w:r>
      <w:r w:rsidRPr="000325A2">
        <w:rPr>
          <w:rFonts w:ascii="Arial" w:hAnsi="Arial" w:cs="Arial"/>
        </w:rPr>
        <w:t>)</w:t>
      </w:r>
      <w:r w:rsidR="00036634">
        <w:rPr>
          <w:rFonts w:ascii="Arial" w:hAnsi="Arial" w:cs="Arial"/>
        </w:rPr>
        <w:t xml:space="preserve"> </w:t>
      </w:r>
      <w:r w:rsidRPr="000325A2">
        <w:rPr>
          <w:rFonts w:ascii="Arial" w:hAnsi="Arial" w:cs="Arial"/>
        </w:rPr>
        <w:t xml:space="preserve"> αν είναι </w:t>
      </w:r>
      <w:r w:rsidRPr="000325A2">
        <w:rPr>
          <w:rFonts w:ascii="Arial" w:hAnsi="Arial" w:cs="Arial"/>
          <w:b/>
        </w:rPr>
        <w:t>σωστές</w:t>
      </w:r>
      <w:r w:rsidRPr="000325A2">
        <w:rPr>
          <w:rFonts w:ascii="Arial" w:hAnsi="Arial" w:cs="Arial"/>
        </w:rPr>
        <w:t xml:space="preserve"> και με</w:t>
      </w:r>
      <w:r w:rsidR="00036634">
        <w:rPr>
          <w:rFonts w:ascii="Arial" w:hAnsi="Arial" w:cs="Arial"/>
        </w:rPr>
        <w:t xml:space="preserve"> </w:t>
      </w:r>
      <w:r w:rsidRPr="000325A2">
        <w:rPr>
          <w:rFonts w:ascii="Arial" w:hAnsi="Arial" w:cs="Arial"/>
        </w:rPr>
        <w:t xml:space="preserve"> (</w:t>
      </w:r>
      <w:r w:rsidRPr="000325A2">
        <w:rPr>
          <w:rFonts w:ascii="Arial" w:hAnsi="Arial" w:cs="Arial"/>
          <w:b/>
        </w:rPr>
        <w:t>Λ</w:t>
      </w:r>
      <w:r w:rsidRPr="000325A2">
        <w:rPr>
          <w:rFonts w:ascii="Arial" w:hAnsi="Arial" w:cs="Arial"/>
        </w:rPr>
        <w:t>)</w:t>
      </w:r>
      <w:r w:rsidR="00036634">
        <w:rPr>
          <w:rFonts w:ascii="Arial" w:hAnsi="Arial" w:cs="Arial"/>
        </w:rPr>
        <w:t xml:space="preserve"> </w:t>
      </w:r>
      <w:r w:rsidRPr="000325A2">
        <w:rPr>
          <w:rFonts w:ascii="Arial" w:hAnsi="Arial" w:cs="Arial"/>
        </w:rPr>
        <w:t xml:space="preserve"> αν είναι </w:t>
      </w:r>
      <w:r w:rsidRPr="000325A2">
        <w:rPr>
          <w:rFonts w:ascii="Arial" w:hAnsi="Arial" w:cs="Arial"/>
          <w:b/>
        </w:rPr>
        <w:t>λανθασμένες:</w:t>
      </w:r>
    </w:p>
    <w:p w:rsidR="00BD452D" w:rsidRPr="006C5E82" w:rsidRDefault="000325A2" w:rsidP="009A4258">
      <w:pPr>
        <w:spacing w:after="120"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C5E82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Pr="006C5E8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036634" w:rsidRPr="009A42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6634" w:rsidRPr="007E5573">
        <w:rPr>
          <w:rFonts w:ascii="Cambria Math" w:hAnsi="Cambria Math" w:cstheme="minorHAnsi"/>
          <w:sz w:val="24"/>
          <w:szCs w:val="24"/>
        </w:rPr>
        <w:t>(α +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</w:t>
      </w:r>
      <w:r w:rsidR="00036634" w:rsidRPr="007E5573">
        <w:rPr>
          <w:rFonts w:ascii="Cambria Math" w:hAnsi="Cambria Math" w:cstheme="minorHAnsi"/>
          <w:sz w:val="24"/>
          <w:szCs w:val="24"/>
        </w:rPr>
        <w:t>3</w:t>
      </w:r>
      <w:r w:rsidR="00BD452D" w:rsidRPr="007E5573">
        <w:rPr>
          <w:rFonts w:ascii="Cambria Math" w:hAnsi="Cambria Math" w:cstheme="minorHAnsi"/>
          <w:sz w:val="24"/>
          <w:szCs w:val="24"/>
        </w:rPr>
        <w:t>β)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= α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+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2α</w:t>
      </w:r>
      <w:r w:rsidR="007E5573" w:rsidRPr="007E5573">
        <w:rPr>
          <w:rFonts w:ascii="Cambria Math" w:hAnsi="Cambria Math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∙ </m:t>
        </m:r>
      </m:oMath>
      <w:r w:rsidR="00036634" w:rsidRPr="007E5573">
        <w:rPr>
          <w:rFonts w:ascii="Cambria Math" w:hAnsi="Cambria Math" w:cstheme="minorHAnsi"/>
          <w:sz w:val="24"/>
          <w:szCs w:val="24"/>
        </w:rPr>
        <w:t>3β + 3</w:t>
      </w:r>
      <w:r w:rsidR="00BD452D" w:rsidRPr="007E5573">
        <w:rPr>
          <w:rFonts w:ascii="Cambria Math" w:hAnsi="Cambria Math" w:cstheme="minorHAnsi"/>
          <w:sz w:val="24"/>
          <w:szCs w:val="24"/>
        </w:rPr>
        <w:t>β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</w:p>
    <w:p w:rsidR="000325A2" w:rsidRPr="006C5E82" w:rsidRDefault="009A4258" w:rsidP="009A4258">
      <w:pPr>
        <w:tabs>
          <w:tab w:val="center" w:pos="5640"/>
          <w:tab w:val="right" w:pos="1078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0325A2" w:rsidRPr="006C5E82">
        <w:rPr>
          <w:rFonts w:asciiTheme="minorHAnsi" w:hAnsiTheme="minorHAnsi" w:cstheme="minorHAnsi"/>
          <w:b/>
          <w:sz w:val="24"/>
          <w:szCs w:val="24"/>
          <w:lang w:val="en-US"/>
        </w:rPr>
        <w:t>ii</w:t>
      </w:r>
      <w:r w:rsidR="000325A2" w:rsidRPr="006C5E82">
        <w:rPr>
          <w:rFonts w:asciiTheme="minorHAnsi" w:hAnsiTheme="minorHAnsi" w:cstheme="minorHAnsi"/>
          <w:b/>
          <w:sz w:val="24"/>
          <w:szCs w:val="24"/>
        </w:rPr>
        <w:t>)</w:t>
      </w:r>
      <w:r w:rsidR="00036634" w:rsidRPr="006C5E82">
        <w:rPr>
          <w:rFonts w:asciiTheme="minorHAnsi" w:hAnsiTheme="minorHAnsi" w:cstheme="minorHAnsi"/>
          <w:sz w:val="24"/>
          <w:szCs w:val="24"/>
        </w:rPr>
        <w:t xml:space="preserve">  </w:t>
      </w:r>
      <w:r w:rsidR="00036634" w:rsidRPr="007E5573">
        <w:rPr>
          <w:rFonts w:ascii="Cambria Math" w:hAnsi="Cambria Math" w:cstheme="minorHAnsi"/>
          <w:sz w:val="24"/>
          <w:szCs w:val="24"/>
        </w:rPr>
        <w:t>(α + β</w:t>
      </w:r>
      <w:r w:rsidR="00BD452D" w:rsidRPr="007E5573">
        <w:rPr>
          <w:rFonts w:ascii="Cambria Math" w:hAnsi="Cambria Math" w:cstheme="minorHAnsi"/>
          <w:sz w:val="24"/>
          <w:szCs w:val="24"/>
        </w:rPr>
        <w:t>)</w:t>
      </w:r>
      <w:r w:rsidR="00036634" w:rsidRPr="007E5573">
        <w:rPr>
          <w:rFonts w:ascii="Cambria Math" w:hAnsi="Cambria Math" w:cstheme="minorHAnsi"/>
          <w:sz w:val="24"/>
          <w:szCs w:val="24"/>
          <w:vertAlign w:val="superscript"/>
        </w:rPr>
        <w:t>3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= </w:t>
      </w:r>
      <w:r w:rsidR="00036634" w:rsidRPr="007E5573">
        <w:rPr>
          <w:rFonts w:ascii="Cambria Math" w:hAnsi="Cambria Math" w:cstheme="minorHAnsi"/>
          <w:sz w:val="24"/>
          <w:szCs w:val="24"/>
        </w:rPr>
        <w:t>α</w:t>
      </w:r>
      <w:r w:rsidR="00036634" w:rsidRPr="007E5573">
        <w:rPr>
          <w:rFonts w:ascii="Cambria Math" w:hAnsi="Cambria Math" w:cstheme="minorHAnsi"/>
          <w:sz w:val="24"/>
          <w:szCs w:val="24"/>
          <w:vertAlign w:val="superscript"/>
        </w:rPr>
        <w:t>3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</w:t>
      </w:r>
      <w:r w:rsidR="00036634" w:rsidRPr="007E5573">
        <w:rPr>
          <w:rFonts w:ascii="Cambria Math" w:hAnsi="Cambria Math" w:cstheme="minorHAnsi"/>
          <w:sz w:val="24"/>
          <w:szCs w:val="24"/>
        </w:rPr>
        <w:t>- 3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β </m:t>
        </m:r>
      </m:oMath>
      <w:r w:rsidR="00036634" w:rsidRPr="007E5573">
        <w:rPr>
          <w:rFonts w:ascii="Cambria Math" w:hAnsi="Cambria Math" w:cstheme="minorHAnsi"/>
          <w:sz w:val="24"/>
          <w:szCs w:val="24"/>
        </w:rPr>
        <w:t>- 3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036634" w:rsidRPr="007E5573">
        <w:rPr>
          <w:rFonts w:ascii="Cambria Math" w:hAnsi="Cambria Math" w:cstheme="minorHAnsi"/>
          <w:sz w:val="24"/>
          <w:szCs w:val="24"/>
        </w:rPr>
        <w:t xml:space="preserve"> </w:t>
      </w:r>
      <w:r w:rsidR="00BD452D" w:rsidRPr="007E5573">
        <w:rPr>
          <w:rFonts w:ascii="Cambria Math" w:hAnsi="Cambria Math" w:cstheme="minorHAnsi"/>
          <w:sz w:val="24"/>
          <w:szCs w:val="24"/>
        </w:rPr>
        <w:t>+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β</w:t>
      </w:r>
      <w:r w:rsidR="00036634" w:rsidRPr="007E5573">
        <w:rPr>
          <w:rFonts w:ascii="Cambria Math" w:hAnsi="Cambria Math" w:cstheme="minorHAnsi"/>
          <w:sz w:val="24"/>
          <w:szCs w:val="24"/>
          <w:vertAlign w:val="superscript"/>
        </w:rPr>
        <w:t>3</w:t>
      </w:r>
    </w:p>
    <w:p w:rsidR="000325A2" w:rsidRPr="006C5E82" w:rsidRDefault="009A4258" w:rsidP="009A4258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325A2" w:rsidRPr="006C5E82">
        <w:rPr>
          <w:rFonts w:asciiTheme="minorHAnsi" w:hAnsiTheme="minorHAnsi" w:cstheme="minorHAnsi"/>
          <w:b/>
          <w:sz w:val="24"/>
          <w:szCs w:val="24"/>
          <w:lang w:val="en-US"/>
        </w:rPr>
        <w:t>iii</w:t>
      </w:r>
      <w:r w:rsidR="000325A2" w:rsidRPr="006C5E82">
        <w:rPr>
          <w:rFonts w:asciiTheme="minorHAnsi" w:hAnsiTheme="minorHAnsi" w:cstheme="minorHAnsi"/>
          <w:b/>
          <w:sz w:val="24"/>
          <w:szCs w:val="24"/>
        </w:rPr>
        <w:t>)</w:t>
      </w:r>
      <w:r w:rsidR="00036634" w:rsidRPr="009A425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6C34">
        <w:rPr>
          <w:rFonts w:ascii="Cambria Math" w:hAnsi="Cambria Math" w:cstheme="minorHAnsi"/>
          <w:sz w:val="24"/>
          <w:szCs w:val="24"/>
        </w:rPr>
        <w:t>(-</w:t>
      </w:r>
      <w:r w:rsidR="00BD452D" w:rsidRPr="007E5573">
        <w:rPr>
          <w:rFonts w:ascii="Cambria Math" w:hAnsi="Cambria Math" w:cstheme="minorHAnsi"/>
          <w:sz w:val="24"/>
          <w:szCs w:val="24"/>
        </w:rPr>
        <w:t>α + β)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= </w:t>
      </w:r>
      <w:r w:rsidR="00BD452D" w:rsidRPr="007E5573">
        <w:rPr>
          <w:rFonts w:ascii="Cambria Math" w:hAnsi="Cambria Math" w:cstheme="minorHAnsi"/>
          <w:sz w:val="24"/>
          <w:szCs w:val="24"/>
        </w:rPr>
        <w:t>α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-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2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</m:oMath>
      <w:r w:rsidR="00BD452D" w:rsidRPr="007E5573">
        <w:rPr>
          <w:rFonts w:ascii="Cambria Math" w:hAnsi="Cambria Math" w:cstheme="minorHAnsi"/>
          <w:sz w:val="24"/>
          <w:szCs w:val="24"/>
        </w:rPr>
        <w:t>α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</m:oMath>
      <w:r w:rsidR="00BD452D" w:rsidRPr="007E5573">
        <w:rPr>
          <w:rFonts w:ascii="Cambria Math" w:hAnsi="Cambria Math" w:cstheme="minorHAnsi"/>
          <w:sz w:val="24"/>
          <w:szCs w:val="24"/>
        </w:rPr>
        <w:t>β + β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</w:p>
    <w:p w:rsidR="000325A2" w:rsidRPr="006C5E82" w:rsidRDefault="009A4258" w:rsidP="009A4258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0325A2" w:rsidRPr="006C5E82">
        <w:rPr>
          <w:rFonts w:asciiTheme="minorHAnsi" w:hAnsiTheme="minorHAnsi" w:cstheme="minorHAnsi"/>
          <w:b/>
          <w:sz w:val="24"/>
          <w:szCs w:val="24"/>
          <w:lang w:val="en-US"/>
        </w:rPr>
        <w:t>iv</w:t>
      </w:r>
      <w:r w:rsidR="000325A2" w:rsidRPr="006C5E82">
        <w:rPr>
          <w:rFonts w:asciiTheme="minorHAnsi" w:hAnsiTheme="minorHAnsi" w:cstheme="minorHAnsi"/>
          <w:b/>
          <w:sz w:val="24"/>
          <w:szCs w:val="24"/>
        </w:rPr>
        <w:t>)</w:t>
      </w:r>
      <w:r w:rsidR="00036634" w:rsidRPr="009A42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6634" w:rsidRPr="007E5573">
        <w:rPr>
          <w:rFonts w:ascii="Cambria Math" w:hAnsi="Cambria Math" w:cstheme="minorHAnsi"/>
          <w:sz w:val="24"/>
          <w:szCs w:val="24"/>
        </w:rPr>
        <w:t>(</w:t>
      </w:r>
      <w:r w:rsidR="00036634" w:rsidRPr="007E5573">
        <w:rPr>
          <w:rFonts w:ascii="Cambria Math" w:hAnsi="Cambria Math" w:cstheme="minorHAnsi"/>
          <w:sz w:val="24"/>
          <w:szCs w:val="24"/>
          <w:lang w:val="en-US"/>
        </w:rPr>
        <w:t>x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- </w:t>
      </w:r>
      <w:r w:rsidR="00036634" w:rsidRPr="007E5573">
        <w:rPr>
          <w:rFonts w:ascii="Cambria Math" w:hAnsi="Cambria Math" w:cstheme="minorHAnsi"/>
          <w:sz w:val="24"/>
          <w:szCs w:val="24"/>
          <w:lang w:val="en-US"/>
        </w:rPr>
        <w:t>y</w:t>
      </w:r>
      <w:r w:rsidR="00BD452D" w:rsidRPr="007E5573">
        <w:rPr>
          <w:rFonts w:ascii="Cambria Math" w:hAnsi="Cambria Math" w:cstheme="minorHAnsi"/>
          <w:sz w:val="24"/>
          <w:szCs w:val="24"/>
        </w:rPr>
        <w:t>)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= </w:t>
      </w:r>
      <w:r w:rsidR="00036634" w:rsidRPr="007E5573">
        <w:rPr>
          <w:rFonts w:ascii="Cambria Math" w:hAnsi="Cambria Math" w:cstheme="minorHAnsi"/>
          <w:sz w:val="24"/>
          <w:szCs w:val="24"/>
          <w:lang w:val="en-US"/>
        </w:rPr>
        <w:t>x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</w:t>
      </w:r>
      <w:r w:rsidR="00606C34">
        <w:rPr>
          <w:rFonts w:ascii="Cambria Math" w:hAnsi="Cambria Math" w:cstheme="minorHAnsi"/>
          <w:sz w:val="24"/>
          <w:szCs w:val="24"/>
        </w:rPr>
        <w:t>-</w:t>
      </w:r>
      <w:r w:rsidR="00036634" w:rsidRPr="007E5573">
        <w:rPr>
          <w:rFonts w:ascii="Cambria Math" w:hAnsi="Cambria Math" w:cstheme="minorHAnsi"/>
          <w:sz w:val="24"/>
          <w:szCs w:val="24"/>
        </w:rPr>
        <w:t xml:space="preserve"> 2</w:t>
      </w:r>
      <w:r w:rsidR="00036634" w:rsidRPr="007E5573">
        <w:rPr>
          <w:rFonts w:ascii="Cambria Math" w:hAnsi="Cambria Math" w:cstheme="minorHAnsi"/>
          <w:sz w:val="24"/>
          <w:szCs w:val="24"/>
          <w:lang w:val="en-US"/>
        </w:rPr>
        <w:t>x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∙(-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y</m:t>
        </m:r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036634" w:rsidRPr="007E5573">
        <w:rPr>
          <w:rFonts w:ascii="Cambria Math" w:hAnsi="Cambria Math" w:cstheme="minorHAnsi"/>
          <w:sz w:val="24"/>
          <w:szCs w:val="24"/>
        </w:rPr>
        <w:t xml:space="preserve"> +</w:t>
      </w:r>
      <w:r w:rsidR="00BD452D" w:rsidRPr="007E5573">
        <w:rPr>
          <w:rFonts w:ascii="Cambria Math" w:hAnsi="Cambria Math" w:cstheme="minorHAnsi"/>
          <w:sz w:val="24"/>
          <w:szCs w:val="24"/>
        </w:rPr>
        <w:t xml:space="preserve"> </w:t>
      </w:r>
      <w:r w:rsidR="00036634" w:rsidRPr="007E5573">
        <w:rPr>
          <w:rFonts w:ascii="Cambria Math" w:hAnsi="Cambria Math" w:cstheme="minorHAnsi"/>
          <w:sz w:val="24"/>
          <w:szCs w:val="24"/>
          <w:lang w:val="en-US"/>
        </w:rPr>
        <w:t>y</w:t>
      </w:r>
      <w:r w:rsidR="00BD452D" w:rsidRPr="007E5573">
        <w:rPr>
          <w:rFonts w:ascii="Cambria Math" w:hAnsi="Cambria Math" w:cstheme="minorHAnsi"/>
          <w:sz w:val="24"/>
          <w:szCs w:val="24"/>
          <w:vertAlign w:val="superscript"/>
        </w:rPr>
        <w:t>2</w:t>
      </w:r>
    </w:p>
    <w:p w:rsidR="00CD5FC4" w:rsidRPr="005C7BBD" w:rsidRDefault="00CD5FC4" w:rsidP="00CD5FC4">
      <w:pPr>
        <w:rPr>
          <w:rFonts w:ascii="Arial" w:hAnsi="Arial" w:cs="Arial"/>
        </w:rPr>
      </w:pPr>
    </w:p>
    <w:p w:rsidR="00CD5FC4" w:rsidRPr="00E350CC" w:rsidRDefault="00AE5B69" w:rsidP="00C12089">
      <w:pPr>
        <w:spacing w:after="120"/>
        <w:rPr>
          <w:rFonts w:ascii="Arial Black" w:hAnsi="Arial Black"/>
          <w:b/>
          <w:u w:val="single"/>
          <w:vertAlign w:val="superscript"/>
        </w:rPr>
      </w:pPr>
      <w:r>
        <w:rPr>
          <w:rFonts w:ascii="Arial Black" w:hAnsi="Arial Black"/>
          <w:b/>
          <w:u w:val="single"/>
        </w:rPr>
        <w:t>ΘΕΩΡΙ</w:t>
      </w:r>
      <w:r w:rsidR="00C73B0F" w:rsidRPr="006B29EF">
        <w:rPr>
          <w:rFonts w:ascii="Arial Black" w:hAnsi="Arial Black"/>
          <w:b/>
          <w:u w:val="single"/>
        </w:rPr>
        <w:t>Α  2</w:t>
      </w:r>
      <w:r>
        <w:rPr>
          <w:rFonts w:ascii="Arial Black" w:hAnsi="Arial Black"/>
          <w:b/>
          <w:u w:val="single"/>
          <w:vertAlign w:val="superscript"/>
        </w:rPr>
        <w:t>η</w:t>
      </w:r>
    </w:p>
    <w:p w:rsidR="00BD452D" w:rsidRDefault="00BD452D" w:rsidP="00992777">
      <w:pPr>
        <w:tabs>
          <w:tab w:val="right" w:pos="10772"/>
        </w:tabs>
        <w:spacing w:line="360" w:lineRule="auto"/>
        <w:ind w:left="480" w:hanging="480"/>
        <w:rPr>
          <w:rFonts w:ascii="Arial" w:hAnsi="Arial" w:cs="Arial"/>
          <w:b/>
        </w:rPr>
      </w:pPr>
      <w:r>
        <w:rPr>
          <w:rFonts w:ascii="Arial Black" w:hAnsi="Arial Black"/>
        </w:rPr>
        <w:t>Α</w:t>
      </w:r>
      <w:r w:rsidRPr="000325A2">
        <w:rPr>
          <w:rFonts w:ascii="Arial Black" w:hAnsi="Arial Black"/>
        </w:rPr>
        <w:t xml:space="preserve">)  </w:t>
      </w:r>
      <w:r w:rsidR="00DE5D84">
        <w:rPr>
          <w:rFonts w:ascii="Arial" w:hAnsi="Arial" w:cs="Arial"/>
        </w:rPr>
        <w:t>Ποτε δύο  τρίγωνα λέγονται όμοια</w:t>
      </w:r>
      <w:r w:rsidR="00DE5D84" w:rsidRPr="008B3CFA">
        <w:rPr>
          <w:rFonts w:ascii="Arial" w:hAnsi="Arial" w:cs="Arial"/>
        </w:rPr>
        <w:t>;</w:t>
      </w:r>
      <w:r w:rsidR="00992777">
        <w:rPr>
          <w:rFonts w:ascii="Arial" w:hAnsi="Arial" w:cs="Arial"/>
        </w:rPr>
        <w:tab/>
      </w:r>
    </w:p>
    <w:p w:rsidR="00DE5D84" w:rsidRDefault="008F11B1" w:rsidP="008F11B1">
      <w:pPr>
        <w:ind w:left="480" w:hanging="480"/>
        <w:rPr>
          <w:rFonts w:ascii="Arial" w:hAnsi="Arial" w:cs="Arial"/>
          <w:sz w:val="24"/>
          <w:szCs w:val="24"/>
        </w:rPr>
      </w:pPr>
      <w:r w:rsidRPr="00D371F3">
        <w:rPr>
          <w:rFonts w:ascii="Arial Black" w:hAnsi="Arial Black"/>
        </w:rPr>
        <w:t xml:space="preserve">Β) </w:t>
      </w:r>
      <w:r w:rsidR="00DE5D84" w:rsidRPr="00DE5D84">
        <w:rPr>
          <w:rFonts w:ascii="Arial" w:hAnsi="Arial" w:cs="Arial"/>
        </w:rPr>
        <w:t>Τα τρίγωνα</w:t>
      </w:r>
      <w:r w:rsidR="00DE5D84">
        <w:rPr>
          <w:rFonts w:ascii="Arial" w:hAnsi="Arial" w:cs="Arial"/>
          <w:sz w:val="24"/>
          <w:szCs w:val="24"/>
        </w:rPr>
        <w:t xml:space="preserve">  ΑΒΓ  και  ΔΕΖ  είναι όμοια.</w:t>
      </w:r>
    </w:p>
    <w:p w:rsidR="00DE5D84" w:rsidRDefault="00DE5D84" w:rsidP="008F11B1">
      <w:pPr>
        <w:ind w:left="480" w:hanging="480"/>
        <w:rPr>
          <w:rFonts w:ascii="Arial Black" w:hAnsi="Arial Black"/>
        </w:rPr>
      </w:pPr>
    </w:p>
    <w:p w:rsidR="00DE5D84" w:rsidRDefault="00C02A5A" w:rsidP="008F11B1">
      <w:pPr>
        <w:ind w:left="480" w:hanging="48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</w:t>
      </w:r>
      <w:r>
        <w:rPr>
          <w:rFonts w:ascii="Arial Black" w:hAnsi="Arial Black"/>
          <w:noProof/>
        </w:rPr>
        <w:drawing>
          <wp:inline distT="0" distB="0" distL="0" distR="0">
            <wp:extent cx="3744886" cy="1619250"/>
            <wp:effectExtent l="19050" t="0" r="7964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29" cy="16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5A" w:rsidRDefault="00C02A5A" w:rsidP="00606C34">
      <w:pPr>
        <w:ind w:left="480" w:hanging="480"/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</w:p>
    <w:p w:rsidR="00606C34" w:rsidRDefault="00606C34" w:rsidP="00606C34">
      <w:pPr>
        <w:ind w:left="480" w:hanging="480"/>
        <w:rPr>
          <w:rFonts w:ascii="Arial Black" w:hAnsi="Arial Black"/>
        </w:rPr>
      </w:pPr>
    </w:p>
    <w:p w:rsidR="00DE5D84" w:rsidRPr="00DE5D84" w:rsidRDefault="00DE5D84" w:rsidP="00DE5D84">
      <w:pPr>
        <w:ind w:left="480" w:hanging="480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</w:rPr>
        <w:t xml:space="preserve">    </w:t>
      </w:r>
      <w:r w:rsidR="008F11B1">
        <w:rPr>
          <w:rFonts w:ascii="Arial" w:hAnsi="Arial" w:cs="Arial"/>
        </w:rPr>
        <w:t xml:space="preserve">Να συμπληρώσετε </w:t>
      </w:r>
      <w:r>
        <w:rPr>
          <w:rFonts w:ascii="Arial" w:hAnsi="Arial" w:cs="Arial"/>
        </w:rPr>
        <w:t>τους διπλανούς  λόγους</w:t>
      </w:r>
      <w:r w:rsidR="008F11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ΑΒ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…</m:t>
            </m:r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…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ΕΖ</m:t>
            </m:r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…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…</m:t>
            </m:r>
          </m:den>
        </m:f>
      </m:oMath>
    </w:p>
    <w:p w:rsidR="00DE5D84" w:rsidRPr="00DE5D84" w:rsidRDefault="00DE5D84" w:rsidP="00DE5D84">
      <w:pPr>
        <w:ind w:left="480" w:hanging="480"/>
        <w:rPr>
          <w:rFonts w:ascii="Arial" w:hAnsi="Arial" w:cs="Arial"/>
        </w:rPr>
      </w:pPr>
    </w:p>
    <w:p w:rsidR="00DE5D84" w:rsidRDefault="00DE5D84" w:rsidP="008F11B1">
      <w:pPr>
        <w:ind w:left="480" w:hanging="480"/>
        <w:rPr>
          <w:rFonts w:ascii="Arial" w:hAnsi="Arial" w:cs="Arial"/>
        </w:rPr>
      </w:pPr>
    </w:p>
    <w:p w:rsidR="008B3CFA" w:rsidRPr="00DE5D84" w:rsidRDefault="008F11B1" w:rsidP="000973D8">
      <w:pPr>
        <w:spacing w:line="276" w:lineRule="auto"/>
        <w:ind w:left="480" w:hanging="480"/>
        <w:jc w:val="both"/>
        <w:rPr>
          <w:rFonts w:ascii="Arial" w:hAnsi="Arial" w:cs="Arial"/>
        </w:rPr>
      </w:pPr>
      <w:r>
        <w:rPr>
          <w:rFonts w:ascii="Arial Black" w:hAnsi="Arial Black" w:cs="Arial"/>
        </w:rPr>
        <w:t>Γ</w:t>
      </w:r>
      <w:r w:rsidR="00992462" w:rsidRPr="00992462">
        <w:rPr>
          <w:rFonts w:ascii="Arial Black" w:hAnsi="Arial Black" w:cs="Arial"/>
        </w:rPr>
        <w:t>)</w:t>
      </w:r>
      <w:r w:rsidR="00DE5D84" w:rsidRPr="00DE5D84">
        <w:rPr>
          <w:rFonts w:ascii="Arial" w:hAnsi="Arial" w:cs="Arial"/>
        </w:rPr>
        <w:t xml:space="preserve"> </w:t>
      </w:r>
      <w:r w:rsidR="00DE5D84" w:rsidRPr="000325A2">
        <w:rPr>
          <w:rFonts w:ascii="Arial" w:hAnsi="Arial" w:cs="Arial"/>
        </w:rPr>
        <w:t>Να χαρακτηρίσετε τις παρακάτω προτάσεις με (</w:t>
      </w:r>
      <w:r w:rsidR="00DE5D84" w:rsidRPr="000325A2">
        <w:rPr>
          <w:rFonts w:ascii="Arial" w:hAnsi="Arial" w:cs="Arial"/>
          <w:b/>
        </w:rPr>
        <w:t>Σ</w:t>
      </w:r>
      <w:r w:rsidR="00DE5D84" w:rsidRPr="000325A2">
        <w:rPr>
          <w:rFonts w:ascii="Arial" w:hAnsi="Arial" w:cs="Arial"/>
        </w:rPr>
        <w:t xml:space="preserve">) αν είναι </w:t>
      </w:r>
      <w:r w:rsidR="00DE5D84" w:rsidRPr="000325A2">
        <w:rPr>
          <w:rFonts w:ascii="Arial" w:hAnsi="Arial" w:cs="Arial"/>
          <w:b/>
        </w:rPr>
        <w:t>σωστές</w:t>
      </w:r>
      <w:r w:rsidR="00DE5D84" w:rsidRPr="000325A2">
        <w:rPr>
          <w:rFonts w:ascii="Arial" w:hAnsi="Arial" w:cs="Arial"/>
        </w:rPr>
        <w:t xml:space="preserve"> και με (</w:t>
      </w:r>
      <w:r w:rsidR="00DE5D84" w:rsidRPr="000325A2">
        <w:rPr>
          <w:rFonts w:ascii="Arial" w:hAnsi="Arial" w:cs="Arial"/>
          <w:b/>
        </w:rPr>
        <w:t>Λ</w:t>
      </w:r>
      <w:r w:rsidR="00DE5D84" w:rsidRPr="000325A2">
        <w:rPr>
          <w:rFonts w:ascii="Arial" w:hAnsi="Arial" w:cs="Arial"/>
        </w:rPr>
        <w:t xml:space="preserve">) αν είναι </w:t>
      </w:r>
      <w:r w:rsidR="00DE5D84" w:rsidRPr="000325A2">
        <w:rPr>
          <w:rFonts w:ascii="Arial" w:hAnsi="Arial" w:cs="Arial"/>
          <w:b/>
        </w:rPr>
        <w:t>λανθασμένες:</w:t>
      </w:r>
    </w:p>
    <w:p w:rsidR="008F11B1" w:rsidRDefault="008F11B1" w:rsidP="00D95D31">
      <w:pPr>
        <w:ind w:left="480" w:hanging="480"/>
        <w:jc w:val="both"/>
        <w:rPr>
          <w:rFonts w:ascii="Arial" w:hAnsi="Arial" w:cs="Arial"/>
        </w:rPr>
      </w:pPr>
    </w:p>
    <w:p w:rsidR="00DE5D84" w:rsidRPr="000325A2" w:rsidRDefault="00DE5D84" w:rsidP="00DE5D84">
      <w:pPr>
        <w:spacing w:line="360" w:lineRule="auto"/>
        <w:ind w:left="709" w:hanging="425"/>
      </w:pPr>
      <w:r w:rsidRPr="000325A2">
        <w:rPr>
          <w:rFonts w:ascii="Arial Black" w:hAnsi="Arial Black" w:cs="Arial"/>
          <w:b/>
          <w:lang w:val="en-US"/>
        </w:rPr>
        <w:t>i</w:t>
      </w:r>
      <w:r w:rsidRPr="000325A2">
        <w:rPr>
          <w:rFonts w:ascii="Arial Black" w:hAnsi="Arial Black" w:cs="Arial"/>
          <w:b/>
        </w:rPr>
        <w:t xml:space="preserve">) </w:t>
      </w:r>
      <w:r>
        <w:rPr>
          <w:rFonts w:ascii="Arial Black" w:hAnsi="Arial Black" w:cs="Arial"/>
          <w:b/>
        </w:rPr>
        <w:t xml:space="preserve"> </w:t>
      </w:r>
      <w:r>
        <w:rPr>
          <w:rFonts w:ascii="Arial" w:hAnsi="Arial" w:cs="Arial"/>
        </w:rPr>
        <w:t xml:space="preserve">Αν δύο τρίγωνα είναι όμοια, τότε είναι ίσα.                                                                               </w:t>
      </w:r>
      <w:r w:rsidRPr="00DE5D84">
        <w:rPr>
          <w:rFonts w:ascii="Arial" w:hAnsi="Arial" w:cs="Arial"/>
          <w:b/>
        </w:rPr>
        <w:t>Σ        Λ</w:t>
      </w:r>
    </w:p>
    <w:p w:rsidR="00DE5D84" w:rsidRPr="000325A2" w:rsidRDefault="00DE5D84" w:rsidP="00DE5D84">
      <w:pPr>
        <w:tabs>
          <w:tab w:val="left" w:pos="9480"/>
        </w:tabs>
        <w:spacing w:line="360" w:lineRule="auto"/>
        <w:ind w:left="480" w:hanging="196"/>
        <w:rPr>
          <w:rFonts w:ascii="Arial" w:hAnsi="Arial" w:cs="Arial"/>
        </w:rPr>
      </w:pPr>
      <w:r w:rsidRPr="000325A2">
        <w:rPr>
          <w:rFonts w:ascii="Arial Black" w:hAnsi="Arial Black" w:cs="Arial"/>
          <w:b/>
          <w:lang w:val="en-US"/>
        </w:rPr>
        <w:t>ii</w:t>
      </w:r>
      <w:r w:rsidRPr="000325A2">
        <w:rPr>
          <w:rFonts w:ascii="Arial Black" w:hAnsi="Arial Black" w:cs="Arial"/>
          <w:b/>
        </w:rPr>
        <w:t>)</w:t>
      </w:r>
      <w:r>
        <w:rPr>
          <w:rFonts w:ascii="Arial" w:hAnsi="Arial" w:cs="Arial"/>
        </w:rPr>
        <w:t xml:space="preserve">  Αν δύο τρίγωνα είναι ίσα, τότε είναι όμοια.</w:t>
      </w:r>
      <w:r>
        <w:rPr>
          <w:rFonts w:ascii="Arial" w:hAnsi="Arial" w:cs="Arial"/>
        </w:rPr>
        <w:tab/>
      </w:r>
      <w:r w:rsidRPr="00DE5D84">
        <w:rPr>
          <w:rFonts w:ascii="Arial" w:hAnsi="Arial" w:cs="Arial"/>
          <w:b/>
        </w:rPr>
        <w:t>Σ        Λ</w:t>
      </w:r>
    </w:p>
    <w:p w:rsidR="00DE5D84" w:rsidRPr="000325A2" w:rsidRDefault="00DE5D84" w:rsidP="00DE5D84">
      <w:pPr>
        <w:tabs>
          <w:tab w:val="left" w:pos="9480"/>
        </w:tabs>
        <w:spacing w:line="360" w:lineRule="auto"/>
        <w:ind w:left="709" w:hanging="425"/>
      </w:pPr>
      <w:r w:rsidRPr="000325A2">
        <w:rPr>
          <w:rFonts w:ascii="Arial Black" w:hAnsi="Arial Black"/>
          <w:b/>
          <w:lang w:val="en-US"/>
        </w:rPr>
        <w:t>iii</w:t>
      </w:r>
      <w:r w:rsidRPr="000325A2">
        <w:rPr>
          <w:rFonts w:ascii="Arial Black" w:hAnsi="Arial Black"/>
          <w:b/>
        </w:rPr>
        <w:t>)</w:t>
      </w:r>
      <w:r>
        <w:rPr>
          <w:rFonts w:ascii="Arial Black" w:hAnsi="Arial Black"/>
          <w:b/>
        </w:rPr>
        <w:t xml:space="preserve"> </w:t>
      </w:r>
      <w:r>
        <w:rPr>
          <w:rFonts w:ascii="Arial" w:hAnsi="Arial" w:cs="Arial"/>
        </w:rPr>
        <w:t>Δύο ορθογώνια τρίγωνα που έχουν μία οξεία γωνία ίση, είναι όμοια.</w:t>
      </w:r>
      <w:r>
        <w:rPr>
          <w:rFonts w:ascii="Arial" w:hAnsi="Arial" w:cs="Arial"/>
        </w:rPr>
        <w:tab/>
      </w:r>
      <w:r w:rsidRPr="00DE5D84">
        <w:rPr>
          <w:rFonts w:ascii="Arial" w:hAnsi="Arial" w:cs="Arial"/>
          <w:b/>
        </w:rPr>
        <w:t>Σ        Λ</w:t>
      </w:r>
    </w:p>
    <w:p w:rsidR="00DE5D84" w:rsidRPr="000325A2" w:rsidRDefault="00DE5D84" w:rsidP="00DE5D84">
      <w:pPr>
        <w:tabs>
          <w:tab w:val="left" w:pos="9480"/>
        </w:tabs>
        <w:spacing w:line="360" w:lineRule="auto"/>
        <w:ind w:left="709" w:hanging="425"/>
      </w:pPr>
      <w:r w:rsidRPr="000325A2">
        <w:rPr>
          <w:rFonts w:ascii="Arial Black" w:hAnsi="Arial Black" w:cs="Arial"/>
          <w:b/>
          <w:lang w:val="en-US"/>
        </w:rPr>
        <w:t>iv</w:t>
      </w:r>
      <w:r w:rsidRPr="000325A2">
        <w:rPr>
          <w:rFonts w:ascii="Arial Black" w:hAnsi="Arial Black" w:cs="Arial"/>
          <w:b/>
        </w:rPr>
        <w:t>)</w:t>
      </w:r>
      <w:r w:rsidRPr="00DE5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Δύο ισοσκελή τρίγωνα που έχουν μία γωνία ίση, είναι όμοια.</w:t>
      </w:r>
      <w:r>
        <w:rPr>
          <w:rFonts w:ascii="Arial" w:hAnsi="Arial" w:cs="Arial"/>
        </w:rPr>
        <w:tab/>
      </w:r>
      <w:r w:rsidRPr="00DE5D84">
        <w:rPr>
          <w:rFonts w:ascii="Arial" w:hAnsi="Arial" w:cs="Arial"/>
          <w:b/>
        </w:rPr>
        <w:t>Σ        Λ</w:t>
      </w:r>
    </w:p>
    <w:p w:rsidR="00810E09" w:rsidRDefault="00654629" w:rsidP="002360F7">
      <w:pPr>
        <w:tabs>
          <w:tab w:val="left" w:pos="71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:rsidR="007436B2" w:rsidRDefault="007436B2" w:rsidP="002360F7">
      <w:pPr>
        <w:tabs>
          <w:tab w:val="left" w:pos="7170"/>
        </w:tabs>
        <w:jc w:val="both"/>
        <w:rPr>
          <w:rFonts w:ascii="Calibri" w:hAnsi="Calibri" w:cs="Calibri"/>
        </w:rPr>
      </w:pPr>
    </w:p>
    <w:p w:rsidR="007436B2" w:rsidRPr="002360F7" w:rsidRDefault="007436B2" w:rsidP="002360F7">
      <w:pPr>
        <w:tabs>
          <w:tab w:val="left" w:pos="7170"/>
        </w:tabs>
        <w:jc w:val="both"/>
        <w:rPr>
          <w:rFonts w:ascii="Calibri" w:hAnsi="Calibri" w:cs="Calibri"/>
        </w:rPr>
      </w:pPr>
    </w:p>
    <w:p w:rsidR="005A796E" w:rsidRPr="005A796E" w:rsidRDefault="006B29EF" w:rsidP="005A7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  <w:r w:rsidRPr="009F47E0">
        <w:rPr>
          <w:rFonts w:ascii="Arial Black" w:hAnsi="Arial Black"/>
          <w:b/>
        </w:rPr>
        <w:lastRenderedPageBreak/>
        <w:t xml:space="preserve">Β . ΑΣΚΗΣΕΙΣ  Να  απαντήσετε  σε  δύο  μόνο  από  </w:t>
      </w:r>
      <w:r w:rsidR="00A459E2" w:rsidRPr="009F47E0">
        <w:rPr>
          <w:rFonts w:ascii="Arial Black" w:hAnsi="Arial Black"/>
          <w:b/>
        </w:rPr>
        <w:t xml:space="preserve">τις </w:t>
      </w:r>
      <w:r w:rsidRPr="009F47E0">
        <w:rPr>
          <w:rFonts w:ascii="Arial Black" w:hAnsi="Arial Black"/>
          <w:b/>
        </w:rPr>
        <w:t xml:space="preserve"> τρ</w:t>
      </w:r>
      <w:r w:rsidR="00A459E2" w:rsidRPr="009F47E0">
        <w:rPr>
          <w:rFonts w:ascii="Arial Black" w:hAnsi="Arial Black"/>
          <w:b/>
        </w:rPr>
        <w:t>εις ασκήσεις</w:t>
      </w:r>
    </w:p>
    <w:p w:rsidR="005A796E" w:rsidRDefault="005A796E" w:rsidP="005A796E">
      <w:pPr>
        <w:rPr>
          <w:rFonts w:ascii="Arial Black" w:hAnsi="Arial Black"/>
          <w:b/>
          <w:u w:val="single"/>
        </w:rPr>
      </w:pPr>
    </w:p>
    <w:p w:rsidR="005A796E" w:rsidRPr="005A796E" w:rsidRDefault="006B29EF" w:rsidP="005A796E">
      <w:pPr>
        <w:spacing w:after="120"/>
        <w:rPr>
          <w:rFonts w:ascii="Arial Black" w:hAnsi="Arial Black"/>
          <w:b/>
          <w:u w:val="single"/>
        </w:rPr>
      </w:pPr>
      <w:r w:rsidRPr="006B29EF">
        <w:rPr>
          <w:rFonts w:ascii="Arial Black" w:hAnsi="Arial Black"/>
          <w:b/>
          <w:u w:val="single"/>
        </w:rPr>
        <w:t>ΑΣΚΗΣΗ  1</w:t>
      </w:r>
    </w:p>
    <w:p w:rsidR="00845617" w:rsidRDefault="008E770F" w:rsidP="008456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Δίνονται </w:t>
      </w:r>
      <w:r w:rsidR="004F07EC">
        <w:rPr>
          <w:rFonts w:ascii="Arial" w:hAnsi="Arial" w:cs="Arial"/>
        </w:rPr>
        <w:t>οι παραστάσεις</w:t>
      </w:r>
      <w:r w:rsidR="00CA3C36">
        <w:rPr>
          <w:rFonts w:ascii="Arial" w:hAnsi="Arial" w:cs="Arial"/>
        </w:rPr>
        <w:t xml:space="preserve">:  </w:t>
      </w:r>
      <w:r w:rsidR="00D769A1" w:rsidRPr="00D769A1">
        <w:rPr>
          <w:rFonts w:ascii="Arial" w:hAnsi="Arial" w:cs="Arial"/>
        </w:rPr>
        <w:t xml:space="preserve"> </w:t>
      </w:r>
      <w:r w:rsidR="00D769A1" w:rsidRPr="00D769A1">
        <w:rPr>
          <w:rFonts w:ascii="Cambria Math" w:hAnsi="Cambria Math" w:cs="Arial"/>
          <w:b/>
          <w:sz w:val="24"/>
          <w:szCs w:val="24"/>
          <w:lang w:val="en-US"/>
        </w:rPr>
        <w:t>A</w:t>
      </w:r>
      <w:r w:rsidR="00D769A1" w:rsidRPr="00D769A1">
        <w:rPr>
          <w:rFonts w:ascii="Cambria Math" w:hAnsi="Cambria Math" w:cs="Arial"/>
          <w:b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  <m:r>
              <m:rPr>
                <m:sty m:val="bi"/>
              </m:rPr>
              <w:rPr>
                <w:rFonts w:ascii="Cambria Math" w:hAnsi="Cambria Math" w:cs="Arial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</w:rPr>
              <m:t>+2)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-4∙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8</m:t>
            </m:r>
            <m:r>
              <m:rPr>
                <m:sty m:val="bi"/>
              </m:rPr>
              <w:rPr>
                <w:rFonts w:ascii="Cambria Math" w:hAnsi="Cambria Math" w:cs="Arial"/>
              </w:rPr>
              <m:t>x-3</m:t>
            </m:r>
          </m:e>
        </m:d>
        <m:r>
          <m:rPr>
            <m:sty m:val="bi"/>
          </m:rPr>
          <w:rPr>
            <w:rFonts w:ascii="Cambria Math" w:hAnsi="Cambria Math" w:cs="Arial"/>
          </w:rPr>
          <m:t>-5∙(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</w:rPr>
              <m:t>-2)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 w:rsidR="00845617" w:rsidRPr="00D769A1">
        <w:rPr>
          <w:rFonts w:ascii="Arial" w:hAnsi="Arial" w:cs="Arial"/>
          <w:b/>
        </w:rPr>
        <w:t>,</w:t>
      </w:r>
      <w:r w:rsidR="00845617" w:rsidRPr="00845617">
        <w:rPr>
          <w:rFonts w:ascii="Arial" w:hAnsi="Arial" w:cs="Arial"/>
        </w:rPr>
        <w:t xml:space="preserve"> </w:t>
      </w:r>
      <w:r w:rsidR="00D769A1" w:rsidRPr="00D769A1">
        <w:rPr>
          <w:rFonts w:ascii="Arial" w:hAnsi="Arial" w:cs="Arial"/>
        </w:rPr>
        <w:t xml:space="preserve">  </w:t>
      </w:r>
      <w:r w:rsidR="00845617" w:rsidRPr="00845617">
        <w:rPr>
          <w:rFonts w:ascii="Arial" w:hAnsi="Arial" w:cs="Arial"/>
        </w:rPr>
        <w:t xml:space="preserve"> </w:t>
      </w:r>
      <w:r w:rsidR="00D769A1">
        <w:rPr>
          <w:rFonts w:ascii="Arial" w:hAnsi="Arial" w:cs="Arial"/>
        </w:rPr>
        <w:t xml:space="preserve">και </w:t>
      </w:r>
      <w:r w:rsidR="00845617" w:rsidRPr="00845617">
        <w:rPr>
          <w:rFonts w:ascii="Arial" w:hAnsi="Arial" w:cs="Arial"/>
        </w:rPr>
        <w:t xml:space="preserve">  </w:t>
      </w:r>
      <w:r w:rsidR="00D769A1" w:rsidRPr="00D769A1">
        <w:rPr>
          <w:rFonts w:ascii="Arial" w:hAnsi="Arial" w:cs="Arial"/>
        </w:rPr>
        <w:t xml:space="preserve"> </w:t>
      </w:r>
      <w:r w:rsidR="00845617" w:rsidRPr="00845617">
        <w:rPr>
          <w:rFonts w:ascii="Arial" w:hAnsi="Arial" w:cs="Arial"/>
        </w:rPr>
        <w:t xml:space="preserve"> </w:t>
      </w:r>
      <w:r w:rsidR="00D769A1">
        <w:rPr>
          <w:rFonts w:ascii="Cambria Math" w:hAnsi="Cambria Math" w:cs="Arial"/>
          <w:b/>
          <w:sz w:val="24"/>
          <w:szCs w:val="24"/>
          <w:lang w:val="en-US"/>
        </w:rPr>
        <w:t>B</w:t>
      </w:r>
      <w:r w:rsidR="00D769A1" w:rsidRPr="00D769A1">
        <w:rPr>
          <w:rFonts w:ascii="Cambria Math" w:hAnsi="Cambria Math" w:cs="Arial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5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5</m:t>
        </m:r>
      </m:oMath>
      <w:r w:rsidR="00845617">
        <w:rPr>
          <w:rFonts w:ascii="Arial" w:hAnsi="Arial" w:cs="Arial"/>
        </w:rPr>
        <w:t xml:space="preserve">        </w:t>
      </w:r>
    </w:p>
    <w:p w:rsidR="00D769A1" w:rsidRPr="00D769A1" w:rsidRDefault="00D769A1" w:rsidP="00845617">
      <w:pPr>
        <w:spacing w:line="360" w:lineRule="auto"/>
        <w:rPr>
          <w:rFonts w:ascii="Arial Black" w:hAnsi="Arial Black" w:cs="Arial"/>
          <w:b/>
        </w:rPr>
      </w:pPr>
      <w:r w:rsidRPr="00D769A1">
        <w:rPr>
          <w:rFonts w:ascii="Arial Black" w:hAnsi="Arial Black" w:cs="Arial"/>
          <w:b/>
        </w:rPr>
        <w:t>Α)</w:t>
      </w:r>
      <w:r>
        <w:rPr>
          <w:rFonts w:ascii="Arial Black" w:hAnsi="Arial Black" w:cs="Arial"/>
          <w:b/>
        </w:rPr>
        <w:t xml:space="preserve"> </w:t>
      </w:r>
      <w:r w:rsidRPr="00D769A1">
        <w:rPr>
          <w:rFonts w:ascii="Arial" w:hAnsi="Arial" w:cs="Arial"/>
        </w:rPr>
        <w:t xml:space="preserve">Να </w:t>
      </w:r>
      <w:r w:rsidRPr="007868DE">
        <w:rPr>
          <w:rFonts w:ascii="Arial" w:hAnsi="Arial" w:cs="Arial"/>
          <w:u w:val="single"/>
        </w:rPr>
        <w:t>δείξετε</w:t>
      </w:r>
      <w:r>
        <w:rPr>
          <w:rFonts w:ascii="Arial" w:hAnsi="Arial" w:cs="Arial"/>
        </w:rPr>
        <w:t xml:space="preserve"> ότι  </w:t>
      </w:r>
      <w:r>
        <w:rPr>
          <w:rFonts w:ascii="Cambria Math" w:hAnsi="Cambria Math" w:cs="Arial"/>
          <w:b/>
          <w:sz w:val="24"/>
          <w:szCs w:val="24"/>
        </w:rPr>
        <w:t>Α</w:t>
      </w:r>
      <w:r w:rsidRPr="00D769A1">
        <w:rPr>
          <w:rFonts w:ascii="Cambria Math" w:hAnsi="Cambria Math" w:cs="Arial"/>
          <w:b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4</m:t>
        </m:r>
      </m:oMath>
      <w:r>
        <w:rPr>
          <w:rFonts w:ascii="Arial" w:hAnsi="Arial" w:cs="Arial"/>
        </w:rPr>
        <w:t xml:space="preserve">        </w:t>
      </w:r>
    </w:p>
    <w:p w:rsidR="008F11B1" w:rsidRPr="00845617" w:rsidRDefault="00D769A1" w:rsidP="00845617">
      <w:pPr>
        <w:spacing w:line="360" w:lineRule="auto"/>
        <w:rPr>
          <w:rFonts w:ascii="Arial" w:hAnsi="Arial" w:cs="Arial"/>
        </w:rPr>
      </w:pPr>
      <w:r>
        <w:rPr>
          <w:rFonts w:ascii="Arial Black" w:hAnsi="Arial Black" w:cs="Arial"/>
        </w:rPr>
        <w:t>Β</w:t>
      </w:r>
      <w:r w:rsidR="00283D2F">
        <w:rPr>
          <w:rFonts w:ascii="Arial Black" w:hAnsi="Arial Black" w:cs="Arial"/>
        </w:rPr>
        <w:t xml:space="preserve">) </w:t>
      </w:r>
      <w:r w:rsidR="008F11B1">
        <w:rPr>
          <w:rFonts w:ascii="Arial" w:hAnsi="Arial" w:cs="Arial"/>
        </w:rPr>
        <w:t xml:space="preserve">Να </w:t>
      </w:r>
      <w:r w:rsidR="008F11B1" w:rsidRPr="00C0639F">
        <w:rPr>
          <w:rFonts w:ascii="Arial" w:hAnsi="Arial" w:cs="Arial"/>
          <w:u w:val="single"/>
        </w:rPr>
        <w:t>παραγοντοποιήσετε</w:t>
      </w:r>
      <w:r w:rsidR="008F11B1">
        <w:rPr>
          <w:rFonts w:ascii="Arial" w:hAnsi="Arial" w:cs="Arial"/>
        </w:rPr>
        <w:t xml:space="preserve"> τις παραστάσεις </w:t>
      </w:r>
      <w:r>
        <w:rPr>
          <w:rFonts w:ascii="Arial" w:hAnsi="Arial" w:cs="Arial"/>
        </w:rPr>
        <w:t xml:space="preserve"> </w:t>
      </w:r>
      <w:r w:rsidR="008F11B1">
        <w:rPr>
          <w:rFonts w:ascii="Arial" w:hAnsi="Arial" w:cs="Arial"/>
        </w:rPr>
        <w:t xml:space="preserve"> </w:t>
      </w:r>
      <w:r w:rsidR="008F11B1" w:rsidRPr="00075794">
        <w:rPr>
          <w:rFonts w:ascii="Cambria Math" w:hAnsi="Cambria Math" w:cs="Arial"/>
          <w:b/>
          <w:sz w:val="24"/>
          <w:szCs w:val="24"/>
        </w:rPr>
        <w:t>Α</w:t>
      </w:r>
      <w:r w:rsidRPr="00D769A1">
        <w:rPr>
          <w:rFonts w:ascii="Arial" w:hAnsi="Arial" w:cs="Arial"/>
        </w:rPr>
        <w:t xml:space="preserve">  </w:t>
      </w:r>
      <w:r w:rsidR="008F11B1">
        <w:rPr>
          <w:rFonts w:ascii="Arial" w:hAnsi="Arial" w:cs="Arial"/>
        </w:rPr>
        <w:t xml:space="preserve"> και </w:t>
      </w:r>
      <w:r w:rsidRPr="00D769A1">
        <w:rPr>
          <w:rFonts w:ascii="Cambria Math" w:hAnsi="Cambria Math" w:cs="Arial"/>
          <w:b/>
          <w:sz w:val="24"/>
          <w:szCs w:val="24"/>
        </w:rPr>
        <w:t xml:space="preserve">  </w:t>
      </w:r>
      <w:r>
        <w:rPr>
          <w:rFonts w:ascii="Cambria Math" w:hAnsi="Cambria Math" w:cs="Arial"/>
          <w:b/>
          <w:sz w:val="24"/>
          <w:szCs w:val="24"/>
        </w:rPr>
        <w:t>Β</w:t>
      </w:r>
      <w:r w:rsidR="008F11B1">
        <w:rPr>
          <w:rFonts w:ascii="Arial" w:hAnsi="Arial" w:cs="Arial"/>
        </w:rPr>
        <w:t>.</w:t>
      </w:r>
    </w:p>
    <w:p w:rsidR="005D012B" w:rsidRDefault="00D769A1" w:rsidP="00845617">
      <w:pPr>
        <w:spacing w:line="360" w:lineRule="auto"/>
        <w:ind w:left="709" w:hanging="709"/>
        <w:rPr>
          <w:rFonts w:ascii="Arial Black" w:hAnsi="Arial Black" w:cs="Arial"/>
        </w:rPr>
      </w:pPr>
      <w:r>
        <w:rPr>
          <w:rFonts w:ascii="Arial Black" w:hAnsi="Arial Black" w:cs="Arial"/>
        </w:rPr>
        <w:t>Γ</w:t>
      </w:r>
      <w:r w:rsidR="00283D2F">
        <w:rPr>
          <w:rFonts w:ascii="Arial Black" w:hAnsi="Arial Black" w:cs="Arial"/>
        </w:rPr>
        <w:t>)</w:t>
      </w:r>
      <w:r w:rsidR="005D012B">
        <w:rPr>
          <w:rFonts w:ascii="Arial Black" w:hAnsi="Arial Black" w:cs="Arial"/>
        </w:rPr>
        <w:t xml:space="preserve"> </w:t>
      </w:r>
      <w:r w:rsidR="005D012B" w:rsidRPr="005D012B">
        <w:rPr>
          <w:rFonts w:ascii="Arial" w:hAnsi="Arial" w:cs="Arial"/>
        </w:rPr>
        <w:t>Δ</w:t>
      </w:r>
      <w:r w:rsidR="005D012B">
        <w:rPr>
          <w:rFonts w:ascii="Arial" w:hAnsi="Arial" w:cs="Arial"/>
        </w:rPr>
        <w:t xml:space="preserve">ίνεται η παράσταση   </w:t>
      </w:r>
      <w:r w:rsidR="005D012B" w:rsidRPr="005D012B">
        <w:rPr>
          <w:rFonts w:ascii="Arial" w:hAnsi="Arial" w:cs="Arial"/>
          <w:b/>
        </w:rPr>
        <w:t>Γ</w:t>
      </w:r>
      <w:r w:rsidR="005D012B">
        <w:rPr>
          <w:rFonts w:ascii="Arial" w:hAnsi="Arial" w:cs="Arial"/>
        </w:rPr>
        <w:t xml:space="preserve"> =  </w:t>
      </w:r>
      <m:oMath>
        <m:f>
          <m:fPr>
            <m:ctrlPr>
              <w:rPr>
                <w:rFonts w:ascii="Cambria Math" w:hAnsi="Arial" w:cs="Arial"/>
                <w:b/>
                <w:sz w:val="30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Arial" w:cs="Arial"/>
                <w:sz w:val="30"/>
                <w:szCs w:val="30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hAnsi="Arial" w:cs="Arial"/>
                <w:sz w:val="30"/>
                <w:szCs w:val="30"/>
              </w:rPr>
              <m:t>Α</m:t>
            </m:r>
          </m:den>
        </m:f>
      </m:oMath>
      <w:r w:rsidR="0098470C">
        <w:rPr>
          <w:rFonts w:ascii="Arial" w:hAnsi="Arial" w:cs="Arial"/>
          <w:b/>
          <w:sz w:val="30"/>
          <w:szCs w:val="30"/>
        </w:rPr>
        <w:t xml:space="preserve">  ,  </w:t>
      </w:r>
      <w:r w:rsidR="0098470C" w:rsidRPr="0098470C">
        <w:rPr>
          <w:rFonts w:ascii="Arial" w:hAnsi="Arial" w:cs="Arial"/>
        </w:rPr>
        <w:t>όπ</w:t>
      </w:r>
      <w:r w:rsidR="0098470C">
        <w:rPr>
          <w:rFonts w:ascii="Arial" w:hAnsi="Arial" w:cs="Arial"/>
        </w:rPr>
        <w:t xml:space="preserve">ου   </w:t>
      </w:r>
      <w:r w:rsidR="0098470C" w:rsidRPr="00075794">
        <w:rPr>
          <w:rFonts w:ascii="Cambria Math" w:hAnsi="Cambria Math" w:cs="Arial"/>
          <w:b/>
          <w:sz w:val="24"/>
          <w:szCs w:val="24"/>
        </w:rPr>
        <w:t>Α</w:t>
      </w:r>
      <w:r w:rsidR="0098470C" w:rsidRPr="00D769A1">
        <w:rPr>
          <w:rFonts w:ascii="Arial" w:hAnsi="Arial" w:cs="Arial"/>
        </w:rPr>
        <w:t xml:space="preserve">  </w:t>
      </w:r>
      <w:r w:rsidR="0098470C">
        <w:rPr>
          <w:rFonts w:ascii="Arial" w:hAnsi="Arial" w:cs="Arial"/>
        </w:rPr>
        <w:t xml:space="preserve">και </w:t>
      </w:r>
      <w:r w:rsidR="0098470C">
        <w:rPr>
          <w:rFonts w:ascii="Cambria Math" w:hAnsi="Cambria Math" w:cs="Arial"/>
          <w:b/>
          <w:sz w:val="24"/>
          <w:szCs w:val="24"/>
        </w:rPr>
        <w:t xml:space="preserve"> Β</w:t>
      </w:r>
      <w:r w:rsidR="0098470C">
        <w:rPr>
          <w:rFonts w:ascii="Arial" w:hAnsi="Arial" w:cs="Arial"/>
        </w:rPr>
        <w:t xml:space="preserve">  οι παραπάνω παραστάσεις</w:t>
      </w:r>
    </w:p>
    <w:p w:rsidR="00E05F14" w:rsidRPr="000325A2" w:rsidRDefault="0098470C" w:rsidP="00845617">
      <w:pPr>
        <w:spacing w:line="360" w:lineRule="auto"/>
        <w:ind w:left="709" w:hanging="709"/>
      </w:pPr>
      <w:r>
        <w:rPr>
          <w:rFonts w:ascii="Arial Black" w:hAnsi="Arial Black" w:cs="Arial"/>
          <w:b/>
        </w:rPr>
        <w:t xml:space="preserve">    </w:t>
      </w:r>
      <w:r w:rsidR="00E05F14" w:rsidRPr="000325A2">
        <w:rPr>
          <w:rFonts w:ascii="Arial Black" w:hAnsi="Arial Black" w:cs="Arial"/>
          <w:b/>
          <w:lang w:val="en-US"/>
        </w:rPr>
        <w:t>i</w:t>
      </w:r>
      <w:r w:rsidR="00E05F14" w:rsidRPr="000325A2">
        <w:rPr>
          <w:rFonts w:ascii="Arial Black" w:hAnsi="Arial Black" w:cs="Arial"/>
          <w:b/>
        </w:rPr>
        <w:t xml:space="preserve">) </w:t>
      </w:r>
      <w:r w:rsidR="00E05F14">
        <w:rPr>
          <w:rFonts w:ascii="Arial" w:hAnsi="Arial" w:cs="Arial"/>
        </w:rPr>
        <w:t xml:space="preserve">Να βρείτε για ποιες τιμές του </w:t>
      </w:r>
      <w:r w:rsidR="000E166A">
        <w:rPr>
          <w:rFonts w:ascii="Arial" w:hAnsi="Arial" w:cs="Arial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x</m:t>
        </m:r>
      </m:oMath>
      <w:r>
        <w:rPr>
          <w:rFonts w:ascii="Arial" w:hAnsi="Arial" w:cs="Arial"/>
        </w:rPr>
        <w:t xml:space="preserve"> </w:t>
      </w:r>
      <w:r w:rsidR="000E166A">
        <w:rPr>
          <w:rFonts w:ascii="Arial" w:hAnsi="Arial" w:cs="Arial"/>
        </w:rPr>
        <w:t xml:space="preserve"> </w:t>
      </w:r>
      <w:r w:rsidR="00E05F14" w:rsidRPr="00C0639F">
        <w:rPr>
          <w:rFonts w:ascii="Arial" w:hAnsi="Arial" w:cs="Arial"/>
          <w:u w:val="single"/>
        </w:rPr>
        <w:t>ορίζεται</w:t>
      </w:r>
      <w:r w:rsidR="00E05F14">
        <w:rPr>
          <w:rFonts w:ascii="Arial" w:hAnsi="Arial" w:cs="Arial"/>
        </w:rPr>
        <w:t xml:space="preserve"> η παράσταση   </w:t>
      </w:r>
      <w:r w:rsidRPr="0098470C">
        <w:rPr>
          <w:rFonts w:ascii="Arial" w:hAnsi="Arial" w:cs="Arial"/>
          <w:b/>
        </w:rPr>
        <w:t>Γ</w:t>
      </w:r>
      <w:r>
        <w:rPr>
          <w:rFonts w:ascii="Arial" w:hAnsi="Arial" w:cs="Arial"/>
          <w:b/>
        </w:rPr>
        <w:t>.</w:t>
      </w:r>
    </w:p>
    <w:p w:rsidR="0055094F" w:rsidRPr="005A796E" w:rsidRDefault="0098470C" w:rsidP="005A796E">
      <w:pPr>
        <w:spacing w:after="240"/>
        <w:rPr>
          <w:rFonts w:ascii="Arial" w:hAnsi="Arial" w:cs="Arial"/>
        </w:rPr>
      </w:pPr>
      <w:r>
        <w:rPr>
          <w:rFonts w:ascii="Arial Black" w:hAnsi="Arial Black" w:cs="Arial"/>
          <w:b/>
        </w:rPr>
        <w:t xml:space="preserve">   </w:t>
      </w:r>
      <w:r w:rsidR="00E05F14" w:rsidRPr="000325A2">
        <w:rPr>
          <w:rFonts w:ascii="Arial Black" w:hAnsi="Arial Black" w:cs="Arial"/>
          <w:b/>
          <w:lang w:val="en-US"/>
        </w:rPr>
        <w:t>ii</w:t>
      </w:r>
      <w:r w:rsidR="00E05F14" w:rsidRPr="000325A2">
        <w:rPr>
          <w:rFonts w:ascii="Arial Black" w:hAnsi="Arial Black" w:cs="Arial"/>
          <w:b/>
        </w:rPr>
        <w:t>)</w:t>
      </w:r>
      <w:r w:rsidR="00E05F14">
        <w:rPr>
          <w:rFonts w:ascii="Arial" w:hAnsi="Arial" w:cs="Arial"/>
        </w:rPr>
        <w:t xml:space="preserve"> Να </w:t>
      </w:r>
      <w:r w:rsidR="00E05F14" w:rsidRPr="00C0639F">
        <w:rPr>
          <w:rFonts w:ascii="Arial" w:hAnsi="Arial" w:cs="Arial"/>
          <w:u w:val="single"/>
        </w:rPr>
        <w:t>απλοποιήσετε</w:t>
      </w:r>
      <w:r w:rsidR="00E05F14">
        <w:rPr>
          <w:rFonts w:ascii="Arial" w:hAnsi="Arial" w:cs="Arial"/>
        </w:rPr>
        <w:t xml:space="preserve"> την παράσταση</w:t>
      </w:r>
      <w:r>
        <w:rPr>
          <w:rFonts w:ascii="Arial" w:hAnsi="Arial" w:cs="Arial"/>
        </w:rPr>
        <w:t xml:space="preserve">   </w:t>
      </w:r>
      <w:r w:rsidRPr="0098470C">
        <w:rPr>
          <w:rFonts w:ascii="Arial" w:hAnsi="Arial" w:cs="Arial"/>
          <w:b/>
        </w:rPr>
        <w:t>Γ</w:t>
      </w:r>
      <w:r>
        <w:rPr>
          <w:rFonts w:ascii="Arial" w:hAnsi="Arial" w:cs="Arial"/>
          <w:b/>
        </w:rPr>
        <w:t>.</w:t>
      </w:r>
    </w:p>
    <w:p w:rsidR="0077600B" w:rsidRDefault="006B29EF" w:rsidP="00C12089">
      <w:pPr>
        <w:spacing w:after="120"/>
        <w:rPr>
          <w:rFonts w:ascii="Arial Black" w:hAnsi="Arial Black"/>
          <w:b/>
        </w:rPr>
      </w:pPr>
      <w:r w:rsidRPr="006B29EF">
        <w:rPr>
          <w:rFonts w:ascii="Arial Black" w:hAnsi="Arial Black"/>
          <w:b/>
          <w:u w:val="single"/>
        </w:rPr>
        <w:t>ΑΣΚΗΣΗ  2</w:t>
      </w:r>
    </w:p>
    <w:p w:rsidR="007868DE" w:rsidRPr="007868DE" w:rsidRDefault="007868DE" w:rsidP="00C13782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Δίνε</w:t>
      </w:r>
      <w:r w:rsidR="00E279BE">
        <w:rPr>
          <w:rFonts w:ascii="Arial" w:hAnsi="Arial" w:cs="Arial"/>
        </w:rPr>
        <w:t xml:space="preserve">ται </w:t>
      </w:r>
      <w:r>
        <w:rPr>
          <w:rFonts w:ascii="Arial" w:hAnsi="Arial" w:cs="Arial"/>
        </w:rPr>
        <w:t>το</w:t>
      </w:r>
      <w:r w:rsidR="00196D24">
        <w:rPr>
          <w:rFonts w:ascii="Arial" w:hAnsi="Arial" w:cs="Arial"/>
        </w:rPr>
        <w:t xml:space="preserve"> σ</w:t>
      </w:r>
      <w:r>
        <w:rPr>
          <w:rFonts w:ascii="Arial" w:hAnsi="Arial" w:cs="Arial"/>
        </w:rPr>
        <w:t>ύστη</w:t>
      </w:r>
      <w:r w:rsidR="00E05F14">
        <w:rPr>
          <w:rFonts w:ascii="Arial" w:hAnsi="Arial" w:cs="Arial"/>
        </w:rPr>
        <w:t>μα</w:t>
      </w:r>
      <w:r w:rsidR="00E05F14" w:rsidRPr="007A09C7">
        <w:rPr>
          <w:rFonts w:ascii="Arial" w:hAnsi="Arial" w:cs="Arial"/>
          <w:b/>
        </w:rPr>
        <w:t>: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eqArr>
              <m:eqArr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=11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α-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11</m:t>
                </m:r>
              </m:e>
            </m:eqArr>
          </m:e>
        </m:d>
      </m:oMath>
    </w:p>
    <w:p w:rsidR="00F47DAC" w:rsidRPr="000E5E62" w:rsidRDefault="007868DE" w:rsidP="00C13782">
      <w:pPr>
        <w:spacing w:after="120"/>
        <w:rPr>
          <w:rFonts w:ascii="Arial" w:hAnsi="Arial" w:cs="Arial"/>
          <w:i/>
        </w:rPr>
      </w:pPr>
      <w:r>
        <w:rPr>
          <w:rFonts w:ascii="Arial Black" w:hAnsi="Arial Black" w:cs="Arial"/>
        </w:rPr>
        <w:t>Α</w:t>
      </w:r>
      <w:r w:rsidR="004D40C4">
        <w:rPr>
          <w:rFonts w:ascii="Arial Black" w:hAnsi="Arial Black" w:cs="Arial"/>
        </w:rPr>
        <w:t xml:space="preserve">) </w:t>
      </w:r>
      <w:r w:rsidR="00196D24">
        <w:rPr>
          <w:rFonts w:ascii="Arial" w:hAnsi="Arial" w:cs="Arial"/>
        </w:rPr>
        <w:t xml:space="preserve">Να </w:t>
      </w:r>
      <w:r w:rsidR="00196D24" w:rsidRPr="00C80FAF">
        <w:rPr>
          <w:rFonts w:ascii="Arial" w:hAnsi="Arial" w:cs="Arial"/>
          <w:u w:val="single"/>
        </w:rPr>
        <w:t>λύσετε</w:t>
      </w:r>
      <w:r w:rsidR="00196D24">
        <w:rPr>
          <w:rFonts w:ascii="Arial" w:hAnsi="Arial" w:cs="Arial"/>
        </w:rPr>
        <w:t xml:space="preserve"> το σύστημα </w:t>
      </w:r>
    </w:p>
    <w:p w:rsidR="00C80FAF" w:rsidRDefault="007868DE" w:rsidP="00C80FAF">
      <w:pPr>
        <w:rPr>
          <w:rFonts w:ascii="Arial" w:hAnsi="Arial" w:cs="Arial"/>
        </w:rPr>
      </w:pPr>
      <w:r>
        <w:rPr>
          <w:rFonts w:ascii="Arial Black" w:hAnsi="Arial Black" w:cs="Arial"/>
        </w:rPr>
        <w:t>Β</w:t>
      </w:r>
      <w:r w:rsidR="00655C23">
        <w:rPr>
          <w:rFonts w:ascii="Arial Black" w:hAnsi="Arial Black" w:cs="Arial"/>
        </w:rPr>
        <w:t xml:space="preserve">) </w:t>
      </w:r>
      <w:r w:rsidRPr="007868DE">
        <w:rPr>
          <w:rFonts w:ascii="Arial" w:hAnsi="Arial" w:cs="Arial"/>
        </w:rPr>
        <w:t>Αν</w:t>
      </w:r>
      <w:r>
        <w:rPr>
          <w:rFonts w:ascii="Arial Black" w:hAnsi="Arial Black" w:cs="Arial"/>
        </w:rPr>
        <w:t xml:space="preserve"> </w:t>
      </w:r>
      <w:r>
        <w:rPr>
          <w:rFonts w:ascii="Arial" w:hAnsi="Arial" w:cs="Arial"/>
        </w:rPr>
        <w:t xml:space="preserve">η λύση του συστήματος είναι   </w:t>
      </w:r>
      <m:oMath>
        <m:d>
          <m:d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Arial" w:cs="Arial"/>
                <w:sz w:val="24"/>
                <w:szCs w:val="24"/>
              </w:rPr>
              <m:t>α , β</m:t>
            </m:r>
            <m:ctrlPr>
              <w:rPr>
                <w:rFonts w:ascii="Cambria Math" w:hAnsi="Arial" w:cs="Arial"/>
                <w:b/>
                <w:sz w:val="24"/>
                <w:szCs w:val="24"/>
                <w:lang w:val="en-US"/>
              </w:rPr>
            </m:ctrlPr>
          </m:e>
        </m:d>
        <m:r>
          <m:rPr>
            <m:sty m:val="b"/>
          </m:rPr>
          <w:rPr>
            <w:rFonts w:ascii="Cambria Math" w:hAnsi="Arial" w:cs="Arial"/>
            <w:sz w:val="24"/>
            <w:szCs w:val="24"/>
          </w:rPr>
          <m:t>=</m:t>
        </m:r>
        <m:d>
          <m:d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hAnsi="Arial" w:cs="Arial"/>
                <w:sz w:val="24"/>
                <w:szCs w:val="24"/>
              </w:rPr>
              <m:t xml:space="preserve">, 5 </m:t>
            </m:r>
          </m:e>
        </m:d>
        <m:r>
          <m:rPr>
            <m:sty m:val="b"/>
          </m:rPr>
          <w:rPr>
            <w:rFonts w:ascii="Cambria Math" w:hAnsi="Arial" w:cs="Arial"/>
            <w:sz w:val="24"/>
            <w:szCs w:val="24"/>
          </w:rPr>
          <m:t xml:space="preserve"> </m:t>
        </m:r>
      </m:oMath>
      <w:r w:rsidRPr="007868DE">
        <w:rPr>
          <w:rFonts w:ascii="Arial" w:hAnsi="Arial" w:cs="Arial"/>
          <w:b/>
          <w:sz w:val="24"/>
          <w:szCs w:val="24"/>
        </w:rPr>
        <w:t>,</w:t>
      </w:r>
    </w:p>
    <w:p w:rsidR="0096784C" w:rsidRPr="009A23DE" w:rsidRDefault="0096784C" w:rsidP="00C80FAF">
      <w:pPr>
        <w:rPr>
          <w:rFonts w:ascii="Arial" w:hAnsi="Arial" w:cs="Arial"/>
        </w:rPr>
      </w:pPr>
    </w:p>
    <w:p w:rsidR="007868DE" w:rsidRPr="000325A2" w:rsidRDefault="007868DE" w:rsidP="007868DE">
      <w:pPr>
        <w:spacing w:line="360" w:lineRule="auto"/>
        <w:ind w:left="709" w:hanging="709"/>
      </w:pPr>
      <w:r>
        <w:rPr>
          <w:rFonts w:ascii="Arial Black" w:hAnsi="Arial Black" w:cs="Arial"/>
          <w:b/>
        </w:rPr>
        <w:t xml:space="preserve">    </w:t>
      </w:r>
      <w:r w:rsidRPr="000325A2">
        <w:rPr>
          <w:rFonts w:ascii="Arial Black" w:hAnsi="Arial Black" w:cs="Arial"/>
          <w:b/>
          <w:lang w:val="en-US"/>
        </w:rPr>
        <w:t>i</w:t>
      </w:r>
      <w:r w:rsidRPr="000325A2">
        <w:rPr>
          <w:rFonts w:ascii="Arial Black" w:hAnsi="Arial Black" w:cs="Arial"/>
          <w:b/>
        </w:rPr>
        <w:t xml:space="preserve">) </w:t>
      </w:r>
      <w:r>
        <w:rPr>
          <w:rFonts w:ascii="Arial" w:hAnsi="Arial" w:cs="Arial"/>
        </w:rPr>
        <w:t xml:space="preserve">Να </w:t>
      </w:r>
      <w:r w:rsidRPr="007868DE">
        <w:rPr>
          <w:rFonts w:ascii="Arial" w:hAnsi="Arial" w:cs="Arial"/>
          <w:u w:val="single"/>
        </w:rPr>
        <w:t>λύσετε</w:t>
      </w:r>
      <w:r>
        <w:rPr>
          <w:rFonts w:ascii="Arial" w:hAnsi="Arial" w:cs="Arial"/>
        </w:rPr>
        <w:t xml:space="preserve"> την εξίσωση     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α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βx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+3=0</m:t>
        </m:r>
      </m:oMath>
      <w:r>
        <w:rPr>
          <w:rFonts w:ascii="Arial" w:hAnsi="Arial" w:cs="Arial"/>
        </w:rPr>
        <w:t xml:space="preserve">        </w:t>
      </w:r>
    </w:p>
    <w:p w:rsidR="007868DE" w:rsidRDefault="007868DE" w:rsidP="007868DE">
      <w:pPr>
        <w:rPr>
          <w:rFonts w:ascii="Arial" w:hAnsi="Arial" w:cs="Arial"/>
        </w:rPr>
      </w:pPr>
      <w:r>
        <w:rPr>
          <w:rFonts w:ascii="Arial Black" w:hAnsi="Arial Black" w:cs="Arial"/>
          <w:b/>
        </w:rPr>
        <w:t xml:space="preserve">   </w:t>
      </w:r>
      <w:r w:rsidRPr="000325A2">
        <w:rPr>
          <w:rFonts w:ascii="Arial Black" w:hAnsi="Arial Black" w:cs="Arial"/>
          <w:b/>
          <w:lang w:val="en-US"/>
        </w:rPr>
        <w:t>ii</w:t>
      </w:r>
      <w:r w:rsidRPr="000325A2">
        <w:rPr>
          <w:rFonts w:ascii="Arial Black" w:hAnsi="Arial Black" w:cs="Arial"/>
          <w:b/>
        </w:rPr>
        <w:t>)</w:t>
      </w:r>
      <w:r>
        <w:rPr>
          <w:rFonts w:ascii="Arial" w:hAnsi="Arial" w:cs="Arial"/>
        </w:rPr>
        <w:t xml:space="preserve"> Να </w:t>
      </w:r>
      <w:r>
        <w:rPr>
          <w:rFonts w:ascii="Arial" w:hAnsi="Arial" w:cs="Arial"/>
          <w:u w:val="single"/>
        </w:rPr>
        <w:t>παραγοντο</w:t>
      </w:r>
      <w:r w:rsidRPr="00C0639F">
        <w:rPr>
          <w:rFonts w:ascii="Arial" w:hAnsi="Arial" w:cs="Arial"/>
          <w:u w:val="single"/>
        </w:rPr>
        <w:t>ποιήσετε</w:t>
      </w:r>
      <w:r w:rsidR="000152B4">
        <w:rPr>
          <w:rFonts w:ascii="Arial" w:hAnsi="Arial" w:cs="Arial"/>
        </w:rPr>
        <w:t xml:space="preserve"> το</w:t>
      </w:r>
      <w:r>
        <w:rPr>
          <w:rFonts w:ascii="Arial" w:hAnsi="Arial" w:cs="Arial"/>
        </w:rPr>
        <w:t xml:space="preserve"> </w:t>
      </w:r>
      <w:r w:rsidR="000152B4">
        <w:rPr>
          <w:rFonts w:ascii="Arial" w:hAnsi="Arial" w:cs="Arial"/>
        </w:rPr>
        <w:t>τριώνυμο</w:t>
      </w:r>
      <w:r>
        <w:rPr>
          <w:rFonts w:ascii="Arial" w:hAnsi="Arial" w:cs="Arial"/>
        </w:rPr>
        <w:t xml:space="preserve">  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α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βx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+3</m:t>
        </m:r>
      </m:oMath>
      <w:r>
        <w:rPr>
          <w:rFonts w:ascii="Arial" w:hAnsi="Arial" w:cs="Arial"/>
          <w:b/>
        </w:rPr>
        <w:t>.</w:t>
      </w:r>
    </w:p>
    <w:p w:rsidR="0055094F" w:rsidRDefault="0055094F" w:rsidP="00C12089">
      <w:pPr>
        <w:spacing w:after="120"/>
        <w:rPr>
          <w:rFonts w:ascii="Arial Black" w:hAnsi="Arial Black"/>
          <w:b/>
          <w:u w:val="single"/>
        </w:rPr>
      </w:pPr>
    </w:p>
    <w:p w:rsidR="00B354B2" w:rsidRDefault="006B29EF" w:rsidP="00C12089">
      <w:pPr>
        <w:spacing w:after="120"/>
        <w:rPr>
          <w:rFonts w:ascii="Arial Black" w:hAnsi="Arial Black"/>
          <w:b/>
        </w:rPr>
      </w:pPr>
      <w:r w:rsidRPr="006B29EF">
        <w:rPr>
          <w:rFonts w:ascii="Arial Black" w:hAnsi="Arial Black"/>
          <w:b/>
          <w:u w:val="single"/>
        </w:rPr>
        <w:t>ΑΣΚΗΣΗ  3</w:t>
      </w:r>
    </w:p>
    <w:tbl>
      <w:tblPr>
        <w:tblStyle w:val="a3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42"/>
        <w:gridCol w:w="4346"/>
      </w:tblGrid>
      <w:tr w:rsidR="00D74171" w:rsidTr="005A796E">
        <w:trPr>
          <w:trHeight w:val="3343"/>
          <w:tblCellSpacing w:w="20" w:type="dxa"/>
        </w:trPr>
        <w:tc>
          <w:tcPr>
            <w:tcW w:w="6482" w:type="dxa"/>
          </w:tcPr>
          <w:p w:rsidR="00D74171" w:rsidRDefault="00D74171" w:rsidP="00D74171">
            <w:pPr>
              <w:spacing w:line="276" w:lineRule="auto"/>
              <w:rPr>
                <w:rFonts w:ascii="Arial" w:hAnsi="Arial" w:cs="Arial"/>
              </w:rPr>
            </w:pPr>
          </w:p>
          <w:p w:rsidR="00D74171" w:rsidRDefault="00D74171" w:rsidP="00D741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Στο διπλανό σχήμα είναι  το τρίγωνο  ΑΒΓ  είναι ισοσκελές                                            </w:t>
            </w:r>
          </w:p>
          <w:p w:rsidR="00D74171" w:rsidRDefault="00D74171" w:rsidP="00D741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(ΑΒ = ΑΓ). Στις προεκτάσεις των ίσων πλευρών  ΑΒ  και  ΑΓ, </w:t>
            </w:r>
          </w:p>
          <w:p w:rsidR="00D74171" w:rsidRDefault="00E667E1" w:rsidP="00D741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="00D74171">
              <w:rPr>
                <w:rFonts w:ascii="Arial" w:hAnsi="Arial" w:cs="Arial"/>
              </w:rPr>
              <w:t>αίρνουμε αντίστοιχα</w:t>
            </w:r>
            <w:r>
              <w:rPr>
                <w:rFonts w:ascii="Arial" w:hAnsi="Arial" w:cs="Arial"/>
              </w:rPr>
              <w:t>,</w:t>
            </w:r>
            <w:r w:rsidR="00D74171">
              <w:rPr>
                <w:rFonts w:ascii="Arial" w:hAnsi="Arial" w:cs="Arial"/>
              </w:rPr>
              <w:t xml:space="preserve"> ίσα τμήματα  ΒΔ = ΓΕ.</w:t>
            </w:r>
          </w:p>
          <w:p w:rsidR="00D74171" w:rsidRDefault="00D74171" w:rsidP="00D74171">
            <w:pPr>
              <w:spacing w:line="276" w:lineRule="auto"/>
              <w:rPr>
                <w:rFonts w:ascii="Arial" w:hAnsi="Arial" w:cs="Arial"/>
              </w:rPr>
            </w:pPr>
          </w:p>
          <w:p w:rsidR="00D74171" w:rsidRPr="00C80FAF" w:rsidRDefault="00D74171" w:rsidP="00D741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</w:rPr>
              <w:t xml:space="preserve"> α) </w:t>
            </w:r>
            <w:r>
              <w:rPr>
                <w:rFonts w:ascii="Arial" w:hAnsi="Arial" w:cs="Arial"/>
              </w:rPr>
              <w:t xml:space="preserve">Να δείξετε ότι  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ΒΔΓ</m:t>
                  </m:r>
                </m:e>
              </m:acc>
              <m:r>
                <w:rPr>
                  <w:rFonts w:ascii="Cambria Math" w:hAnsi="Cambria Math" w:cs="Arial"/>
                </w:rPr>
                <m:t>=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ΒΕΓ</m:t>
                  </m:r>
                </m:e>
              </m:acc>
            </m:oMath>
            <w:r>
              <w:rPr>
                <w:rFonts w:ascii="Arial" w:hAnsi="Arial" w:cs="Arial"/>
              </w:rPr>
              <w:t>.</w:t>
            </w:r>
          </w:p>
          <w:p w:rsidR="005A796E" w:rsidRDefault="00D74171" w:rsidP="00D74171">
            <w:pPr>
              <w:spacing w:after="120" w:line="276" w:lineRule="auto"/>
              <w:ind w:left="142" w:hanging="142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</w:rPr>
              <w:t xml:space="preserve"> β) </w:t>
            </w:r>
            <w:r w:rsidRPr="00D74171">
              <w:rPr>
                <w:rFonts w:ascii="Arial" w:hAnsi="Arial" w:cs="Arial"/>
              </w:rPr>
              <w:t>Αν</w:t>
            </w:r>
            <w:r>
              <w:rPr>
                <w:rFonts w:ascii="Arial Black" w:hAnsi="Arial Black" w:cs="Arial"/>
              </w:rPr>
              <w:t xml:space="preserve"> </w:t>
            </w:r>
            <w:r w:rsidR="005A796E">
              <w:rPr>
                <w:rFonts w:ascii="Arial Black" w:hAnsi="Arial Black" w:cs="Arial"/>
              </w:rPr>
              <w:t xml:space="preserve"> </w:t>
            </w:r>
            <w:r w:rsidR="005A796E">
              <w:rPr>
                <w:rFonts w:ascii="Arial" w:hAnsi="Arial" w:cs="Arial"/>
              </w:rPr>
              <w:t xml:space="preserve">ΔΖ  και  </w:t>
            </w:r>
            <w:r w:rsidR="005A796E" w:rsidRPr="005A796E">
              <w:rPr>
                <w:rFonts w:ascii="Arial" w:hAnsi="Arial" w:cs="Arial"/>
              </w:rPr>
              <w:t>ΕΗ</w:t>
            </w:r>
            <w:r>
              <w:rPr>
                <w:rFonts w:ascii="Arial Black" w:hAnsi="Arial Black" w:cs="Arial"/>
              </w:rPr>
              <w:t xml:space="preserve"> </w:t>
            </w:r>
            <w:r w:rsidR="005A796E">
              <w:rPr>
                <w:rFonts w:ascii="Arial" w:hAnsi="Arial" w:cs="Arial"/>
              </w:rPr>
              <w:t xml:space="preserve"> κάθετα ευθύγραμμα τμήματα στην  ΒΓ, </w:t>
            </w:r>
          </w:p>
          <w:p w:rsidR="00D74171" w:rsidRPr="00C80FAF" w:rsidRDefault="005A796E" w:rsidP="005A796E">
            <w:pPr>
              <w:spacing w:after="120" w:line="276" w:lineRule="auto"/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ν</w:t>
            </w:r>
            <w:r w:rsidR="00D74171">
              <w:rPr>
                <w:rFonts w:ascii="Arial" w:hAnsi="Arial" w:cs="Arial"/>
              </w:rPr>
              <w:t xml:space="preserve">α δείξετε ότι </w:t>
            </w:r>
            <w:r>
              <w:rPr>
                <w:rFonts w:ascii="Arial" w:hAnsi="Arial" w:cs="Arial"/>
              </w:rPr>
              <w:t xml:space="preserve"> ΖΔ = ΗΕ</w:t>
            </w:r>
            <w:r w:rsidRPr="005A796E">
              <w:rPr>
                <w:rFonts w:ascii="Arial" w:hAnsi="Arial" w:cs="Arial"/>
              </w:rPr>
              <w:t>.</w:t>
            </w:r>
          </w:p>
          <w:p w:rsidR="005A796E" w:rsidRPr="00C80FAF" w:rsidRDefault="005A796E" w:rsidP="005A796E">
            <w:pPr>
              <w:spacing w:after="120" w:line="276" w:lineRule="auto"/>
              <w:ind w:left="142" w:hanging="142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</w:rPr>
              <w:t xml:space="preserve"> γ) </w:t>
            </w:r>
            <w:r>
              <w:rPr>
                <w:rFonts w:ascii="Arial" w:hAnsi="Arial" w:cs="Arial"/>
              </w:rPr>
              <w:t xml:space="preserve">Να δείξετε ότι το τρίγωνο   ΘΒΓ  είναι </w:t>
            </w:r>
            <w:r w:rsidRPr="005A796E">
              <w:rPr>
                <w:rFonts w:ascii="Arial" w:hAnsi="Arial" w:cs="Arial"/>
              </w:rPr>
              <w:t>ισοσκελές.</w:t>
            </w:r>
          </w:p>
          <w:p w:rsidR="00D74171" w:rsidRDefault="00D74171" w:rsidP="005B6B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D74171" w:rsidRDefault="00D74171" w:rsidP="005B6B9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78050" cy="2263106"/>
                  <wp:effectExtent l="1905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607" cy="2262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94F" w:rsidRDefault="0055094F" w:rsidP="005A796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55094F" w:rsidRPr="0055094F" w:rsidRDefault="00C0639F" w:rsidP="0055094F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Καλή</w:t>
      </w:r>
      <w:r w:rsidR="0055094F" w:rsidRPr="0055094F">
        <w:rPr>
          <w:rFonts w:ascii="Arial" w:hAnsi="Arial"/>
          <w:b/>
          <w:sz w:val="24"/>
          <w:szCs w:val="24"/>
        </w:rPr>
        <w:t xml:space="preserve"> επιτυχία!</w:t>
      </w:r>
    </w:p>
    <w:p w:rsidR="007436B2" w:rsidRPr="002360F7" w:rsidRDefault="0055094F" w:rsidP="007436B2">
      <w:pPr>
        <w:spacing w:line="360" w:lineRule="auto"/>
        <w:rPr>
          <w:rFonts w:ascii="Arial" w:hAnsi="Arial" w:cs="Arial"/>
        </w:rPr>
      </w:pPr>
      <w:r w:rsidRPr="0055094F">
        <w:rPr>
          <w:rFonts w:ascii="Arial" w:hAnsi="Arial" w:cs="Arial"/>
          <w:b/>
        </w:rPr>
        <w:t xml:space="preserve">         </w:t>
      </w:r>
    </w:p>
    <w:p w:rsidR="00AE08BF" w:rsidRPr="002360F7" w:rsidRDefault="00AE08BF" w:rsidP="002360F7">
      <w:pPr>
        <w:tabs>
          <w:tab w:val="left" w:pos="7170"/>
        </w:tabs>
        <w:spacing w:line="360" w:lineRule="auto"/>
        <w:rPr>
          <w:rFonts w:ascii="Arial" w:hAnsi="Arial" w:cs="Arial"/>
        </w:rPr>
      </w:pPr>
    </w:p>
    <w:sectPr w:rsidR="00AE08BF" w:rsidRPr="002360F7" w:rsidSect="005A79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1FC" w:rsidRDefault="00A461FC" w:rsidP="00C13782">
      <w:r>
        <w:separator/>
      </w:r>
    </w:p>
  </w:endnote>
  <w:endnote w:type="continuationSeparator" w:id="1">
    <w:p w:rsidR="00A461FC" w:rsidRDefault="00A461FC" w:rsidP="00C1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1FC" w:rsidRDefault="00A461FC" w:rsidP="00C13782">
      <w:r>
        <w:separator/>
      </w:r>
    </w:p>
  </w:footnote>
  <w:footnote w:type="continuationSeparator" w:id="1">
    <w:p w:rsidR="00A461FC" w:rsidRDefault="00A461FC" w:rsidP="00C13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0D2"/>
    <w:multiLevelType w:val="multilevel"/>
    <w:tmpl w:val="4C32AA68"/>
    <w:lvl w:ilvl="0">
      <w:start w:val="1"/>
      <w:numFmt w:val="lowerRoman"/>
      <w:lvlText w:val="%1."/>
      <w:lvlJc w:val="righ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16880CC8"/>
    <w:multiLevelType w:val="hybridMultilevel"/>
    <w:tmpl w:val="EC4A8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F376D"/>
    <w:multiLevelType w:val="hybridMultilevel"/>
    <w:tmpl w:val="F568562E"/>
    <w:lvl w:ilvl="0" w:tplc="6CD460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41CA"/>
    <w:multiLevelType w:val="hybridMultilevel"/>
    <w:tmpl w:val="03B0F10E"/>
    <w:lvl w:ilvl="0" w:tplc="3CB696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77390"/>
    <w:multiLevelType w:val="hybridMultilevel"/>
    <w:tmpl w:val="4C32AA68"/>
    <w:lvl w:ilvl="0" w:tplc="0408001B">
      <w:start w:val="1"/>
      <w:numFmt w:val="lowerRoman"/>
      <w:lvlText w:val="%1."/>
      <w:lvlJc w:val="right"/>
      <w:pPr>
        <w:tabs>
          <w:tab w:val="num" w:pos="1095"/>
        </w:tabs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5FD52FBA"/>
    <w:multiLevelType w:val="hybridMultilevel"/>
    <w:tmpl w:val="81DC6BCA"/>
    <w:lvl w:ilvl="0" w:tplc="13CAB0A0">
      <w:start w:val="1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E60"/>
    <w:rsid w:val="000152B4"/>
    <w:rsid w:val="00022A37"/>
    <w:rsid w:val="00027A11"/>
    <w:rsid w:val="000325A2"/>
    <w:rsid w:val="00036634"/>
    <w:rsid w:val="00054550"/>
    <w:rsid w:val="00065FFE"/>
    <w:rsid w:val="00075794"/>
    <w:rsid w:val="00084840"/>
    <w:rsid w:val="000855CC"/>
    <w:rsid w:val="000868B4"/>
    <w:rsid w:val="00095714"/>
    <w:rsid w:val="000973D8"/>
    <w:rsid w:val="000B1085"/>
    <w:rsid w:val="000B12C6"/>
    <w:rsid w:val="000B69A9"/>
    <w:rsid w:val="000C16A0"/>
    <w:rsid w:val="000C40F2"/>
    <w:rsid w:val="000C4233"/>
    <w:rsid w:val="000C502C"/>
    <w:rsid w:val="000D2F48"/>
    <w:rsid w:val="000D6B97"/>
    <w:rsid w:val="000E166A"/>
    <w:rsid w:val="000E32A9"/>
    <w:rsid w:val="000E3D50"/>
    <w:rsid w:val="000E5E62"/>
    <w:rsid w:val="000F2F2D"/>
    <w:rsid w:val="00112283"/>
    <w:rsid w:val="00120AC3"/>
    <w:rsid w:val="0012359F"/>
    <w:rsid w:val="00126058"/>
    <w:rsid w:val="00130884"/>
    <w:rsid w:val="001375C3"/>
    <w:rsid w:val="00142424"/>
    <w:rsid w:val="001448B1"/>
    <w:rsid w:val="00150CC6"/>
    <w:rsid w:val="001529C6"/>
    <w:rsid w:val="00153CCC"/>
    <w:rsid w:val="00154786"/>
    <w:rsid w:val="00157AAE"/>
    <w:rsid w:val="00176CA5"/>
    <w:rsid w:val="00177371"/>
    <w:rsid w:val="00184707"/>
    <w:rsid w:val="00193EAA"/>
    <w:rsid w:val="00196D24"/>
    <w:rsid w:val="001976E5"/>
    <w:rsid w:val="001B304A"/>
    <w:rsid w:val="001C2DD3"/>
    <w:rsid w:val="001D7D97"/>
    <w:rsid w:val="00200C84"/>
    <w:rsid w:val="00202123"/>
    <w:rsid w:val="00202442"/>
    <w:rsid w:val="00222F0E"/>
    <w:rsid w:val="002360F7"/>
    <w:rsid w:val="00256B7E"/>
    <w:rsid w:val="002609CE"/>
    <w:rsid w:val="00262827"/>
    <w:rsid w:val="002671F0"/>
    <w:rsid w:val="00274E12"/>
    <w:rsid w:val="0027652A"/>
    <w:rsid w:val="002767F4"/>
    <w:rsid w:val="00283D2F"/>
    <w:rsid w:val="002D3998"/>
    <w:rsid w:val="002E1472"/>
    <w:rsid w:val="00302481"/>
    <w:rsid w:val="00326AF8"/>
    <w:rsid w:val="00331093"/>
    <w:rsid w:val="003317A4"/>
    <w:rsid w:val="003330D2"/>
    <w:rsid w:val="003410B7"/>
    <w:rsid w:val="00342F69"/>
    <w:rsid w:val="00347458"/>
    <w:rsid w:val="003571DB"/>
    <w:rsid w:val="003818E1"/>
    <w:rsid w:val="00383BE9"/>
    <w:rsid w:val="003853AE"/>
    <w:rsid w:val="00385F7D"/>
    <w:rsid w:val="003873B2"/>
    <w:rsid w:val="00387BB1"/>
    <w:rsid w:val="003A487E"/>
    <w:rsid w:val="003B40B7"/>
    <w:rsid w:val="003C0BBB"/>
    <w:rsid w:val="003C4E3C"/>
    <w:rsid w:val="003D1462"/>
    <w:rsid w:val="003E18BA"/>
    <w:rsid w:val="003E44F0"/>
    <w:rsid w:val="003E792F"/>
    <w:rsid w:val="00420B26"/>
    <w:rsid w:val="00421282"/>
    <w:rsid w:val="00425C15"/>
    <w:rsid w:val="0042665D"/>
    <w:rsid w:val="0043038F"/>
    <w:rsid w:val="0046499A"/>
    <w:rsid w:val="00477059"/>
    <w:rsid w:val="00481A90"/>
    <w:rsid w:val="00484A92"/>
    <w:rsid w:val="004872DF"/>
    <w:rsid w:val="004977FC"/>
    <w:rsid w:val="004A7C3E"/>
    <w:rsid w:val="004D40C4"/>
    <w:rsid w:val="004D7BEE"/>
    <w:rsid w:val="004F07EC"/>
    <w:rsid w:val="004F7876"/>
    <w:rsid w:val="00502A64"/>
    <w:rsid w:val="00515969"/>
    <w:rsid w:val="005159CD"/>
    <w:rsid w:val="00516351"/>
    <w:rsid w:val="005327E5"/>
    <w:rsid w:val="005471C3"/>
    <w:rsid w:val="0055094F"/>
    <w:rsid w:val="005513E9"/>
    <w:rsid w:val="00555A39"/>
    <w:rsid w:val="00560DF1"/>
    <w:rsid w:val="00562C03"/>
    <w:rsid w:val="00584E47"/>
    <w:rsid w:val="00586568"/>
    <w:rsid w:val="00596C48"/>
    <w:rsid w:val="005A027B"/>
    <w:rsid w:val="005A796E"/>
    <w:rsid w:val="005B6B90"/>
    <w:rsid w:val="005C0D9E"/>
    <w:rsid w:val="005C5B8D"/>
    <w:rsid w:val="005C7BBD"/>
    <w:rsid w:val="005D012B"/>
    <w:rsid w:val="005E1CB5"/>
    <w:rsid w:val="005E2BDF"/>
    <w:rsid w:val="00606C34"/>
    <w:rsid w:val="006072CB"/>
    <w:rsid w:val="00612ED8"/>
    <w:rsid w:val="006156F9"/>
    <w:rsid w:val="006232DD"/>
    <w:rsid w:val="00624196"/>
    <w:rsid w:val="00626A91"/>
    <w:rsid w:val="006271C1"/>
    <w:rsid w:val="00627EAB"/>
    <w:rsid w:val="00652683"/>
    <w:rsid w:val="00653B70"/>
    <w:rsid w:val="00654629"/>
    <w:rsid w:val="00655C23"/>
    <w:rsid w:val="00666891"/>
    <w:rsid w:val="00675609"/>
    <w:rsid w:val="006772B6"/>
    <w:rsid w:val="00696E5C"/>
    <w:rsid w:val="006A5981"/>
    <w:rsid w:val="006A5FAB"/>
    <w:rsid w:val="006A7C27"/>
    <w:rsid w:val="006B13ED"/>
    <w:rsid w:val="006B29EF"/>
    <w:rsid w:val="006B763F"/>
    <w:rsid w:val="006C5E82"/>
    <w:rsid w:val="006C6873"/>
    <w:rsid w:val="00702443"/>
    <w:rsid w:val="00715C85"/>
    <w:rsid w:val="00717624"/>
    <w:rsid w:val="00723E8E"/>
    <w:rsid w:val="0072562E"/>
    <w:rsid w:val="0073385A"/>
    <w:rsid w:val="00743000"/>
    <w:rsid w:val="007436B2"/>
    <w:rsid w:val="0077600B"/>
    <w:rsid w:val="007868DE"/>
    <w:rsid w:val="007943CE"/>
    <w:rsid w:val="00796902"/>
    <w:rsid w:val="007A09C7"/>
    <w:rsid w:val="007B12C4"/>
    <w:rsid w:val="007C0B04"/>
    <w:rsid w:val="007D1877"/>
    <w:rsid w:val="007D6E34"/>
    <w:rsid w:val="007E1652"/>
    <w:rsid w:val="007E16E1"/>
    <w:rsid w:val="007E1CEB"/>
    <w:rsid w:val="007E3C1B"/>
    <w:rsid w:val="007E5573"/>
    <w:rsid w:val="007F5487"/>
    <w:rsid w:val="00800B9F"/>
    <w:rsid w:val="0080122F"/>
    <w:rsid w:val="0080167D"/>
    <w:rsid w:val="00803F23"/>
    <w:rsid w:val="00810E09"/>
    <w:rsid w:val="0082582A"/>
    <w:rsid w:val="00845617"/>
    <w:rsid w:val="00850EF1"/>
    <w:rsid w:val="00865BF7"/>
    <w:rsid w:val="008728D1"/>
    <w:rsid w:val="008B3CFA"/>
    <w:rsid w:val="008B6933"/>
    <w:rsid w:val="008C638F"/>
    <w:rsid w:val="008D7848"/>
    <w:rsid w:val="008E770F"/>
    <w:rsid w:val="008F11B1"/>
    <w:rsid w:val="00901443"/>
    <w:rsid w:val="00902859"/>
    <w:rsid w:val="00904B29"/>
    <w:rsid w:val="00913823"/>
    <w:rsid w:val="00915766"/>
    <w:rsid w:val="00917690"/>
    <w:rsid w:val="009257AC"/>
    <w:rsid w:val="00931FAC"/>
    <w:rsid w:val="009612C6"/>
    <w:rsid w:val="0096784C"/>
    <w:rsid w:val="009736AF"/>
    <w:rsid w:val="00981905"/>
    <w:rsid w:val="0098470C"/>
    <w:rsid w:val="009877BD"/>
    <w:rsid w:val="00992462"/>
    <w:rsid w:val="00992777"/>
    <w:rsid w:val="00993ABE"/>
    <w:rsid w:val="009950C7"/>
    <w:rsid w:val="00997B43"/>
    <w:rsid w:val="009A110D"/>
    <w:rsid w:val="009A23DE"/>
    <w:rsid w:val="009A4258"/>
    <w:rsid w:val="009A5491"/>
    <w:rsid w:val="009B1164"/>
    <w:rsid w:val="009C0665"/>
    <w:rsid w:val="009C0F3B"/>
    <w:rsid w:val="009C4E5C"/>
    <w:rsid w:val="009C63C4"/>
    <w:rsid w:val="009D1921"/>
    <w:rsid w:val="009F0608"/>
    <w:rsid w:val="009F1695"/>
    <w:rsid w:val="009F1EC6"/>
    <w:rsid w:val="009F4058"/>
    <w:rsid w:val="009F47E0"/>
    <w:rsid w:val="00A062DB"/>
    <w:rsid w:val="00A459E2"/>
    <w:rsid w:val="00A461FC"/>
    <w:rsid w:val="00A50067"/>
    <w:rsid w:val="00A5196E"/>
    <w:rsid w:val="00A53922"/>
    <w:rsid w:val="00A6101F"/>
    <w:rsid w:val="00A8306D"/>
    <w:rsid w:val="00A90984"/>
    <w:rsid w:val="00A91419"/>
    <w:rsid w:val="00A937FE"/>
    <w:rsid w:val="00A93BC6"/>
    <w:rsid w:val="00A94206"/>
    <w:rsid w:val="00A9522E"/>
    <w:rsid w:val="00AA006D"/>
    <w:rsid w:val="00AA5844"/>
    <w:rsid w:val="00AA7268"/>
    <w:rsid w:val="00AB54B6"/>
    <w:rsid w:val="00AB61F3"/>
    <w:rsid w:val="00AC177F"/>
    <w:rsid w:val="00AC3F9D"/>
    <w:rsid w:val="00AC6493"/>
    <w:rsid w:val="00AC69CB"/>
    <w:rsid w:val="00AD2F5C"/>
    <w:rsid w:val="00AE08BF"/>
    <w:rsid w:val="00AE0D03"/>
    <w:rsid w:val="00AE0D54"/>
    <w:rsid w:val="00AE2990"/>
    <w:rsid w:val="00AE4022"/>
    <w:rsid w:val="00AE5B69"/>
    <w:rsid w:val="00AE63E0"/>
    <w:rsid w:val="00B14B1E"/>
    <w:rsid w:val="00B2246A"/>
    <w:rsid w:val="00B23398"/>
    <w:rsid w:val="00B25B8C"/>
    <w:rsid w:val="00B354B2"/>
    <w:rsid w:val="00B37A5A"/>
    <w:rsid w:val="00B442B1"/>
    <w:rsid w:val="00B44DAB"/>
    <w:rsid w:val="00B4704D"/>
    <w:rsid w:val="00B554CB"/>
    <w:rsid w:val="00B636A9"/>
    <w:rsid w:val="00B72242"/>
    <w:rsid w:val="00BA10D2"/>
    <w:rsid w:val="00BB1230"/>
    <w:rsid w:val="00BB2613"/>
    <w:rsid w:val="00BD0B72"/>
    <w:rsid w:val="00BD452D"/>
    <w:rsid w:val="00BD7E16"/>
    <w:rsid w:val="00BF56B5"/>
    <w:rsid w:val="00C0283B"/>
    <w:rsid w:val="00C02A5A"/>
    <w:rsid w:val="00C05BEA"/>
    <w:rsid w:val="00C0639F"/>
    <w:rsid w:val="00C07D42"/>
    <w:rsid w:val="00C12089"/>
    <w:rsid w:val="00C13782"/>
    <w:rsid w:val="00C13E60"/>
    <w:rsid w:val="00C2476A"/>
    <w:rsid w:val="00C42F0C"/>
    <w:rsid w:val="00C73993"/>
    <w:rsid w:val="00C73B0F"/>
    <w:rsid w:val="00C74869"/>
    <w:rsid w:val="00C80FAF"/>
    <w:rsid w:val="00C96364"/>
    <w:rsid w:val="00CA3C36"/>
    <w:rsid w:val="00CB411F"/>
    <w:rsid w:val="00CB5F41"/>
    <w:rsid w:val="00CC4DB7"/>
    <w:rsid w:val="00CC726E"/>
    <w:rsid w:val="00CD5FC4"/>
    <w:rsid w:val="00CD638B"/>
    <w:rsid w:val="00CD72A0"/>
    <w:rsid w:val="00CE19F2"/>
    <w:rsid w:val="00CE578E"/>
    <w:rsid w:val="00CF6B5D"/>
    <w:rsid w:val="00D103B3"/>
    <w:rsid w:val="00D1301D"/>
    <w:rsid w:val="00D304D9"/>
    <w:rsid w:val="00D32919"/>
    <w:rsid w:val="00D34949"/>
    <w:rsid w:val="00D371F3"/>
    <w:rsid w:val="00D42CDC"/>
    <w:rsid w:val="00D5161E"/>
    <w:rsid w:val="00D61B30"/>
    <w:rsid w:val="00D66465"/>
    <w:rsid w:val="00D678D4"/>
    <w:rsid w:val="00D74171"/>
    <w:rsid w:val="00D769A1"/>
    <w:rsid w:val="00D9010C"/>
    <w:rsid w:val="00D95D31"/>
    <w:rsid w:val="00DA46A5"/>
    <w:rsid w:val="00DA5760"/>
    <w:rsid w:val="00DB3C9A"/>
    <w:rsid w:val="00DC2972"/>
    <w:rsid w:val="00DC4C3B"/>
    <w:rsid w:val="00DD0252"/>
    <w:rsid w:val="00DE5594"/>
    <w:rsid w:val="00DE59DC"/>
    <w:rsid w:val="00DE5D84"/>
    <w:rsid w:val="00DF4ABF"/>
    <w:rsid w:val="00DF71D9"/>
    <w:rsid w:val="00E05F14"/>
    <w:rsid w:val="00E11469"/>
    <w:rsid w:val="00E25F94"/>
    <w:rsid w:val="00E279BE"/>
    <w:rsid w:val="00E350CC"/>
    <w:rsid w:val="00E405C6"/>
    <w:rsid w:val="00E667E1"/>
    <w:rsid w:val="00E838E8"/>
    <w:rsid w:val="00E84F1D"/>
    <w:rsid w:val="00E8532E"/>
    <w:rsid w:val="00E900B1"/>
    <w:rsid w:val="00EA0287"/>
    <w:rsid w:val="00EA6494"/>
    <w:rsid w:val="00EC69E7"/>
    <w:rsid w:val="00EF19E2"/>
    <w:rsid w:val="00EF4C25"/>
    <w:rsid w:val="00EF5314"/>
    <w:rsid w:val="00F1001C"/>
    <w:rsid w:val="00F3349B"/>
    <w:rsid w:val="00F47DAC"/>
    <w:rsid w:val="00F57FF0"/>
    <w:rsid w:val="00F608FC"/>
    <w:rsid w:val="00F70FB6"/>
    <w:rsid w:val="00F71E18"/>
    <w:rsid w:val="00F86610"/>
    <w:rsid w:val="00F866EA"/>
    <w:rsid w:val="00FD194C"/>
    <w:rsid w:val="00FE4495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B6"/>
    <w:rPr>
      <w:rFonts w:ascii="Arial Unicode MS" w:eastAsia="Arial Unicode MS" w:hAnsi="Arial Unicode MS" w:cs="Arial Unicode M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rsid w:val="001B304A"/>
    <w:pPr>
      <w:tabs>
        <w:tab w:val="center" w:pos="5640"/>
        <w:tab w:val="right" w:pos="10780"/>
      </w:tabs>
      <w:ind w:left="480" w:hanging="480"/>
    </w:pPr>
    <w:rPr>
      <w:rFonts w:ascii="Arial" w:hAnsi="Arial" w:cs="Arial"/>
    </w:rPr>
  </w:style>
  <w:style w:type="paragraph" w:styleId="a4">
    <w:name w:val="Balloon Text"/>
    <w:basedOn w:val="a"/>
    <w:link w:val="Char"/>
    <w:rsid w:val="00CD5FC4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4"/>
    <w:rsid w:val="00CD5FC4"/>
    <w:rPr>
      <w:rFonts w:ascii="Tahoma" w:eastAsia="Arial Unicode MS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FC4"/>
    <w:pPr>
      <w:ind w:left="720"/>
    </w:pPr>
  </w:style>
  <w:style w:type="character" w:styleId="a6">
    <w:name w:val="Placeholder Text"/>
    <w:basedOn w:val="a0"/>
    <w:uiPriority w:val="99"/>
    <w:semiHidden/>
    <w:rsid w:val="00E350CC"/>
    <w:rPr>
      <w:color w:val="808080"/>
    </w:rPr>
  </w:style>
  <w:style w:type="paragraph" w:styleId="a7">
    <w:name w:val="header"/>
    <w:basedOn w:val="a"/>
    <w:link w:val="Char0"/>
    <w:rsid w:val="00C137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C13782"/>
    <w:rPr>
      <w:rFonts w:ascii="Arial Unicode MS" w:eastAsia="Arial Unicode MS" w:hAnsi="Arial Unicode MS" w:cs="Arial Unicode MS"/>
      <w:sz w:val="22"/>
      <w:szCs w:val="22"/>
    </w:rPr>
  </w:style>
  <w:style w:type="paragraph" w:styleId="a8">
    <w:name w:val="footer"/>
    <w:basedOn w:val="a"/>
    <w:link w:val="Char1"/>
    <w:rsid w:val="00C137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C13782"/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E023-850B-4D2A-9F25-3E8111AC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ΓΥΜΝΑΣΙΟ  ΛΕΧΑΙΝΩΝ                                                                                      ΣΧΟΛ</vt:lpstr>
      <vt:lpstr>ΓΥΜΝΑΣΙΟ  ΛΕΧΑΙΝΩΝ                                                                                      ΣΧΟΛ</vt:lpstr>
    </vt:vector>
  </TitlesOfParts>
  <Company>OFFICE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ΓΥΜΝΑΣΙΟ  ΛΕΧΑΙΝΩΝ                                                                                      ΣΧΟΛ</dc:title>
  <dc:creator>OWNER</dc:creator>
  <cp:lastModifiedBy>user</cp:lastModifiedBy>
  <cp:revision>3</cp:revision>
  <cp:lastPrinted>2019-05-28T16:33:00Z</cp:lastPrinted>
  <dcterms:created xsi:type="dcterms:W3CDTF">2022-10-25T09:11:00Z</dcterms:created>
  <dcterms:modified xsi:type="dcterms:W3CDTF">2023-01-21T15:23:00Z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