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F60E2" w14:textId="306CA057" w:rsidR="00165FC4" w:rsidRPr="00165FC4" w:rsidRDefault="00165FC4" w:rsidP="00165FC4">
      <w:pPr>
        <w:pStyle w:val="a6"/>
        <w:numPr>
          <w:ilvl w:val="0"/>
          <w:numId w:val="1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165FC4">
        <w:rPr>
          <w:rFonts w:ascii="Calibri Light" w:hAnsi="Calibri Light" w:cs="Calibri Light"/>
          <w:b/>
          <w:bCs/>
          <w:sz w:val="28"/>
          <w:szCs w:val="28"/>
        </w:rPr>
        <w:t xml:space="preserve">Να μελετήσετε το λεξιλόγιο και </w:t>
      </w:r>
      <w:r>
        <w:rPr>
          <w:rFonts w:ascii="Calibri Light" w:hAnsi="Calibri Light" w:cs="Calibri Light"/>
          <w:b/>
          <w:bCs/>
          <w:sz w:val="28"/>
          <w:szCs w:val="28"/>
        </w:rPr>
        <w:t>να είστε σε θέση να  απαντήσετε και τις ερωτήσεις προφορικά</w:t>
      </w:r>
    </w:p>
    <w:p w14:paraId="24781404" w14:textId="5D2A9CD4" w:rsidR="00B30D3F" w:rsidRPr="00B30D3F" w:rsidRDefault="00B30D3F" w:rsidP="00B30D3F">
      <w:pPr>
        <w:rPr>
          <w:rFonts w:ascii="Calibri Light" w:hAnsi="Calibri Light" w:cs="Calibri Light"/>
          <w:b/>
          <w:bCs/>
          <w:sz w:val="28"/>
          <w:szCs w:val="28"/>
        </w:rPr>
      </w:pPr>
      <w:r w:rsidRPr="00B30D3F">
        <w:rPr>
          <w:rFonts w:ascii="Calibri Light" w:hAnsi="Calibri Light" w:cs="Calibri Light"/>
          <w:b/>
          <w:bCs/>
          <w:sz w:val="28"/>
          <w:szCs w:val="28"/>
        </w:rPr>
        <w:t>Λεξιλόγιο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σελίδα 17</w:t>
      </w:r>
    </w:p>
    <w:p w14:paraId="174373E6" w14:textId="27660BF6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1</w:t>
      </w:r>
      <w:r w:rsidRPr="00B30D3F">
        <w:rPr>
          <w:rFonts w:ascii="Calibri Light" w:hAnsi="Calibri Light" w:cs="Calibri Light"/>
          <w:sz w:val="28"/>
          <w:szCs w:val="28"/>
        </w:rPr>
        <w:t>.Διαθήκη: Εδώ σημαίνει τη συμφωνία ή τη συνθήκη μεταξύ Θεού και ανθρώπων και όχι την έννοια της "τελευταίας θέλησης."</w:t>
      </w:r>
    </w:p>
    <w:p w14:paraId="11C1F255" w14:textId="250C12DD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2</w:t>
      </w:r>
      <w:r w:rsidRPr="00B30D3F">
        <w:rPr>
          <w:rFonts w:ascii="Calibri Light" w:hAnsi="Calibri Light" w:cs="Calibri Light"/>
          <w:sz w:val="28"/>
          <w:szCs w:val="28"/>
        </w:rPr>
        <w:t>. Συλλογή: Σύνολο από βιβλία ή κείμενα που έχουν συγκεντρωθεί και θεωρούνται ενιαία.</w:t>
      </w:r>
    </w:p>
    <w:p w14:paraId="6BDD24B7" w14:textId="6386F3BD" w:rsidR="00B30D3F" w:rsidRPr="00B30D3F" w:rsidRDefault="00165FC4" w:rsidP="00B30D3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3</w:t>
      </w:r>
      <w:r w:rsidR="00B30D3F" w:rsidRPr="00B30D3F">
        <w:rPr>
          <w:rFonts w:ascii="Calibri Light" w:hAnsi="Calibri Light" w:cs="Calibri Light"/>
          <w:sz w:val="28"/>
          <w:szCs w:val="28"/>
        </w:rPr>
        <w:t>. Κανόνας: Ένας ορισμένος και "κλειστός" κατάλογος βιβλίων που έχουν καθιερωθεί ως τα επίσημα και αποδεκτά ιερά κείμενα της Εκκλησίας.</w:t>
      </w:r>
    </w:p>
    <w:p w14:paraId="1DD67692" w14:textId="77777777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</w:p>
    <w:p w14:paraId="478F7CB4" w14:textId="2DCD81CB" w:rsidR="00B30D3F" w:rsidRPr="00B30D3F" w:rsidRDefault="00B30D3F" w:rsidP="00B30D3F">
      <w:pPr>
        <w:rPr>
          <w:rFonts w:ascii="Calibri Light" w:hAnsi="Calibri Light" w:cs="Calibri Light"/>
          <w:b/>
          <w:bCs/>
          <w:sz w:val="28"/>
          <w:szCs w:val="28"/>
        </w:rPr>
      </w:pPr>
      <w:r w:rsidRPr="00B30D3F">
        <w:rPr>
          <w:rFonts w:ascii="Calibri Light" w:hAnsi="Calibri Light" w:cs="Calibri Light"/>
          <w:sz w:val="28"/>
          <w:szCs w:val="28"/>
        </w:rPr>
        <w:t xml:space="preserve"> </w:t>
      </w:r>
      <w:r w:rsidRPr="00B30D3F">
        <w:rPr>
          <w:rFonts w:ascii="Calibri Light" w:hAnsi="Calibri Light" w:cs="Calibri Light"/>
          <w:b/>
          <w:bCs/>
          <w:sz w:val="28"/>
          <w:szCs w:val="28"/>
        </w:rPr>
        <w:t>Ερωτήσεις</w:t>
      </w:r>
    </w:p>
    <w:p w14:paraId="66AFF209" w14:textId="77777777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</w:p>
    <w:p w14:paraId="06E52BA6" w14:textId="77777777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  <w:r w:rsidRPr="00B30D3F">
        <w:rPr>
          <w:rFonts w:ascii="Calibri Light" w:hAnsi="Calibri Light" w:cs="Calibri Light"/>
          <w:sz w:val="28"/>
          <w:szCs w:val="28"/>
        </w:rPr>
        <w:t>1. Πόσες συλλογές βιβλίων περιλαμβάνει η Αγία Γραφή και ποια είναι τα ονόματά τους;</w:t>
      </w:r>
    </w:p>
    <w:p w14:paraId="20C833C2" w14:textId="77777777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  <w:r w:rsidRPr="00B30D3F">
        <w:rPr>
          <w:rFonts w:ascii="Calibri Light" w:hAnsi="Calibri Light" w:cs="Calibri Light"/>
          <w:sz w:val="28"/>
          <w:szCs w:val="28"/>
        </w:rPr>
        <w:t>2. Πόσα βιβλία περιλαμβάνει η Παλαιά Διαθήκη και πόσα η Καινή Διαθήκη;</w:t>
      </w:r>
    </w:p>
    <w:p w14:paraId="3B7652A6" w14:textId="638BCCB5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  <w:r w:rsidRPr="00B30D3F">
        <w:rPr>
          <w:rFonts w:ascii="Calibri Light" w:hAnsi="Calibri Light" w:cs="Calibri Light"/>
          <w:sz w:val="28"/>
          <w:szCs w:val="28"/>
        </w:rPr>
        <w:t>3. Ποια είναι η έννοια της λέξης "</w:t>
      </w:r>
      <w:r>
        <w:rPr>
          <w:rFonts w:ascii="Calibri Light" w:hAnsi="Calibri Light" w:cs="Calibri Light"/>
          <w:sz w:val="28"/>
          <w:szCs w:val="28"/>
        </w:rPr>
        <w:t>Δ</w:t>
      </w:r>
      <w:r w:rsidRPr="00B30D3F">
        <w:rPr>
          <w:rFonts w:ascii="Calibri Light" w:hAnsi="Calibri Light" w:cs="Calibri Light"/>
          <w:sz w:val="28"/>
          <w:szCs w:val="28"/>
        </w:rPr>
        <w:t>ιαθήκη" στη Βίβλο, και πώς διαφέρει από τη σύγχρονη χρήση της λέξης;</w:t>
      </w:r>
    </w:p>
    <w:p w14:paraId="454D747C" w14:textId="108D9A71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  <w:r w:rsidRPr="00B30D3F">
        <w:rPr>
          <w:rFonts w:ascii="Calibri Light" w:hAnsi="Calibri Light" w:cs="Calibri Light"/>
          <w:sz w:val="28"/>
          <w:szCs w:val="28"/>
        </w:rPr>
        <w:t xml:space="preserve">4. </w:t>
      </w:r>
      <w:r w:rsidR="00165FC4">
        <w:rPr>
          <w:rFonts w:ascii="Calibri Light" w:hAnsi="Calibri Light" w:cs="Calibri Light"/>
          <w:sz w:val="28"/>
          <w:szCs w:val="28"/>
        </w:rPr>
        <w:t>Ποιο είναι το θέμα των βιβλίων της καινής Διαθήκης</w:t>
      </w:r>
      <w:r w:rsidRPr="00B30D3F">
        <w:rPr>
          <w:rFonts w:ascii="Calibri Light" w:hAnsi="Calibri Light" w:cs="Calibri Light"/>
          <w:sz w:val="28"/>
          <w:szCs w:val="28"/>
        </w:rPr>
        <w:t>;</w:t>
      </w:r>
    </w:p>
    <w:p w14:paraId="435F2BC7" w14:textId="6C5715F5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  <w:r w:rsidRPr="00B30D3F">
        <w:rPr>
          <w:rFonts w:ascii="Calibri Light" w:hAnsi="Calibri Light" w:cs="Calibri Light"/>
          <w:sz w:val="28"/>
          <w:szCs w:val="28"/>
        </w:rPr>
        <w:t>5. Ποιο είναι το θέμα των βιβλίων της Καινής Διαθήκης;</w:t>
      </w:r>
    </w:p>
    <w:p w14:paraId="0A983FCA" w14:textId="0D81D206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7</w:t>
      </w:r>
      <w:r w:rsidRPr="00B30D3F">
        <w:rPr>
          <w:rFonts w:ascii="Calibri Light" w:hAnsi="Calibri Light" w:cs="Calibri Light"/>
          <w:sz w:val="28"/>
          <w:szCs w:val="28"/>
        </w:rPr>
        <w:t xml:space="preserve">. </w:t>
      </w:r>
      <w:r>
        <w:rPr>
          <w:rFonts w:ascii="Calibri Light" w:hAnsi="Calibri Light" w:cs="Calibri Light"/>
          <w:sz w:val="28"/>
          <w:szCs w:val="28"/>
        </w:rPr>
        <w:t xml:space="preserve"> Τι είναι ο Κανόνας της Αγίας Γραφής και π</w:t>
      </w:r>
      <w:r w:rsidRPr="00B30D3F">
        <w:rPr>
          <w:rFonts w:ascii="Calibri Light" w:hAnsi="Calibri Light" w:cs="Calibri Light"/>
          <w:sz w:val="28"/>
          <w:szCs w:val="28"/>
        </w:rPr>
        <w:t>όσα συνολικά βιβλία περιλαμβάνει;</w:t>
      </w:r>
    </w:p>
    <w:p w14:paraId="0DD3D7D1" w14:textId="77777777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  <w:r w:rsidRPr="00B30D3F">
        <w:rPr>
          <w:rFonts w:ascii="Calibri Light" w:hAnsi="Calibri Light" w:cs="Calibri Light"/>
          <w:sz w:val="28"/>
          <w:szCs w:val="28"/>
        </w:rPr>
        <w:t>9. Σε ποια χρονική περίοδο καθιερώθηκε ο Κανόνας της Αγίας Γραφής;</w:t>
      </w:r>
    </w:p>
    <w:p w14:paraId="2CC74284" w14:textId="77777777" w:rsidR="00B30D3F" w:rsidRPr="00B30D3F" w:rsidRDefault="00B30D3F" w:rsidP="00B30D3F">
      <w:pPr>
        <w:rPr>
          <w:rFonts w:ascii="Calibri Light" w:hAnsi="Calibri Light" w:cs="Calibri Light"/>
          <w:sz w:val="28"/>
          <w:szCs w:val="28"/>
        </w:rPr>
      </w:pPr>
    </w:p>
    <w:p w14:paraId="67DD0041" w14:textId="4862D57E" w:rsidR="00F53BB8" w:rsidRPr="00F53BB8" w:rsidRDefault="00F53BB8" w:rsidP="00B30D3F">
      <w:pPr>
        <w:rPr>
          <w:rFonts w:ascii="Calibri Light" w:hAnsi="Calibri Light" w:cs="Calibri Light"/>
          <w:sz w:val="28"/>
          <w:szCs w:val="28"/>
        </w:rPr>
      </w:pPr>
    </w:p>
    <w:sectPr w:rsidR="00F53BB8" w:rsidRPr="00F53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6E7A"/>
    <w:multiLevelType w:val="hybridMultilevel"/>
    <w:tmpl w:val="F95CEC48"/>
    <w:lvl w:ilvl="0" w:tplc="CCEAEA2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1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B8"/>
    <w:rsid w:val="0010261D"/>
    <w:rsid w:val="00165FC4"/>
    <w:rsid w:val="00227790"/>
    <w:rsid w:val="00265E1C"/>
    <w:rsid w:val="002A0313"/>
    <w:rsid w:val="00B30D3F"/>
    <w:rsid w:val="00F53BB8"/>
    <w:rsid w:val="00F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6C5D"/>
  <w15:chartTrackingRefBased/>
  <w15:docId w15:val="{7DF8256C-8CAB-43FC-AB0B-4480FFC4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53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3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3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3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3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3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3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3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3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53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53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53BB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53BB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53BB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53BB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53BB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53B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53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5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53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53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53B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3B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3B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3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53B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3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2</cp:revision>
  <dcterms:created xsi:type="dcterms:W3CDTF">2024-10-29T09:22:00Z</dcterms:created>
  <dcterms:modified xsi:type="dcterms:W3CDTF">2024-10-29T09:22:00Z</dcterms:modified>
</cp:coreProperties>
</file>