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6436" w14:textId="77777777" w:rsidR="00B837DC" w:rsidRPr="00B837DC" w:rsidRDefault="00B837DC" w:rsidP="00B837DC">
      <w:pPr>
        <w:rPr>
          <w:b/>
          <w:bCs/>
        </w:rPr>
      </w:pPr>
      <w:r w:rsidRPr="00B837DC">
        <w:rPr>
          <w:b/>
          <w:bCs/>
        </w:rPr>
        <w:t>Μιλώντας για το Θεό με ανθρώπινα λόγια!</w:t>
      </w:r>
    </w:p>
    <w:p w14:paraId="01A72D70" w14:textId="584E3B4D" w:rsidR="00B837DC" w:rsidRDefault="00B837DC" w:rsidP="00B837DC">
      <w:r>
        <w:t>Οι συγγραφείς της Παλαιάς Διαθήκης έγραφαν, όπως είναι φυσικό,</w:t>
      </w:r>
      <w:r w:rsidRPr="00B837DC">
        <w:t xml:space="preserve"> </w:t>
      </w:r>
      <w:r>
        <w:t>στη γλώσσα που μιλούσαν και χρησιμοποιούσαν τις γνώσεις της εποχής</w:t>
      </w:r>
      <w:r w:rsidR="008A76BC">
        <w:t xml:space="preserve"> </w:t>
      </w:r>
      <w:r>
        <w:t>τους. Πάντα βέβαια ως κύριο σκοπό είχαν να εκφράσουν στα κείμενά</w:t>
      </w:r>
    </w:p>
    <w:p w14:paraId="14738BE5" w14:textId="77777777" w:rsidR="00C065C0" w:rsidRPr="00C065C0" w:rsidRDefault="00B837DC" w:rsidP="00B837DC">
      <w:pPr>
        <w:rPr>
          <w:b/>
          <w:bCs/>
        </w:rPr>
      </w:pPr>
      <w:r>
        <w:t>τους τις θεόπνευστες αλήθειες, όσο καλύτερα γινόταν. Πώς το πετύχαιναν αυτό; Κάτι που έχει σημασία να καταλάβουμε εμείς σήμερα είναι ότι οι άνθρωποι εκείνης της εποχής  και ιδιαίτερα οι Ανατολίτες αγαπούσαν πολύ τις ιστορίες. Έτσι, λοιπόν, και οι συγγραφείς της Παλαιάς</w:t>
      </w:r>
      <w:r w:rsidR="00D56F74">
        <w:t xml:space="preserve"> </w:t>
      </w:r>
      <w:r>
        <w:t>Διαθήκης χρησιμοποίησαν ιστορίες που γνώριζαν από τους παλαιότερους ή τις συνέθεταν οι ίδιοι. Τα ιδιαίτερα χαρίσματά τους (ευφυΐα, ευαισθησία, φαντασία) τους βοηθούσαν να χτίζουν με μαστοριά τα κείμενά</w:t>
      </w:r>
      <w:r w:rsidR="008A76BC">
        <w:t xml:space="preserve"> </w:t>
      </w:r>
      <w:r>
        <w:t xml:space="preserve">τους χρησιμοποιώντας κατάλληλες εικόνες και σύμβολα. </w:t>
      </w:r>
      <w:r w:rsidRPr="00C065C0">
        <w:rPr>
          <w:b/>
          <w:bCs/>
        </w:rPr>
        <w:t xml:space="preserve">Ζωντανές δηλαδή εκφράσεις από τις παραδόσεις του τόπου τους και από την καθημερινή ζωή, που δύσκολα ξεχνιούνται. Π.χ. παρουσιάζουν το Θεό ως ποιμένα, δηλαδή βοσκό. Η εικόνα αυτή, καθώς ήταν πολύ γνώριμη </w:t>
      </w:r>
      <w:r w:rsidR="00D56F74" w:rsidRPr="00C065C0">
        <w:rPr>
          <w:b/>
          <w:bCs/>
        </w:rPr>
        <w:t xml:space="preserve">στους </w:t>
      </w:r>
      <w:r w:rsidRPr="00C065C0">
        <w:rPr>
          <w:b/>
          <w:bCs/>
        </w:rPr>
        <w:t>ανθρώπους εκείνης της εποχής, τους βοηθούσε να καταλαβαίνουν κάτι</w:t>
      </w:r>
      <w:r w:rsidR="00D56F74" w:rsidRPr="00C065C0">
        <w:rPr>
          <w:b/>
          <w:bCs/>
        </w:rPr>
        <w:t xml:space="preserve"> </w:t>
      </w:r>
      <w:r w:rsidRPr="00C065C0">
        <w:rPr>
          <w:b/>
          <w:bCs/>
        </w:rPr>
        <w:t xml:space="preserve">περισσότερο για το Θεό και να τον νιώθουν κοντά τους. </w:t>
      </w:r>
    </w:p>
    <w:p w14:paraId="19C66785" w14:textId="4EAB15E3" w:rsidR="00896113" w:rsidRDefault="00B837DC" w:rsidP="00B837DC">
      <w:r>
        <w:t>Άλλοτε πάλι παρουσιάζουν το Θεό να μιλάει, να θυμώνει, να μαλώνει τους ανθρώπους,</w:t>
      </w:r>
      <w:r w:rsidR="008A76BC">
        <w:t xml:space="preserve"> </w:t>
      </w:r>
      <w:r>
        <w:t>όπως ένας αυστηρός πατέρας, που όμως νοιάζεται για το παιδί του και</w:t>
      </w:r>
      <w:r w:rsidR="00896113">
        <w:t xml:space="preserve"> </w:t>
      </w:r>
      <w:r>
        <w:t xml:space="preserve">θέλει να του βάλει μυαλό. </w:t>
      </w:r>
    </w:p>
    <w:p w14:paraId="650B9A38" w14:textId="74E842FF" w:rsidR="00E737BE" w:rsidRDefault="00B837DC" w:rsidP="00E737BE">
      <w:r>
        <w:t>Τις εκφράσεις αυτές, όπου ο Θεός παρουσιάζεται ως άνθρωπος, τις ονομάζουμε ανθρωπομορφικές.</w:t>
      </w:r>
      <w:r w:rsidR="008A76BC">
        <w:t xml:space="preserve"> </w:t>
      </w:r>
      <w:r>
        <w:t>Με τις εικόνες, λοιπόν, τα σύμβολα και τις ανθρωπομορφικές εκφράσεις</w:t>
      </w:r>
      <w:r w:rsidR="00D56F74">
        <w:t xml:space="preserve"> </w:t>
      </w:r>
      <w:r>
        <w:t>οι άνθρωποι εκείνης της εποχής μπορούσαν να καταλαβαίνουν καλύτερα</w:t>
      </w:r>
      <w:r w:rsidR="008A76BC">
        <w:t xml:space="preserve"> </w:t>
      </w:r>
      <w:r>
        <w:t>το νόημα των βιβλικών διηγήσεων</w:t>
      </w:r>
      <w:r w:rsidRPr="00D56F74">
        <w:rPr>
          <w:b/>
          <w:bCs/>
        </w:rPr>
        <w:t>.</w:t>
      </w:r>
      <w:r w:rsidR="00D56F74" w:rsidRPr="00D56F74">
        <w:rPr>
          <w:b/>
          <w:bCs/>
        </w:rPr>
        <w:t xml:space="preserve"> </w:t>
      </w:r>
      <w:r w:rsidRPr="00D56F74">
        <w:rPr>
          <w:b/>
          <w:bCs/>
        </w:rPr>
        <w:t>Όσα εξηγήσαμε παραπάνω μπορούμε να τα συμπυκνώσουμε στην</w:t>
      </w:r>
      <w:r w:rsidR="00D56F74" w:rsidRPr="00D56F74">
        <w:rPr>
          <w:b/>
          <w:bCs/>
        </w:rPr>
        <w:t xml:space="preserve"> </w:t>
      </w:r>
      <w:r w:rsidRPr="00D56F74">
        <w:rPr>
          <w:b/>
          <w:bCs/>
        </w:rPr>
        <w:t>πρόταση: η Παλαιά Διαθήκη είναι βιβλίο θεόπνευστο (= λόγος εμπνευσμένος από το Θεό), αλλά και έργο ανθρώπινο (= από τα χέρια και με</w:t>
      </w:r>
      <w:r w:rsidR="00D56F74">
        <w:rPr>
          <w:b/>
          <w:bCs/>
        </w:rPr>
        <w:t xml:space="preserve"> </w:t>
      </w:r>
      <w:r w:rsidRPr="00D56F74">
        <w:rPr>
          <w:b/>
          <w:bCs/>
        </w:rPr>
        <w:t>τα λόγια των ανθρώπων</w:t>
      </w:r>
    </w:p>
    <w:p w14:paraId="6758BE5C" w14:textId="09283AE7" w:rsidR="00216EF9" w:rsidRPr="00896113" w:rsidRDefault="00216EF9" w:rsidP="00B837DC"/>
    <w:p w14:paraId="0CE9D6FD" w14:textId="77777777" w:rsidR="006D2BFF" w:rsidRDefault="006D2BFF" w:rsidP="00B837DC">
      <w:pPr>
        <w:rPr>
          <w:b/>
          <w:bCs/>
        </w:rPr>
      </w:pPr>
    </w:p>
    <w:p w14:paraId="70555748" w14:textId="77777777" w:rsidR="006D2BFF" w:rsidRDefault="006D2BFF" w:rsidP="00B837DC">
      <w:pPr>
        <w:rPr>
          <w:b/>
          <w:bCs/>
        </w:rPr>
      </w:pPr>
    </w:p>
    <w:p w14:paraId="153CE29A" w14:textId="77777777" w:rsidR="006D2BFF" w:rsidRDefault="006D2BFF" w:rsidP="00B837DC">
      <w:pPr>
        <w:rPr>
          <w:b/>
          <w:bCs/>
        </w:rPr>
      </w:pPr>
    </w:p>
    <w:p w14:paraId="31C5D86B" w14:textId="1D821D74" w:rsidR="008A76BC" w:rsidRPr="00D56F74" w:rsidRDefault="008A76BC" w:rsidP="00B837DC">
      <w:pPr>
        <w:rPr>
          <w:b/>
          <w:bCs/>
        </w:rPr>
      </w:pPr>
      <w:bookmarkStart w:id="0" w:name="_Hlk55777135"/>
      <w:r>
        <w:rPr>
          <w:b/>
          <w:bCs/>
        </w:rPr>
        <w:t xml:space="preserve">ΒΙΒΛΙΟΓΡΑΦΙΚΗ ΠΗΓΗ: Βιβλίο θρησκευτικών </w:t>
      </w:r>
      <w:r w:rsidR="00896113">
        <w:rPr>
          <w:b/>
          <w:bCs/>
        </w:rPr>
        <w:t>Α΄ Γυμνασίου</w:t>
      </w:r>
      <w:r>
        <w:rPr>
          <w:b/>
          <w:bCs/>
        </w:rPr>
        <w:t xml:space="preserve"> «Παλαιά Διαθήκη – </w:t>
      </w:r>
      <w:r w:rsidR="00896113">
        <w:rPr>
          <w:b/>
          <w:bCs/>
        </w:rPr>
        <w:t>Προϊστορία</w:t>
      </w:r>
      <w:r>
        <w:rPr>
          <w:b/>
          <w:bCs/>
        </w:rPr>
        <w:t xml:space="preserve"> του Χριστιανισμού</w:t>
      </w:r>
      <w:r w:rsidR="00896113">
        <w:rPr>
          <w:b/>
          <w:bCs/>
        </w:rPr>
        <w:t>».σ.σ.19</w:t>
      </w:r>
      <w:bookmarkEnd w:id="0"/>
    </w:p>
    <w:sectPr w:rsidR="008A76BC" w:rsidRPr="00D56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DC"/>
    <w:rsid w:val="00216EF9"/>
    <w:rsid w:val="00425F88"/>
    <w:rsid w:val="00497A54"/>
    <w:rsid w:val="006D2BFF"/>
    <w:rsid w:val="00896113"/>
    <w:rsid w:val="008A76BC"/>
    <w:rsid w:val="00B837DC"/>
    <w:rsid w:val="00C065C0"/>
    <w:rsid w:val="00D56F74"/>
    <w:rsid w:val="00E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647"/>
  <w15:chartTrackingRefBased/>
  <w15:docId w15:val="{70E22FA0-217D-4560-9804-E3DA152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5</cp:revision>
  <dcterms:created xsi:type="dcterms:W3CDTF">2020-11-08T20:57:00Z</dcterms:created>
  <dcterms:modified xsi:type="dcterms:W3CDTF">2020-11-08T23:21:00Z</dcterms:modified>
</cp:coreProperties>
</file>