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991" w:rsidRPr="00D81991" w:rsidRDefault="002B526E" w:rsidP="00D81991">
      <w:pPr>
        <w:jc w:val="center"/>
        <w:rPr>
          <w:rFonts w:ascii="Comic Sans MS" w:hAnsi="Comic Sans MS"/>
          <w:b/>
          <w:noProof/>
          <w:sz w:val="24"/>
          <w:szCs w:val="24"/>
          <w:lang w:eastAsia="el-GR"/>
        </w:rPr>
      </w:pPr>
      <w:r w:rsidRPr="00D81991">
        <w:rPr>
          <w:rFonts w:ascii="Comic Sans MS" w:hAnsi="Comic Sans MS"/>
          <w:b/>
          <w:noProof/>
          <w:sz w:val="24"/>
          <w:szCs w:val="24"/>
          <w:lang w:eastAsia="el-GR"/>
        </w:rPr>
        <w:t>ΕΞΑΣΚΟΥΜΑΙ ΣΤΗΝ ΕΠΙΧΕΙΡΗΜΑΤΟΛΟΓΙ</w:t>
      </w:r>
      <w:r w:rsidR="00D81991" w:rsidRPr="00D81991">
        <w:rPr>
          <w:rFonts w:ascii="Comic Sans MS" w:hAnsi="Comic Sans MS"/>
          <w:b/>
          <w:noProof/>
          <w:sz w:val="24"/>
          <w:szCs w:val="24"/>
          <w:lang w:eastAsia="el-GR"/>
        </w:rPr>
        <w:t>Α</w:t>
      </w:r>
    </w:p>
    <w:p w:rsidR="00D81991" w:rsidRPr="00D81991" w:rsidRDefault="00D81991" w:rsidP="002A0038">
      <w:pPr>
        <w:jc w:val="center"/>
        <w:rPr>
          <w:rFonts w:ascii="Comic Sans MS" w:hAnsi="Comic Sans MS"/>
          <w:b/>
          <w:noProof/>
          <w:sz w:val="24"/>
          <w:szCs w:val="24"/>
          <w:lang w:eastAsia="el-GR"/>
        </w:rPr>
      </w:pPr>
      <w:r w:rsidRPr="00D81991">
        <w:rPr>
          <w:rFonts w:ascii="Comic Sans MS" w:hAnsi="Comic Sans MS"/>
          <w:b/>
          <w:noProof/>
          <w:sz w:val="24"/>
          <w:szCs w:val="24"/>
          <w:lang w:eastAsia="el-GR"/>
        </w:rPr>
        <w:t>Οι συνέπειες από τις καταστροφές των δασών</w:t>
      </w:r>
    </w:p>
    <w:p w:rsidR="00D81991" w:rsidRDefault="00D81991" w:rsidP="00D81991">
      <w:pPr>
        <w:jc w:val="both"/>
        <w:rPr>
          <w:rFonts w:ascii="Comic Sans MS" w:hAnsi="Comic Sans MS"/>
          <w:noProof/>
          <w:sz w:val="24"/>
          <w:szCs w:val="24"/>
          <w:lang w:eastAsia="el-GR"/>
        </w:rPr>
      </w:pPr>
      <w:r w:rsidRPr="00D81991">
        <w:rPr>
          <w:rFonts w:ascii="Comic Sans MS" w:hAnsi="Comic Sans MS"/>
          <w:b/>
          <w:noProof/>
          <w:sz w:val="24"/>
          <w:szCs w:val="24"/>
          <w:lang w:eastAsia="el-GR"/>
        </w:rPr>
        <w:t xml:space="preserve">    </w:t>
      </w:r>
      <w:r w:rsidRPr="00D81991">
        <w:rPr>
          <w:rFonts w:ascii="Comic Sans MS" w:hAnsi="Comic Sans MS"/>
          <w:noProof/>
          <w:sz w:val="24"/>
          <w:szCs w:val="24"/>
          <w:lang w:eastAsia="el-GR"/>
        </w:rPr>
        <w:t xml:space="preserve">Τεράστιες </w:t>
      </w:r>
      <w:r>
        <w:rPr>
          <w:rFonts w:ascii="Comic Sans MS" w:hAnsi="Comic Sans MS"/>
          <w:noProof/>
          <w:sz w:val="24"/>
          <w:szCs w:val="24"/>
          <w:lang w:eastAsia="el-GR"/>
        </w:rPr>
        <w:t>είναι οι καταστροφές που προξενούνται σε μια χώρα από τους εμπρησμούς των δασών. Πρώτα πρώτα πλήττεται η οικονομία, γιατί λιγοστεύει η ξυλεία. Πλήγματα επίσης δέχεται και ο τομέας της γεωργίας, γιατί χωρίς τα δάση δημιουργούνται καταστρεπτικοί χείμαρροι, που διαβρώνουν τα εδάφη των αγρών και παρασύρουν τις καλλιέργειες, με αποτέλεσμα να δημιουργούνται μεγάλα οικονομικά προβλήματα. Αλλά και η υγεία του ανθρώπου επιβαρύνεται με την καταστροφή των δασών, καθώς με κάθε δάσος που καίγεται εξαφανίζεται και μια πηγή οξυγόνου. Εκτός όμως από τα παραπάνω, ανυπολόγιστη είναι η οικολογική καταστροφή, καθώς με τις πυρκαγιές εξαφανίζονται η χλωρίδα και η πανίδα</w:t>
      </w:r>
      <w:r w:rsidR="002A0038">
        <w:rPr>
          <w:rFonts w:ascii="Comic Sans MS" w:hAnsi="Comic Sans MS"/>
          <w:noProof/>
          <w:sz w:val="24"/>
          <w:szCs w:val="24"/>
          <w:lang w:eastAsia="el-GR"/>
        </w:rPr>
        <w:t xml:space="preserve">, με αποτέλεσμα να χάνονται σπάνια φυτά και ζώα. Τέλος, χωρίς τα δάση υποβαθμίζεται το περιβάλλον, γιατί ο άνθρωπος χάνει τον χώρο στον οποίο έβρισκε γαλήνη και ηρεμία. Χαρακτηριστικό είναι το παράδειγμα της μεγάλης πυρκαγιάς στην Πάρνηθα, που στέρησε τους κατοίκους της πρωτεύουσας από ένα σημαντικό φυσικό καταφύγιο. Μπορούμε επομένως να δικαιολογήσουμε το ενδιαφέρον του κράτους για την προστασία των δασών. </w:t>
      </w:r>
    </w:p>
    <w:p w:rsidR="002A0038" w:rsidRPr="002A0038" w:rsidRDefault="002A0038" w:rsidP="00D81991">
      <w:pPr>
        <w:jc w:val="both"/>
        <w:rPr>
          <w:rFonts w:ascii="Comic Sans MS" w:hAnsi="Comic Sans MS"/>
          <w:b/>
          <w:noProof/>
          <w:sz w:val="24"/>
          <w:szCs w:val="24"/>
          <w:lang w:eastAsia="el-GR"/>
        </w:rPr>
      </w:pPr>
      <w:r w:rsidRPr="002A0038">
        <w:rPr>
          <w:rFonts w:ascii="Comic Sans MS" w:hAnsi="Comic Sans MS"/>
          <w:b/>
          <w:noProof/>
          <w:sz w:val="24"/>
          <w:szCs w:val="24"/>
          <w:lang w:eastAsia="el-GR"/>
        </w:rPr>
        <w:t xml:space="preserve">ΕΡΩΤΗΣΕΙΣ </w:t>
      </w:r>
    </w:p>
    <w:p w:rsidR="002A0038" w:rsidRDefault="002A0038" w:rsidP="002A0038">
      <w:pPr>
        <w:pStyle w:val="a4"/>
        <w:numPr>
          <w:ilvl w:val="0"/>
          <w:numId w:val="2"/>
        </w:numPr>
        <w:jc w:val="both"/>
        <w:rPr>
          <w:rFonts w:ascii="Comic Sans MS" w:hAnsi="Comic Sans MS"/>
          <w:noProof/>
          <w:sz w:val="24"/>
          <w:szCs w:val="24"/>
          <w:lang w:eastAsia="el-GR"/>
        </w:rPr>
      </w:pPr>
      <w:r>
        <w:rPr>
          <w:rFonts w:ascii="Comic Sans MS" w:hAnsi="Comic Sans MS"/>
          <w:noProof/>
          <w:sz w:val="24"/>
          <w:szCs w:val="24"/>
          <w:lang w:eastAsia="el-GR"/>
        </w:rPr>
        <w:t xml:space="preserve">Στην παραπάνω παράγραφο να υπογραμμίσετε τις συνδετικές λέξεις και να επισημάνετε ποιες απ’ αυτές έχουν αιτιολογικό χαρακτήρα. </w:t>
      </w:r>
    </w:p>
    <w:p w:rsidR="002A0038" w:rsidRPr="002A0038" w:rsidRDefault="002A0038" w:rsidP="002A0038">
      <w:pPr>
        <w:pStyle w:val="a4"/>
        <w:numPr>
          <w:ilvl w:val="0"/>
          <w:numId w:val="2"/>
        </w:numPr>
        <w:jc w:val="both"/>
        <w:rPr>
          <w:rFonts w:ascii="Comic Sans MS" w:hAnsi="Comic Sans MS"/>
          <w:noProof/>
          <w:sz w:val="24"/>
          <w:szCs w:val="24"/>
          <w:lang w:eastAsia="el-GR"/>
        </w:rPr>
      </w:pPr>
      <w:r>
        <w:rPr>
          <w:rFonts w:ascii="Comic Sans MS" w:hAnsi="Comic Sans MS"/>
          <w:noProof/>
          <w:sz w:val="24"/>
          <w:szCs w:val="24"/>
          <w:lang w:eastAsia="el-GR"/>
        </w:rPr>
        <w:t xml:space="preserve">Να καταγράψετε τα επιχειρήματα με τα οποία στηρίζεται η θεματική περίοδος της παραγράφου. Τι χαρακτήρα έχουν; </w:t>
      </w:r>
    </w:p>
    <w:p w:rsidR="007D7554" w:rsidRDefault="007D7554" w:rsidP="00D81991">
      <w:pPr>
        <w:jc w:val="center"/>
      </w:pPr>
      <w:r>
        <w:rPr>
          <w:noProof/>
          <w:lang w:eastAsia="el-GR"/>
        </w:rPr>
        <w:lastRenderedPageBreak/>
        <w:drawing>
          <wp:inline distT="0" distB="0" distL="0" distR="0">
            <wp:extent cx="4762500" cy="6858000"/>
            <wp:effectExtent l="19050" t="0" r="0" b="0"/>
            <wp:docPr id="4" name="Εικόνα 4" descr="https://antikleidi.files.wordpress.com/2012/04/epikindyna-nera-3.jpg?w=500&amp;h=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ntikleidi.files.wordpress.com/2012/04/epikindyna-nera-3.jpg?w=500&amp;h=720"/>
                    <pic:cNvPicPr>
                      <a:picLocks noChangeAspect="1" noChangeArrowheads="1"/>
                    </pic:cNvPicPr>
                  </pic:nvPicPr>
                  <pic:blipFill>
                    <a:blip r:embed="rId5"/>
                    <a:srcRect/>
                    <a:stretch>
                      <a:fillRect/>
                    </a:stretch>
                  </pic:blipFill>
                  <pic:spPr bwMode="auto">
                    <a:xfrm>
                      <a:off x="0" y="0"/>
                      <a:ext cx="4762500" cy="6858000"/>
                    </a:xfrm>
                    <a:prstGeom prst="rect">
                      <a:avLst/>
                    </a:prstGeom>
                    <a:noFill/>
                    <a:ln w="9525">
                      <a:noFill/>
                      <a:miter lim="800000"/>
                      <a:headEnd/>
                      <a:tailEnd/>
                    </a:ln>
                  </pic:spPr>
                </pic:pic>
              </a:graphicData>
            </a:graphic>
          </wp:inline>
        </w:drawing>
      </w:r>
    </w:p>
    <w:p w:rsidR="002A0038" w:rsidRDefault="002A0038" w:rsidP="002A0038">
      <w:pPr>
        <w:rPr>
          <w:rFonts w:ascii="Comic Sans MS" w:hAnsi="Comic Sans MS"/>
          <w:noProof/>
          <w:sz w:val="24"/>
          <w:szCs w:val="24"/>
          <w:lang w:eastAsia="el-GR"/>
        </w:rPr>
      </w:pPr>
    </w:p>
    <w:p w:rsidR="002A0038" w:rsidRPr="002A0038" w:rsidRDefault="002A0038" w:rsidP="002A0038">
      <w:pPr>
        <w:rPr>
          <w:rFonts w:ascii="Comic Sans MS" w:hAnsi="Comic Sans MS"/>
          <w:noProof/>
          <w:sz w:val="24"/>
          <w:szCs w:val="24"/>
          <w:lang w:eastAsia="el-GR"/>
        </w:rPr>
      </w:pPr>
      <w:r w:rsidRPr="002A0038">
        <w:rPr>
          <w:rFonts w:ascii="Comic Sans MS" w:hAnsi="Comic Sans MS"/>
          <w:noProof/>
          <w:sz w:val="24"/>
          <w:szCs w:val="24"/>
          <w:lang w:eastAsia="el-GR"/>
        </w:rPr>
        <w:t xml:space="preserve">Ποιο επιχείρημα χρησιμοποιεί ο καρχαρίας του Αρκά στο ακόλουθο σκίτσο;                                                                                   </w:t>
      </w:r>
      <w:bookmarkStart w:id="0" w:name="_GoBack"/>
      <w:bookmarkEnd w:id="0"/>
      <w:r w:rsidRPr="002A0038">
        <w:rPr>
          <w:rFonts w:ascii="Comic Sans MS" w:hAnsi="Comic Sans MS"/>
          <w:noProof/>
          <w:sz w:val="24"/>
          <w:szCs w:val="24"/>
          <w:lang w:eastAsia="el-GR"/>
        </w:rPr>
        <w:t>Να κρίνετε την ορθότητά του.</w:t>
      </w:r>
    </w:p>
    <w:p w:rsidR="002A0038" w:rsidRDefault="002A0038" w:rsidP="002A0038"/>
    <w:sectPr w:rsidR="002A0038" w:rsidSect="00D819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82937"/>
    <w:multiLevelType w:val="hybridMultilevel"/>
    <w:tmpl w:val="7952AA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28521BD"/>
    <w:multiLevelType w:val="hybridMultilevel"/>
    <w:tmpl w:val="33CEAE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BF8"/>
    <w:rsid w:val="002A0038"/>
    <w:rsid w:val="002B526E"/>
    <w:rsid w:val="007D7554"/>
    <w:rsid w:val="00C16DD1"/>
    <w:rsid w:val="00C43C0A"/>
    <w:rsid w:val="00D81991"/>
    <w:rsid w:val="00F20B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9EE4"/>
  <w15:docId w15:val="{54916887-8092-4E91-9494-CDAE6475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3C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0BF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20BF8"/>
    <w:rPr>
      <w:rFonts w:ascii="Tahoma" w:hAnsi="Tahoma" w:cs="Tahoma"/>
      <w:sz w:val="16"/>
      <w:szCs w:val="16"/>
    </w:rPr>
  </w:style>
  <w:style w:type="paragraph" w:styleId="a4">
    <w:name w:val="List Paragraph"/>
    <w:basedOn w:val="a"/>
    <w:uiPriority w:val="34"/>
    <w:qFormat/>
    <w:rsid w:val="00D81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249</Words>
  <Characters>1346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2018-11-23T19:47:00Z</dcterms:created>
  <dcterms:modified xsi:type="dcterms:W3CDTF">2018-11-25T13:45:00Z</dcterms:modified>
</cp:coreProperties>
</file>