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0A6" w:rsidRPr="005579C9" w:rsidRDefault="006302A9" w:rsidP="006302A9">
      <w:pPr>
        <w:jc w:val="center"/>
        <w:rPr>
          <w:b/>
          <w:bCs/>
          <w:sz w:val="24"/>
          <w:szCs w:val="24"/>
        </w:rPr>
      </w:pPr>
      <w:r w:rsidRPr="005579C9">
        <w:rPr>
          <w:b/>
          <w:bCs/>
          <w:sz w:val="24"/>
          <w:szCs w:val="24"/>
        </w:rPr>
        <w:t>ΠΡΟΣΘΕΤΕΣ ΑΣΚΗΣΕΙΣ ΕΝΟΤΗΤΑΣ 8</w:t>
      </w:r>
    </w:p>
    <w:p w:rsidR="006302A9" w:rsidRPr="00F07CF4" w:rsidRDefault="006302A9" w:rsidP="006302A9">
      <w:pPr>
        <w:pStyle w:val="a3"/>
        <w:numPr>
          <w:ilvl w:val="0"/>
          <w:numId w:val="1"/>
        </w:numPr>
        <w:rPr>
          <w:b/>
          <w:bCs/>
          <w:sz w:val="23"/>
          <w:szCs w:val="23"/>
        </w:rPr>
      </w:pPr>
      <w:r w:rsidRPr="00F07CF4">
        <w:rPr>
          <w:b/>
          <w:bCs/>
          <w:sz w:val="23"/>
          <w:szCs w:val="23"/>
        </w:rPr>
        <w:t xml:space="preserve">Ποιες είναι οι περίοδοι του παρακάτω κειμένου; Ποια από τις προτάσεις της κάθε περιόδου είναι κύρια και ποια δευτερεύουσα; </w:t>
      </w:r>
    </w:p>
    <w:p w:rsidR="006302A9" w:rsidRPr="00F07CF4" w:rsidRDefault="006302A9" w:rsidP="006302A9">
      <w:pPr>
        <w:pStyle w:val="a3"/>
        <w:rPr>
          <w:sz w:val="23"/>
          <w:szCs w:val="23"/>
        </w:rPr>
      </w:pPr>
    </w:p>
    <w:p w:rsidR="006302A9" w:rsidRPr="00F07CF4" w:rsidRDefault="006302A9" w:rsidP="006302A9">
      <w:pPr>
        <w:pStyle w:val="a3"/>
        <w:rPr>
          <w:sz w:val="23"/>
          <w:szCs w:val="23"/>
        </w:rPr>
      </w:pPr>
      <w:r w:rsidRPr="00F07CF4">
        <w:rPr>
          <w:sz w:val="23"/>
          <w:szCs w:val="23"/>
        </w:rPr>
        <w:t xml:space="preserve">Θα σας πω και κάτι ακόμη πολύ ενδιαφέρον, είπε ο Στάθης. Διάβασα για την πονηριά του ψαριού που λέγεται σίλουρος. Είναι ένα ψάρι που χώνεται μέσα στο βούρκο και αφήνει έξω μόνο τα μουστάκια του, με τα οποία ξεγελιούνται τα μικρά ψαράκια, γιατί τα παίρνουν για σκουλήκια. Όταν, λοιπόν, προσπαθούν να καταβροχθίσουν τα μουστάκια του σίλουρου, που μοιάζουν με σκουλήκια, καταβροχθίζονται από κείνον. </w:t>
      </w:r>
    </w:p>
    <w:p w:rsidR="006302A9" w:rsidRPr="00F07CF4" w:rsidRDefault="006302A9" w:rsidP="006302A9">
      <w:pPr>
        <w:pStyle w:val="a3"/>
        <w:rPr>
          <w:sz w:val="23"/>
          <w:szCs w:val="23"/>
        </w:rPr>
      </w:pPr>
    </w:p>
    <w:p w:rsidR="006302A9" w:rsidRPr="00F07CF4" w:rsidRDefault="006302A9" w:rsidP="006302A9">
      <w:pPr>
        <w:pStyle w:val="a3"/>
        <w:numPr>
          <w:ilvl w:val="0"/>
          <w:numId w:val="1"/>
        </w:numPr>
        <w:rPr>
          <w:b/>
          <w:bCs/>
          <w:sz w:val="23"/>
          <w:szCs w:val="23"/>
        </w:rPr>
      </w:pPr>
      <w:r w:rsidRPr="00F07CF4">
        <w:rPr>
          <w:b/>
          <w:bCs/>
          <w:sz w:val="23"/>
          <w:szCs w:val="23"/>
        </w:rPr>
        <w:t xml:space="preserve">Να επισημάνετε τους παρατακτικούς συνδέσμους με τους οποίους συνδέονται οι προτάσεις στις παρακάτω παροιμίες και να ονομάσετε το είδος του κάθε συνδέσμου: </w:t>
      </w:r>
    </w:p>
    <w:p w:rsidR="006302A9" w:rsidRPr="00F07CF4" w:rsidRDefault="006302A9" w:rsidP="006302A9">
      <w:pPr>
        <w:pStyle w:val="a3"/>
        <w:rPr>
          <w:sz w:val="23"/>
          <w:szCs w:val="23"/>
        </w:rPr>
      </w:pPr>
    </w:p>
    <w:p w:rsidR="006302A9" w:rsidRPr="00F07CF4" w:rsidRDefault="006302A9" w:rsidP="006302A9">
      <w:pPr>
        <w:pStyle w:val="a3"/>
        <w:rPr>
          <w:sz w:val="23"/>
          <w:szCs w:val="23"/>
        </w:rPr>
      </w:pPr>
      <w:r w:rsidRPr="00F07CF4">
        <w:rPr>
          <w:sz w:val="23"/>
          <w:szCs w:val="23"/>
        </w:rPr>
        <w:t xml:space="preserve">α. Αγαπάει ο θεός τον κλέφτη, μ’ αγαπάει και το νοικοκύρη. </w:t>
      </w:r>
    </w:p>
    <w:p w:rsidR="00282A09" w:rsidRPr="00F07CF4" w:rsidRDefault="006302A9" w:rsidP="006302A9">
      <w:pPr>
        <w:pStyle w:val="a3"/>
        <w:rPr>
          <w:sz w:val="23"/>
          <w:szCs w:val="23"/>
        </w:rPr>
      </w:pPr>
      <w:r w:rsidRPr="00F07CF4">
        <w:rPr>
          <w:sz w:val="23"/>
          <w:szCs w:val="23"/>
        </w:rPr>
        <w:t xml:space="preserve">β. Ή </w:t>
      </w:r>
      <w:r w:rsidR="00282A09" w:rsidRPr="00F07CF4">
        <w:rPr>
          <w:sz w:val="23"/>
          <w:szCs w:val="23"/>
        </w:rPr>
        <w:t>στραβός είν’ ο γιαλός ή στραβά αρμενίζουμε.</w:t>
      </w:r>
    </w:p>
    <w:p w:rsidR="00282A09" w:rsidRPr="00F07CF4" w:rsidRDefault="002A2C29" w:rsidP="006302A9">
      <w:pPr>
        <w:pStyle w:val="a3"/>
        <w:rPr>
          <w:sz w:val="23"/>
          <w:szCs w:val="23"/>
        </w:rPr>
      </w:pPr>
      <w:r>
        <w:rPr>
          <w:sz w:val="23"/>
          <w:szCs w:val="23"/>
        </w:rPr>
        <w:t>γ</w:t>
      </w:r>
      <w:r w:rsidR="00282A09" w:rsidRPr="00F07CF4">
        <w:rPr>
          <w:sz w:val="23"/>
          <w:szCs w:val="23"/>
        </w:rPr>
        <w:t xml:space="preserve">. Κάλλιο γαϊδουρόδενε, παρά γαϊδουρογύρευε. </w:t>
      </w:r>
    </w:p>
    <w:p w:rsidR="006302A9" w:rsidRPr="00F07CF4" w:rsidRDefault="00272B8F" w:rsidP="00282A09">
      <w:pPr>
        <w:pStyle w:val="a3"/>
        <w:rPr>
          <w:sz w:val="23"/>
          <w:szCs w:val="23"/>
        </w:rPr>
      </w:pPr>
      <w:r>
        <w:rPr>
          <w:sz w:val="23"/>
          <w:szCs w:val="23"/>
        </w:rPr>
        <w:t>δ</w:t>
      </w:r>
      <w:r w:rsidR="00282A09" w:rsidRPr="00F07CF4">
        <w:rPr>
          <w:sz w:val="23"/>
          <w:szCs w:val="23"/>
        </w:rPr>
        <w:t xml:space="preserve">. Χάνει η μάνα το παιδί και το παιδί τη μάνα.  </w:t>
      </w:r>
    </w:p>
    <w:p w:rsidR="00282A09" w:rsidRPr="00F07CF4" w:rsidRDefault="00282A09" w:rsidP="00282A09">
      <w:pPr>
        <w:pStyle w:val="a3"/>
        <w:rPr>
          <w:sz w:val="23"/>
          <w:szCs w:val="23"/>
        </w:rPr>
      </w:pPr>
    </w:p>
    <w:p w:rsidR="006302A9" w:rsidRPr="00F07CF4" w:rsidRDefault="00282A09" w:rsidP="006302A9">
      <w:pPr>
        <w:pStyle w:val="a3"/>
        <w:numPr>
          <w:ilvl w:val="0"/>
          <w:numId w:val="1"/>
        </w:numPr>
        <w:rPr>
          <w:b/>
          <w:bCs/>
          <w:sz w:val="23"/>
          <w:szCs w:val="23"/>
        </w:rPr>
      </w:pPr>
      <w:r w:rsidRPr="00F07CF4">
        <w:rPr>
          <w:b/>
          <w:bCs/>
          <w:sz w:val="23"/>
          <w:szCs w:val="23"/>
        </w:rPr>
        <w:t xml:space="preserve">Να προσδιορίσετε τον τρόπο με τον οποίο συνδέονται οι προτάσεις στα παρακάτω παραδείγματα (παράταξη, υπόταξη, ασύνδετο σχήμα) επισημαίνοντας παράλληλα τους συνδέσμους:  </w:t>
      </w:r>
    </w:p>
    <w:p w:rsidR="00282A09" w:rsidRPr="00F07CF4" w:rsidRDefault="00282A09" w:rsidP="00282A09">
      <w:pPr>
        <w:pStyle w:val="a3"/>
        <w:rPr>
          <w:sz w:val="23"/>
          <w:szCs w:val="23"/>
        </w:rPr>
      </w:pPr>
    </w:p>
    <w:p w:rsidR="00282A09" w:rsidRPr="00F07CF4" w:rsidRDefault="005579C9" w:rsidP="00282A09">
      <w:pPr>
        <w:pStyle w:val="a3"/>
        <w:rPr>
          <w:sz w:val="23"/>
          <w:szCs w:val="23"/>
        </w:rPr>
      </w:pPr>
      <w:r w:rsidRPr="00F07CF4">
        <w:rPr>
          <w:sz w:val="23"/>
          <w:szCs w:val="23"/>
        </w:rPr>
        <w:t>α</w:t>
      </w:r>
      <w:r w:rsidR="00282A09" w:rsidRPr="00F07CF4">
        <w:rPr>
          <w:sz w:val="23"/>
          <w:szCs w:val="23"/>
        </w:rPr>
        <w:t xml:space="preserve">. Το είπε και ξαλάφρωσε και ένιωσε πάλι κυρά και αρχόντισσα του τόπου. </w:t>
      </w:r>
    </w:p>
    <w:p w:rsidR="00282A09" w:rsidRPr="00F07CF4" w:rsidRDefault="005579C9" w:rsidP="00282A09">
      <w:pPr>
        <w:pStyle w:val="a3"/>
        <w:rPr>
          <w:sz w:val="23"/>
          <w:szCs w:val="23"/>
        </w:rPr>
      </w:pPr>
      <w:r w:rsidRPr="00F07CF4">
        <w:rPr>
          <w:sz w:val="23"/>
          <w:szCs w:val="23"/>
        </w:rPr>
        <w:t>β</w:t>
      </w:r>
      <w:r w:rsidR="00282A09" w:rsidRPr="00F07CF4">
        <w:rPr>
          <w:sz w:val="23"/>
          <w:szCs w:val="23"/>
        </w:rPr>
        <w:t xml:space="preserve">. Τώρα είναι πρόεδρος, έχει κατάστημα, έχει αυτοκίνητο, έχει τρακτέρ, έχει ελιές. </w:t>
      </w:r>
    </w:p>
    <w:p w:rsidR="00282A09" w:rsidRPr="00F07CF4" w:rsidRDefault="005579C9" w:rsidP="00282A09">
      <w:pPr>
        <w:pStyle w:val="a3"/>
        <w:rPr>
          <w:sz w:val="23"/>
          <w:szCs w:val="23"/>
        </w:rPr>
      </w:pPr>
      <w:r w:rsidRPr="00F07CF4">
        <w:rPr>
          <w:sz w:val="23"/>
          <w:szCs w:val="23"/>
        </w:rPr>
        <w:t>γ</w:t>
      </w:r>
      <w:r w:rsidR="00282A09" w:rsidRPr="00F07CF4">
        <w:rPr>
          <w:sz w:val="23"/>
          <w:szCs w:val="23"/>
        </w:rPr>
        <w:t xml:space="preserve">. Της έκαναν νοήματα, μα δεν το αποφάσιζαν να φύγουν. </w:t>
      </w:r>
    </w:p>
    <w:p w:rsidR="00282A09" w:rsidRPr="00F07CF4" w:rsidRDefault="005579C9" w:rsidP="00282A09">
      <w:pPr>
        <w:pStyle w:val="a3"/>
        <w:rPr>
          <w:sz w:val="23"/>
          <w:szCs w:val="23"/>
        </w:rPr>
      </w:pPr>
      <w:r w:rsidRPr="00F07CF4">
        <w:rPr>
          <w:sz w:val="23"/>
          <w:szCs w:val="23"/>
        </w:rPr>
        <w:t>δ</w:t>
      </w:r>
      <w:r w:rsidR="00282A09" w:rsidRPr="00F07CF4">
        <w:rPr>
          <w:sz w:val="23"/>
          <w:szCs w:val="23"/>
        </w:rPr>
        <w:t xml:space="preserve">. </w:t>
      </w:r>
      <w:r w:rsidRPr="00F07CF4">
        <w:rPr>
          <w:sz w:val="23"/>
          <w:szCs w:val="23"/>
        </w:rPr>
        <w:t xml:space="preserve">Ζητούσα τη δική μου ψυχή, μα δεν την έβρισκα στο σχολείο. </w:t>
      </w:r>
    </w:p>
    <w:p w:rsidR="005579C9" w:rsidRPr="00F07CF4" w:rsidRDefault="005579C9" w:rsidP="00282A09">
      <w:pPr>
        <w:pStyle w:val="a3"/>
        <w:rPr>
          <w:sz w:val="23"/>
          <w:szCs w:val="23"/>
        </w:rPr>
      </w:pPr>
      <w:r w:rsidRPr="00F07CF4">
        <w:rPr>
          <w:sz w:val="23"/>
          <w:szCs w:val="23"/>
        </w:rPr>
        <w:t xml:space="preserve">ε. ….έβλεπα ένα παιδί ολοζώντανο, με πηγαία ενδιαφέροντα…, να δοκιμάζει, να συνδυάζει, να επιχειρεί, να συγκεντρώνεται ώρες και μέρες σε δικά του προβλήματα, να διψά τη γνώση και το φως. </w:t>
      </w:r>
    </w:p>
    <w:p w:rsidR="005579C9" w:rsidRPr="00F07CF4" w:rsidRDefault="005579C9" w:rsidP="00282A09">
      <w:pPr>
        <w:pStyle w:val="a3"/>
        <w:rPr>
          <w:sz w:val="23"/>
          <w:szCs w:val="23"/>
        </w:rPr>
      </w:pPr>
      <w:r w:rsidRPr="00F07CF4">
        <w:rPr>
          <w:sz w:val="23"/>
          <w:szCs w:val="23"/>
        </w:rPr>
        <w:t xml:space="preserve">στ. Πήρα το μαντήλι και σκούπιζα τα μάτια και τα μάγουλά μου μα το δάκρυ δεν είχε στερεμό. </w:t>
      </w:r>
    </w:p>
    <w:p w:rsidR="005579C9" w:rsidRPr="00F07CF4" w:rsidRDefault="005579C9" w:rsidP="00282A09">
      <w:pPr>
        <w:pStyle w:val="a3"/>
        <w:rPr>
          <w:sz w:val="23"/>
          <w:szCs w:val="23"/>
        </w:rPr>
      </w:pPr>
      <w:r w:rsidRPr="00F07CF4">
        <w:rPr>
          <w:sz w:val="23"/>
          <w:szCs w:val="23"/>
        </w:rPr>
        <w:t xml:space="preserve">ζ. Κύλησε ο καιρός, ήρθανε μέρες δύσκολες, άναψε πόλεμος στεριά και θάλασσα, κοπήκαν οι δουλειές, ο κόσμος σταμάτησε να χτίζει. </w:t>
      </w:r>
    </w:p>
    <w:p w:rsidR="005579C9" w:rsidRPr="00F07CF4" w:rsidRDefault="005579C9" w:rsidP="00282A09">
      <w:pPr>
        <w:pStyle w:val="a3"/>
        <w:rPr>
          <w:sz w:val="23"/>
          <w:szCs w:val="23"/>
        </w:rPr>
      </w:pPr>
      <w:r w:rsidRPr="00F07CF4">
        <w:rPr>
          <w:sz w:val="23"/>
          <w:szCs w:val="23"/>
        </w:rPr>
        <w:t xml:space="preserve">η. Της εξήγησα πως το καρβέλι πια δε βγαίνει στη στεριά και άλλο δε μένει παρά (ενν. μένει) να ξενιτευτώ για χρόνια ή να μπω στα σφουγγαράδικα. </w:t>
      </w:r>
    </w:p>
    <w:p w:rsidR="005579C9" w:rsidRPr="00F07CF4" w:rsidRDefault="005579C9" w:rsidP="00282A09">
      <w:pPr>
        <w:pStyle w:val="a3"/>
        <w:rPr>
          <w:sz w:val="23"/>
          <w:szCs w:val="23"/>
        </w:rPr>
      </w:pPr>
    </w:p>
    <w:p w:rsidR="00282A09" w:rsidRPr="00F07CF4" w:rsidRDefault="005579C9" w:rsidP="006302A9">
      <w:pPr>
        <w:pStyle w:val="a3"/>
        <w:numPr>
          <w:ilvl w:val="0"/>
          <w:numId w:val="1"/>
        </w:numPr>
        <w:rPr>
          <w:b/>
          <w:bCs/>
          <w:sz w:val="23"/>
          <w:szCs w:val="23"/>
        </w:rPr>
      </w:pPr>
      <w:r w:rsidRPr="00F07CF4">
        <w:rPr>
          <w:b/>
          <w:bCs/>
          <w:sz w:val="23"/>
          <w:szCs w:val="23"/>
        </w:rPr>
        <w:t xml:space="preserve">Στις παρακάτω περιόδους να βάλετε κόμμα όπου χρειάζεται. </w:t>
      </w:r>
    </w:p>
    <w:p w:rsidR="005579C9" w:rsidRPr="00F07CF4" w:rsidRDefault="005579C9" w:rsidP="005579C9">
      <w:pPr>
        <w:pStyle w:val="a3"/>
        <w:rPr>
          <w:sz w:val="23"/>
          <w:szCs w:val="23"/>
        </w:rPr>
      </w:pPr>
    </w:p>
    <w:p w:rsidR="005579C9" w:rsidRPr="00F07CF4" w:rsidRDefault="005579C9" w:rsidP="005579C9">
      <w:pPr>
        <w:pStyle w:val="a3"/>
        <w:rPr>
          <w:sz w:val="23"/>
          <w:szCs w:val="23"/>
        </w:rPr>
      </w:pPr>
      <w:r w:rsidRPr="00F07CF4">
        <w:rPr>
          <w:sz w:val="23"/>
          <w:szCs w:val="23"/>
        </w:rPr>
        <w:t xml:space="preserve">Α. </w:t>
      </w:r>
      <w:r w:rsidR="00F07CF4" w:rsidRPr="00F07CF4">
        <w:rPr>
          <w:sz w:val="23"/>
          <w:szCs w:val="23"/>
        </w:rPr>
        <w:t xml:space="preserve">Προσπάθησα πολύ αλλά τελικά δεν έγραψα καλά στο διαγώνισμα. </w:t>
      </w:r>
    </w:p>
    <w:p w:rsidR="00F07CF4" w:rsidRPr="00F07CF4" w:rsidRDefault="00F07CF4" w:rsidP="005579C9">
      <w:pPr>
        <w:pStyle w:val="a3"/>
        <w:rPr>
          <w:sz w:val="23"/>
          <w:szCs w:val="23"/>
        </w:rPr>
      </w:pPr>
      <w:r w:rsidRPr="00F07CF4">
        <w:rPr>
          <w:sz w:val="23"/>
          <w:szCs w:val="23"/>
        </w:rPr>
        <w:t xml:space="preserve">Β. Ούτε μας συμπαθεί ούτε μας φέρεται φιλικά. </w:t>
      </w:r>
    </w:p>
    <w:p w:rsidR="00F07CF4" w:rsidRPr="00F07CF4" w:rsidRDefault="00F07CF4" w:rsidP="005579C9">
      <w:pPr>
        <w:pStyle w:val="a3"/>
        <w:rPr>
          <w:sz w:val="23"/>
          <w:szCs w:val="23"/>
        </w:rPr>
      </w:pPr>
      <w:r w:rsidRPr="00F07CF4">
        <w:rPr>
          <w:sz w:val="23"/>
          <w:szCs w:val="23"/>
        </w:rPr>
        <w:t xml:space="preserve">Γ. Δε ζητάω τίποτα άλλο παρά να κάνεις λίγη υπομονή. </w:t>
      </w:r>
    </w:p>
    <w:p w:rsidR="00F07CF4" w:rsidRPr="00F07CF4" w:rsidRDefault="00F07CF4" w:rsidP="005579C9">
      <w:pPr>
        <w:pStyle w:val="a3"/>
        <w:rPr>
          <w:sz w:val="23"/>
          <w:szCs w:val="23"/>
        </w:rPr>
      </w:pPr>
      <w:r w:rsidRPr="00F07CF4">
        <w:rPr>
          <w:sz w:val="23"/>
          <w:szCs w:val="23"/>
        </w:rPr>
        <w:t xml:space="preserve">Δ. Πρόσεχε τα λόγια σου και μη μου φέρνεις αντιρρήσεις. </w:t>
      </w:r>
    </w:p>
    <w:p w:rsidR="00F07CF4" w:rsidRPr="00F07CF4" w:rsidRDefault="00F07CF4" w:rsidP="005579C9">
      <w:pPr>
        <w:pStyle w:val="a3"/>
        <w:rPr>
          <w:sz w:val="23"/>
          <w:szCs w:val="23"/>
        </w:rPr>
      </w:pPr>
      <w:r w:rsidRPr="00F07CF4">
        <w:rPr>
          <w:sz w:val="23"/>
          <w:szCs w:val="23"/>
        </w:rPr>
        <w:t xml:space="preserve">Ε. Ή να ταξιδέψεις νωρίς ή να μην ταξιδέψεις καθόλου. </w:t>
      </w:r>
    </w:p>
    <w:p w:rsidR="00F07CF4" w:rsidRPr="00F07CF4" w:rsidRDefault="00F07CF4" w:rsidP="005579C9">
      <w:pPr>
        <w:pStyle w:val="a3"/>
        <w:rPr>
          <w:sz w:val="23"/>
          <w:szCs w:val="23"/>
        </w:rPr>
      </w:pPr>
      <w:r w:rsidRPr="00F07CF4">
        <w:rPr>
          <w:sz w:val="23"/>
          <w:szCs w:val="23"/>
        </w:rPr>
        <w:t xml:space="preserve">Στ. Όχι μόνο δυσαρεστήθηκε με τη συμπεριφορά του αλλά και αποφάσισε να αντιδράσει σκληρά. </w:t>
      </w:r>
    </w:p>
    <w:p w:rsidR="00F07CF4" w:rsidRDefault="00F07CF4" w:rsidP="005579C9">
      <w:pPr>
        <w:pStyle w:val="a3"/>
        <w:rPr>
          <w:sz w:val="23"/>
          <w:szCs w:val="23"/>
        </w:rPr>
      </w:pPr>
      <w:r w:rsidRPr="00F07CF4">
        <w:rPr>
          <w:sz w:val="23"/>
          <w:szCs w:val="23"/>
        </w:rPr>
        <w:t xml:space="preserve">Ζ. Μήτε τον γνωρίζω μήτε τον έχω συναντήσει ποτέ στη ζωή μου. </w:t>
      </w:r>
    </w:p>
    <w:p w:rsidR="00F07CF4" w:rsidRPr="00F07CF4" w:rsidRDefault="00F07CF4" w:rsidP="005579C9">
      <w:pPr>
        <w:pStyle w:val="a3"/>
        <w:rPr>
          <w:sz w:val="23"/>
          <w:szCs w:val="23"/>
        </w:rPr>
      </w:pPr>
      <w:r>
        <w:rPr>
          <w:sz w:val="23"/>
          <w:szCs w:val="23"/>
        </w:rPr>
        <w:t xml:space="preserve">Η. Φεύγω τώρα γιατί έχω αργήσει στο ραντεβού μου και θα συνεχίσουμε αύριο την κουβέντα μας. </w:t>
      </w:r>
    </w:p>
    <w:p w:rsidR="00F07CF4" w:rsidRPr="00F07CF4" w:rsidRDefault="00F07CF4" w:rsidP="005579C9">
      <w:pPr>
        <w:pStyle w:val="a3"/>
        <w:rPr>
          <w:sz w:val="23"/>
          <w:szCs w:val="23"/>
        </w:rPr>
      </w:pPr>
    </w:p>
    <w:sectPr w:rsidR="00F07CF4" w:rsidRPr="00F07CF4" w:rsidSect="006302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80125"/>
    <w:multiLevelType w:val="hybridMultilevel"/>
    <w:tmpl w:val="C2468F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A9"/>
    <w:rsid w:val="00272B8F"/>
    <w:rsid w:val="00282A09"/>
    <w:rsid w:val="002A2C29"/>
    <w:rsid w:val="005579C9"/>
    <w:rsid w:val="006302A9"/>
    <w:rsid w:val="00E450A6"/>
    <w:rsid w:val="00F07C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5F22"/>
  <w15:chartTrackingRefBased/>
  <w15:docId w15:val="{61287772-0DEC-4BB6-AC15-19080C40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390</Words>
  <Characters>2111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ΕΛΕΕΥΘΕΡΙΑ ΜΠΙΤΖΑ</dc:creator>
  <cp:keywords/>
  <dc:description/>
  <cp:lastModifiedBy>ΕΛΕΕΥΘΕΡΙΑ ΜΠΙΤΖΑ</cp:lastModifiedBy>
  <cp:revision>3</cp:revision>
  <dcterms:created xsi:type="dcterms:W3CDTF">2020-04-26T17:06:00Z</dcterms:created>
  <dcterms:modified xsi:type="dcterms:W3CDTF">2020-04-26T18:08:00Z</dcterms:modified>
</cp:coreProperties>
</file>