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9A" w:rsidRPr="00D31695" w:rsidRDefault="009C322A" w:rsidP="00BF3F9A">
      <w:pPr>
        <w:spacing w:after="0" w:line="240" w:lineRule="auto"/>
        <w:jc w:val="center"/>
        <w:rPr>
          <w:rFonts w:ascii="Comic Sans MS" w:eastAsia="Times New Roman" w:hAnsi="Comic Sans MS" w:cs="Times New Roman"/>
          <w:b/>
          <w:sz w:val="28"/>
          <w:szCs w:val="28"/>
          <w:u w:val="single"/>
          <w:lang w:eastAsia="el-GR"/>
        </w:rPr>
      </w:pPr>
      <w:r>
        <w:rPr>
          <w:rFonts w:ascii="Comic Sans MS" w:eastAsia="Times New Roman" w:hAnsi="Comic Sans MS" w:cs="Times New Roman"/>
          <w:b/>
          <w:sz w:val="28"/>
          <w:szCs w:val="28"/>
          <w:u w:val="single"/>
          <w:lang w:eastAsia="el-GR"/>
        </w:rPr>
        <w:t>ΕΝΟΤΗΤΑ 2η</w:t>
      </w:r>
    </w:p>
    <w:p w:rsidR="00BF3F9A" w:rsidRDefault="00BF3F9A" w:rsidP="00BF3F9A">
      <w:pPr>
        <w:spacing w:after="0" w:line="240" w:lineRule="auto"/>
        <w:jc w:val="center"/>
        <w:rPr>
          <w:rFonts w:ascii="Comic Sans MS" w:eastAsia="Times New Roman" w:hAnsi="Comic Sans MS" w:cs="Times New Roman"/>
          <w:b/>
          <w:sz w:val="28"/>
          <w:szCs w:val="28"/>
          <w:u w:val="single"/>
          <w:lang w:eastAsia="el-GR"/>
        </w:rPr>
      </w:pPr>
    </w:p>
    <w:p w:rsidR="00BF3F9A" w:rsidRDefault="00BF3F9A" w:rsidP="00BF3F9A">
      <w:pPr>
        <w:spacing w:after="0" w:line="240" w:lineRule="auto"/>
        <w:jc w:val="center"/>
        <w:rPr>
          <w:rFonts w:ascii="Comic Sans MS" w:eastAsia="Times New Roman" w:hAnsi="Comic Sans MS" w:cs="Times New Roman"/>
          <w:b/>
          <w:sz w:val="28"/>
          <w:szCs w:val="28"/>
          <w:lang w:eastAsia="el-GR"/>
        </w:rPr>
      </w:pPr>
      <w:r>
        <w:rPr>
          <w:rFonts w:ascii="Comic Sans MS" w:eastAsia="Times New Roman" w:hAnsi="Comic Sans MS" w:cs="Times New Roman"/>
          <w:b/>
          <w:sz w:val="28"/>
          <w:szCs w:val="28"/>
          <w:lang w:eastAsia="el-GR"/>
        </w:rPr>
        <w:t>ΡΑΨΩΔΙΑ α</w:t>
      </w:r>
    </w:p>
    <w:p w:rsidR="00BF3F9A" w:rsidRDefault="00BF3F9A" w:rsidP="009C322A">
      <w:pPr>
        <w:spacing w:after="0" w:line="240" w:lineRule="auto"/>
        <w:rPr>
          <w:rFonts w:ascii="Comic Sans MS" w:eastAsia="Times New Roman" w:hAnsi="Comic Sans MS" w:cs="Times New Roman"/>
          <w:b/>
          <w:sz w:val="28"/>
          <w:szCs w:val="28"/>
          <w:lang w:eastAsia="el-GR"/>
        </w:rPr>
      </w:pPr>
    </w:p>
    <w:p w:rsidR="009C322A" w:rsidRPr="00BF3F9A" w:rsidRDefault="009C322A" w:rsidP="009C322A">
      <w:pPr>
        <w:spacing w:after="0" w:line="240" w:lineRule="auto"/>
        <w:rPr>
          <w:rFonts w:ascii="Comic Sans MS" w:eastAsia="Times New Roman" w:hAnsi="Comic Sans MS" w:cs="Times New Roman"/>
          <w:sz w:val="28"/>
          <w:szCs w:val="28"/>
          <w:u w:val="single"/>
          <w:lang w:eastAsia="el-GR"/>
        </w:rPr>
      </w:pPr>
      <w:r w:rsidRPr="00BF3F9A">
        <w:rPr>
          <w:rFonts w:ascii="Comic Sans MS" w:eastAsia="Times New Roman" w:hAnsi="Comic Sans MS" w:cs="Times New Roman"/>
          <w:b/>
          <w:sz w:val="28"/>
          <w:szCs w:val="28"/>
          <w:u w:val="single"/>
          <w:lang w:eastAsia="el-GR"/>
        </w:rPr>
        <w:t>ΠΡΩΤΟ ΣΥΜΒΟΥΛΙΟ ΤΩΝ ΘΕΩΝ ΣΤΟΝ ΟΛΥΜΠΟ (26-108)</w:t>
      </w:r>
    </w:p>
    <w:p w:rsidR="009C322A" w:rsidRDefault="009C322A" w:rsidP="009C322A">
      <w:pPr>
        <w:spacing w:after="0" w:line="240" w:lineRule="auto"/>
        <w:rPr>
          <w:rFonts w:ascii="Comic Sans MS" w:eastAsia="Times New Roman" w:hAnsi="Comic Sans MS" w:cs="Times New Roman"/>
          <w:sz w:val="28"/>
          <w:szCs w:val="28"/>
          <w:lang w:eastAsia="el-GR"/>
        </w:rPr>
      </w:pP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u w:val="single"/>
          <w:lang w:eastAsia="el-GR"/>
        </w:rPr>
        <w:t>ΘΕΜΑΤΑ</w:t>
      </w:r>
    </w:p>
    <w:p w:rsidR="009C322A" w:rsidRDefault="009C322A" w:rsidP="009C322A">
      <w:pPr>
        <w:spacing w:after="0" w:line="240" w:lineRule="auto"/>
        <w:rPr>
          <w:rFonts w:ascii="Comic Sans MS" w:eastAsia="Times New Roman" w:hAnsi="Comic Sans MS" w:cs="Times New Roman"/>
          <w:sz w:val="28"/>
          <w:szCs w:val="28"/>
          <w:lang w:eastAsia="el-GR"/>
        </w:rPr>
      </w:pP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1.    Πώς οδηγούνται οι θε</w:t>
      </w:r>
      <w:r w:rsidR="00D31695">
        <w:rPr>
          <w:rFonts w:ascii="Comic Sans MS" w:eastAsia="Times New Roman" w:hAnsi="Comic Sans MS" w:cs="Times New Roman"/>
          <w:sz w:val="28"/>
          <w:szCs w:val="28"/>
          <w:lang w:eastAsia="el-GR"/>
        </w:rPr>
        <w:t xml:space="preserve">οί στην απόφαση να συντελέσουν </w:t>
      </w:r>
      <w:r>
        <w:rPr>
          <w:rFonts w:ascii="Comic Sans MS" w:eastAsia="Times New Roman" w:hAnsi="Comic Sans MS" w:cs="Times New Roman"/>
          <w:sz w:val="28"/>
          <w:szCs w:val="28"/>
          <w:lang w:eastAsia="el-GR"/>
        </w:rPr>
        <w:t>το νόστο του Οδυσσέα;</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2.    Το διπλό σχέδιο της Αθηνάς.</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3.    Η ευθύνη του ανθρώπου για τις πράξεις του.</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4.    Θεϊκός ανθρωπομορφισμός</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5.    Σχέσεις θεών και ανθρώπων.</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6.    Προοικονομία.</w:t>
      </w:r>
    </w:p>
    <w:p w:rsidR="009C322A" w:rsidRDefault="009C322A" w:rsidP="009C322A">
      <w:pPr>
        <w:spacing w:after="0" w:line="240" w:lineRule="auto"/>
        <w:rPr>
          <w:rFonts w:ascii="Comic Sans MS" w:eastAsia="Times New Roman" w:hAnsi="Comic Sans MS" w:cs="Times New Roman"/>
          <w:sz w:val="28"/>
          <w:szCs w:val="28"/>
          <w:lang w:eastAsia="el-GR"/>
        </w:rPr>
      </w:pP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u w:val="single"/>
          <w:lang w:eastAsia="el-GR"/>
        </w:rPr>
        <w:t>ΑΝΑΛΥΤΙΚΑ:</w:t>
      </w:r>
    </w:p>
    <w:p w:rsidR="009C322A" w:rsidRDefault="009C322A" w:rsidP="009C322A">
      <w:pPr>
        <w:spacing w:after="0" w:line="240" w:lineRule="auto"/>
        <w:rPr>
          <w:rFonts w:ascii="Comic Sans MS" w:eastAsia="Times New Roman" w:hAnsi="Comic Sans MS" w:cs="Times New Roman"/>
          <w:sz w:val="28"/>
          <w:szCs w:val="28"/>
          <w:lang w:eastAsia="el-GR"/>
        </w:rPr>
      </w:pP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 xml:space="preserve">Τα πρόσωπα: </w:t>
      </w:r>
      <w:r>
        <w:rPr>
          <w:rFonts w:ascii="Comic Sans MS" w:eastAsia="Times New Roman" w:hAnsi="Comic Sans MS" w:cs="Times New Roman"/>
          <w:sz w:val="28"/>
          <w:szCs w:val="28"/>
          <w:lang w:eastAsia="el-GR"/>
        </w:rPr>
        <w:t>Οι έντεκα θεοί. Διάλογος μεταξύ του Δία και της Αθηνάς. Ο καθένας μιλά σε α΄ πρόσωπο. Οι άλλοι θεοί απλώς παρακολουθούν τη συνομιλία.</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Ο χώρος:</w:t>
      </w:r>
      <w:r>
        <w:rPr>
          <w:rFonts w:ascii="Comic Sans MS" w:eastAsia="Times New Roman" w:hAnsi="Comic Sans MS" w:cs="Times New Roman"/>
          <w:sz w:val="28"/>
          <w:szCs w:val="28"/>
          <w:lang w:eastAsia="el-GR"/>
        </w:rPr>
        <w:t xml:space="preserve"> Βρισκόμαστε στον Όλυμπο, στο παλάτι του Δία.</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Θέμα:</w:t>
      </w:r>
      <w:r>
        <w:rPr>
          <w:rFonts w:ascii="Comic Sans MS" w:eastAsia="Times New Roman" w:hAnsi="Comic Sans MS" w:cs="Times New Roman"/>
          <w:sz w:val="28"/>
          <w:szCs w:val="28"/>
          <w:lang w:eastAsia="el-GR"/>
        </w:rPr>
        <w:t xml:space="preserve"> Απόφαση για την τύχη του Οδυσσέα (</w:t>
      </w:r>
      <w:r>
        <w:rPr>
          <w:rFonts w:ascii="Comic Sans MS" w:eastAsia="Times New Roman" w:hAnsi="Comic Sans MS" w:cs="Times New Roman"/>
          <w:b/>
          <w:sz w:val="28"/>
          <w:szCs w:val="28"/>
          <w:lang w:eastAsia="el-GR"/>
        </w:rPr>
        <w:t>νόστος</w:t>
      </w:r>
      <w:r>
        <w:rPr>
          <w:rFonts w:ascii="Comic Sans MS" w:eastAsia="Times New Roman" w:hAnsi="Comic Sans MS" w:cs="Times New Roman"/>
          <w:sz w:val="28"/>
          <w:szCs w:val="28"/>
          <w:lang w:eastAsia="el-GR"/>
        </w:rPr>
        <w:t>).</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Αφορμή για τη λήψη της θεϊκής απόφασης για το νόστο του Οδυσσέα αποτελεί η αναφορά στην τύχη του Αίγισθου. Οι ακροατές, ακούγοντας την ιστορία του, εντοπίζουν ομοιότητες ανάμεσα στον Αγαμέμνονα και τον Οδυσσέα, τον Ορέστη και τον Τηλέμαχο, την</w:t>
      </w:r>
      <w:r w:rsidR="00A6382A">
        <w:rPr>
          <w:rFonts w:ascii="Comic Sans MS" w:eastAsia="Times New Roman" w:hAnsi="Comic Sans MS" w:cs="Times New Roman"/>
          <w:sz w:val="28"/>
          <w:szCs w:val="28"/>
          <w:lang w:eastAsia="el-GR"/>
        </w:rPr>
        <w:t xml:space="preserve"> Κλυταιμνήστρα και την Πηνελόπη</w:t>
      </w:r>
      <w:r w:rsidR="00A6382A" w:rsidRPr="00A6382A">
        <w:rPr>
          <w:rFonts w:ascii="Comic Sans MS" w:eastAsia="Times New Roman" w:hAnsi="Comic Sans MS" w:cs="Times New Roman"/>
          <w:sz w:val="28"/>
          <w:szCs w:val="28"/>
          <w:lang w:eastAsia="el-GR"/>
        </w:rPr>
        <w:t>,</w:t>
      </w:r>
      <w:r>
        <w:rPr>
          <w:rFonts w:ascii="Comic Sans MS" w:eastAsia="Times New Roman" w:hAnsi="Comic Sans MS" w:cs="Times New Roman"/>
          <w:sz w:val="28"/>
          <w:szCs w:val="28"/>
          <w:lang w:eastAsia="el-GR"/>
        </w:rPr>
        <w:t xml:space="preserve"> τον Αίγισθο και τους μνηστήρες.</w:t>
      </w:r>
    </w:p>
    <w:p w:rsidR="009C322A" w:rsidRDefault="009C322A" w:rsidP="009C322A">
      <w:pPr>
        <w:spacing w:after="0" w:line="240" w:lineRule="auto"/>
        <w:rPr>
          <w:rFonts w:ascii="Comic Sans MS" w:eastAsia="Times New Roman" w:hAnsi="Comic Sans MS" w:cs="Times New Roman"/>
          <w:sz w:val="28"/>
          <w:szCs w:val="28"/>
          <w:lang w:eastAsia="el-GR"/>
        </w:rPr>
      </w:pP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Στίχοι 31-32</w:t>
      </w:r>
      <w:r>
        <w:rPr>
          <w:rFonts w:ascii="Comic Sans MS" w:eastAsia="Times New Roman" w:hAnsi="Comic Sans MS" w:cs="Times New Roman"/>
          <w:sz w:val="28"/>
          <w:szCs w:val="28"/>
          <w:lang w:eastAsia="el-GR"/>
        </w:rPr>
        <w:t xml:space="preserve">: Στοιχείο για την </w:t>
      </w:r>
      <w:r>
        <w:rPr>
          <w:rFonts w:ascii="Comic Sans MS" w:eastAsia="Times New Roman" w:hAnsi="Comic Sans MS" w:cs="Times New Roman"/>
          <w:b/>
          <w:sz w:val="28"/>
          <w:szCs w:val="28"/>
          <w:lang w:eastAsia="el-GR"/>
        </w:rPr>
        <w:t>κοινωνία</w:t>
      </w:r>
      <w:r>
        <w:rPr>
          <w:rFonts w:ascii="Comic Sans MS" w:eastAsia="Times New Roman" w:hAnsi="Comic Sans MS" w:cs="Times New Roman"/>
          <w:sz w:val="28"/>
          <w:szCs w:val="28"/>
          <w:lang w:eastAsia="el-GR"/>
        </w:rPr>
        <w:t xml:space="preserve"> της γεωμετρικής εποχής: Η οικογένεια ήταν </w:t>
      </w:r>
      <w:r w:rsidRPr="00A6382A">
        <w:rPr>
          <w:rFonts w:ascii="Comic Sans MS" w:eastAsia="Times New Roman" w:hAnsi="Comic Sans MS" w:cs="Times New Roman"/>
          <w:b/>
          <w:sz w:val="28"/>
          <w:szCs w:val="28"/>
          <w:lang w:eastAsia="el-GR"/>
        </w:rPr>
        <w:t>πατριαρχική</w:t>
      </w:r>
      <w:r>
        <w:rPr>
          <w:rFonts w:ascii="Comic Sans MS" w:eastAsia="Times New Roman" w:hAnsi="Comic Sans MS" w:cs="Times New Roman"/>
          <w:sz w:val="28"/>
          <w:szCs w:val="28"/>
          <w:lang w:eastAsia="el-GR"/>
        </w:rPr>
        <w:t>.</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Στίχος 44</w:t>
      </w:r>
      <w:r>
        <w:rPr>
          <w:rFonts w:ascii="Comic Sans MS" w:eastAsia="Times New Roman" w:hAnsi="Comic Sans MS" w:cs="Times New Roman"/>
          <w:sz w:val="28"/>
          <w:szCs w:val="28"/>
          <w:lang w:eastAsia="el-GR"/>
        </w:rPr>
        <w:t>: Πώς άραγε μετέδωσε το μήνυμά του ο θεός Ερμής στο θνητό Αίγισθο; Εμφανίστηκε μπροστά του σαν θεός (</w:t>
      </w:r>
      <w:r>
        <w:rPr>
          <w:rFonts w:ascii="Comic Sans MS" w:eastAsia="Times New Roman" w:hAnsi="Comic Sans MS" w:cs="Times New Roman"/>
          <w:b/>
          <w:sz w:val="28"/>
          <w:szCs w:val="28"/>
          <w:lang w:eastAsia="el-GR"/>
        </w:rPr>
        <w:t>θεϊκή επιφάνεια</w:t>
      </w:r>
      <w:r>
        <w:rPr>
          <w:rFonts w:ascii="Comic Sans MS" w:eastAsia="Times New Roman" w:hAnsi="Comic Sans MS" w:cs="Times New Roman"/>
          <w:sz w:val="28"/>
          <w:szCs w:val="28"/>
          <w:lang w:eastAsia="el-GR"/>
        </w:rPr>
        <w:t>), μεταμορφωμένος σε άνθρωπο (</w:t>
      </w:r>
      <w:r>
        <w:rPr>
          <w:rFonts w:ascii="Comic Sans MS" w:eastAsia="Times New Roman" w:hAnsi="Comic Sans MS" w:cs="Times New Roman"/>
          <w:b/>
          <w:sz w:val="28"/>
          <w:szCs w:val="28"/>
          <w:lang w:eastAsia="el-GR"/>
        </w:rPr>
        <w:t>μεταμόρφωση</w:t>
      </w:r>
      <w:r>
        <w:rPr>
          <w:rFonts w:ascii="Comic Sans MS" w:eastAsia="Times New Roman" w:hAnsi="Comic Sans MS" w:cs="Times New Roman"/>
          <w:sz w:val="28"/>
          <w:szCs w:val="28"/>
          <w:lang w:eastAsia="el-GR"/>
        </w:rPr>
        <w:t>) ή, απλά, φώτισε το νου του δίχως να γίνει αντιληπτός (</w:t>
      </w:r>
      <w:r>
        <w:rPr>
          <w:rFonts w:ascii="Comic Sans MS" w:eastAsia="Times New Roman" w:hAnsi="Comic Sans MS" w:cs="Times New Roman"/>
          <w:b/>
          <w:sz w:val="28"/>
          <w:szCs w:val="28"/>
          <w:lang w:eastAsia="el-GR"/>
        </w:rPr>
        <w:t xml:space="preserve">αθέατη θεϊκή </w:t>
      </w:r>
      <w:r>
        <w:rPr>
          <w:rFonts w:ascii="Comic Sans MS" w:eastAsia="Times New Roman" w:hAnsi="Comic Sans MS" w:cs="Times New Roman"/>
          <w:b/>
          <w:sz w:val="28"/>
          <w:szCs w:val="28"/>
          <w:lang w:eastAsia="el-GR"/>
        </w:rPr>
        <w:lastRenderedPageBreak/>
        <w:t>βοήθεια</w:t>
      </w:r>
      <w:r>
        <w:rPr>
          <w:rFonts w:ascii="Comic Sans MS" w:eastAsia="Times New Roman" w:hAnsi="Comic Sans MS" w:cs="Times New Roman"/>
          <w:sz w:val="28"/>
          <w:szCs w:val="28"/>
          <w:lang w:eastAsia="el-GR"/>
        </w:rPr>
        <w:t>); Ο στίχος 49 μας κατευθύνει προς την πρώτη περίπτωση («</w:t>
      </w:r>
      <w:r>
        <w:rPr>
          <w:rFonts w:ascii="Comic Sans MS" w:eastAsia="Times New Roman" w:hAnsi="Comic Sans MS" w:cs="Times New Roman"/>
          <w:i/>
          <w:sz w:val="28"/>
          <w:szCs w:val="28"/>
          <w:lang w:eastAsia="el-GR"/>
        </w:rPr>
        <w:t>με τόση φρόνηση ο Ερμής μιλώντας, του μηνούσε</w:t>
      </w:r>
      <w:r>
        <w:rPr>
          <w:rFonts w:ascii="Comic Sans MS" w:eastAsia="Times New Roman" w:hAnsi="Comic Sans MS" w:cs="Times New Roman"/>
          <w:sz w:val="28"/>
          <w:szCs w:val="28"/>
          <w:lang w:eastAsia="el-GR"/>
        </w:rPr>
        <w:t>..»).</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Στίχος 51</w:t>
      </w:r>
      <w:r>
        <w:rPr>
          <w:rFonts w:ascii="Comic Sans MS" w:eastAsia="Times New Roman" w:hAnsi="Comic Sans MS" w:cs="Times New Roman"/>
          <w:sz w:val="28"/>
          <w:szCs w:val="28"/>
          <w:lang w:eastAsia="el-GR"/>
        </w:rPr>
        <w:t xml:space="preserve">: Το γεγονός ότι ο Αίγισθος «ξεπλήρωσε το άνομο κρίμα»  </w:t>
      </w:r>
      <w:r>
        <w:rPr>
          <w:rFonts w:ascii="Comic Sans MS" w:eastAsia="Times New Roman" w:hAnsi="Comic Sans MS" w:cs="Times New Roman"/>
          <w:b/>
          <w:sz w:val="28"/>
          <w:szCs w:val="28"/>
          <w:lang w:eastAsia="el-GR"/>
        </w:rPr>
        <w:t>προοικονομεί</w:t>
      </w:r>
      <w:r>
        <w:rPr>
          <w:rFonts w:ascii="Comic Sans MS" w:eastAsia="Times New Roman" w:hAnsi="Comic Sans MS" w:cs="Times New Roman"/>
          <w:sz w:val="28"/>
          <w:szCs w:val="28"/>
          <w:lang w:eastAsia="el-GR"/>
        </w:rPr>
        <w:t xml:space="preserve"> και την τιμωρία των μνηστήρων.  Το ίδιο και ο στίχος 55 «</w:t>
      </w:r>
      <w:r w:rsidR="00D31695">
        <w:rPr>
          <w:rFonts w:ascii="Comic Sans MS" w:eastAsia="Times New Roman" w:hAnsi="Comic Sans MS" w:cs="Times New Roman"/>
          <w:i/>
          <w:sz w:val="28"/>
          <w:szCs w:val="28"/>
          <w:lang w:eastAsia="el-GR"/>
        </w:rPr>
        <w:t xml:space="preserve">την ίδια μοίρα να </w:t>
      </w:r>
      <w:r w:rsidR="00D31695" w:rsidRPr="00D31695">
        <w:rPr>
          <w:rFonts w:ascii="Comic Sans MS" w:eastAsia="Times New Roman" w:hAnsi="Comic Sans MS" w:cs="Times New Roman"/>
          <w:i/>
          <w:sz w:val="28"/>
          <w:szCs w:val="28"/>
          <w:lang w:eastAsia="el-GR"/>
        </w:rPr>
        <w:t xml:space="preserve">‘ </w:t>
      </w:r>
      <w:r>
        <w:rPr>
          <w:rFonts w:ascii="Comic Sans MS" w:eastAsia="Times New Roman" w:hAnsi="Comic Sans MS" w:cs="Times New Roman"/>
          <w:i/>
          <w:sz w:val="28"/>
          <w:szCs w:val="28"/>
          <w:lang w:eastAsia="el-GR"/>
        </w:rPr>
        <w:t>χει κι όποιος ανάλογα κριματιστεί</w:t>
      </w:r>
      <w:r>
        <w:rPr>
          <w:rFonts w:ascii="Comic Sans MS" w:eastAsia="Times New Roman" w:hAnsi="Comic Sans MS" w:cs="Times New Roman"/>
          <w:sz w:val="28"/>
          <w:szCs w:val="28"/>
          <w:lang w:eastAsia="el-GR"/>
        </w:rPr>
        <w:t xml:space="preserve">».  </w:t>
      </w:r>
    </w:p>
    <w:p w:rsidR="009C322A" w:rsidRDefault="009C322A" w:rsidP="009C322A">
      <w:pPr>
        <w:spacing w:after="0" w:line="240" w:lineRule="auto"/>
        <w:ind w:firstLine="720"/>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Ο ποιητής παρουσιάζει τον κόσμο των θεών να λειτουργεί ανάλογα με τον κόσμο των ανθρώπων.  Διέπεται από ίδιες με των ανθρώπων αρχές, διακρίνεται από παρόμοιες αδυναμίες, πάθη, προβλήματα. Η παρουσίαση αυτή αντικατοπτρίζει την αντίληψη των ανθρώπων της εποχής του ποιητή ότι οι θεοί έμοιαζαν σε αυτούς (</w:t>
      </w:r>
      <w:r>
        <w:rPr>
          <w:rFonts w:ascii="Comic Sans MS" w:eastAsia="Times New Roman" w:hAnsi="Comic Sans MS" w:cs="Times New Roman"/>
          <w:b/>
          <w:sz w:val="28"/>
          <w:szCs w:val="28"/>
          <w:lang w:eastAsia="el-GR"/>
        </w:rPr>
        <w:t>ανθρωπομορφισμός</w:t>
      </w:r>
      <w:r>
        <w:rPr>
          <w:rFonts w:ascii="Comic Sans MS" w:eastAsia="Times New Roman" w:hAnsi="Comic Sans MS" w:cs="Times New Roman"/>
          <w:sz w:val="28"/>
          <w:szCs w:val="28"/>
          <w:lang w:eastAsia="el-GR"/>
        </w:rPr>
        <w:t xml:space="preserve">) όχι μόνον στην όψη αλλά και στη σκέψη και τις συνήθειες. Παράδειγμα οι στίχοι 32, 56, 60, 61, 65, 69, 79, 80, 91, 92 κ.λπ.   </w:t>
      </w:r>
    </w:p>
    <w:p w:rsidR="009C322A" w:rsidRDefault="009C322A" w:rsidP="009C322A">
      <w:pPr>
        <w:spacing w:after="0" w:line="240" w:lineRule="auto"/>
        <w:ind w:firstLine="720"/>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 xml:space="preserve">  </w:t>
      </w:r>
      <w:r>
        <w:rPr>
          <w:rFonts w:ascii="Comic Sans MS" w:eastAsia="Times New Roman" w:hAnsi="Comic Sans MS" w:cs="Times New Roman"/>
          <w:b/>
          <w:sz w:val="28"/>
          <w:szCs w:val="28"/>
          <w:lang w:eastAsia="el-GR"/>
        </w:rPr>
        <w:t>Τυπικές εκφράσεις</w:t>
      </w:r>
      <w:r>
        <w:rPr>
          <w:rFonts w:ascii="Comic Sans MS" w:eastAsia="Times New Roman" w:hAnsi="Comic Sans MS" w:cs="Times New Roman"/>
          <w:sz w:val="28"/>
          <w:szCs w:val="28"/>
          <w:lang w:eastAsia="el-GR"/>
        </w:rPr>
        <w:t xml:space="preserve"> (επίθετα στο πρωτότυπο) που επαναλαμβάνονται σταθερά από τον ποιητή, συνοδεύουν, δηλαδή, κάθε φορά την αναφορά του στο ίδιο πρόσωπο. Έτσι, σε ολόκληρο το έπος, </w:t>
      </w:r>
      <w:r>
        <w:rPr>
          <w:rFonts w:ascii="Comic Sans MS" w:eastAsia="Times New Roman" w:hAnsi="Comic Sans MS" w:cs="Times New Roman"/>
          <w:b/>
          <w:sz w:val="28"/>
          <w:szCs w:val="28"/>
          <w:lang w:eastAsia="el-GR"/>
        </w:rPr>
        <w:t xml:space="preserve">ο Δίας </w:t>
      </w:r>
      <w:r>
        <w:rPr>
          <w:rFonts w:ascii="Comic Sans MS" w:eastAsia="Times New Roman" w:hAnsi="Comic Sans MS" w:cs="Times New Roman"/>
          <w:sz w:val="28"/>
          <w:szCs w:val="28"/>
          <w:lang w:eastAsia="el-GR"/>
        </w:rPr>
        <w:t>παρουσιάζεται ως «</w:t>
      </w:r>
      <w:r>
        <w:rPr>
          <w:rFonts w:ascii="Comic Sans MS" w:eastAsia="Times New Roman" w:hAnsi="Comic Sans MS" w:cs="Times New Roman"/>
          <w:b/>
          <w:i/>
          <w:sz w:val="28"/>
          <w:szCs w:val="28"/>
          <w:lang w:eastAsia="el-GR"/>
        </w:rPr>
        <w:t xml:space="preserve">Πατέρας </w:t>
      </w:r>
      <w:r>
        <w:rPr>
          <w:rFonts w:ascii="Comic Sans MS" w:eastAsia="Times New Roman" w:hAnsi="Comic Sans MS" w:cs="Times New Roman"/>
          <w:sz w:val="28"/>
          <w:szCs w:val="28"/>
          <w:lang w:eastAsia="el-GR"/>
        </w:rPr>
        <w:t>ή</w:t>
      </w:r>
      <w:r>
        <w:rPr>
          <w:rFonts w:ascii="Comic Sans MS" w:eastAsia="Times New Roman" w:hAnsi="Comic Sans MS" w:cs="Times New Roman"/>
          <w:i/>
          <w:sz w:val="28"/>
          <w:szCs w:val="28"/>
          <w:lang w:eastAsia="el-GR"/>
        </w:rPr>
        <w:t xml:space="preserve">  </w:t>
      </w:r>
      <w:r>
        <w:rPr>
          <w:rFonts w:ascii="Comic Sans MS" w:eastAsia="Times New Roman" w:hAnsi="Comic Sans MS" w:cs="Times New Roman"/>
          <w:b/>
          <w:i/>
          <w:sz w:val="28"/>
          <w:szCs w:val="28"/>
          <w:lang w:eastAsia="el-GR"/>
        </w:rPr>
        <w:t>Κρονίδης</w:t>
      </w:r>
      <w:r>
        <w:rPr>
          <w:rFonts w:ascii="Comic Sans MS" w:eastAsia="Times New Roman" w:hAnsi="Comic Sans MS" w:cs="Times New Roman"/>
          <w:i/>
          <w:sz w:val="28"/>
          <w:szCs w:val="28"/>
          <w:lang w:eastAsia="el-GR"/>
        </w:rPr>
        <w:t xml:space="preserve"> </w:t>
      </w:r>
      <w:r>
        <w:rPr>
          <w:rFonts w:ascii="Comic Sans MS" w:eastAsia="Times New Roman" w:hAnsi="Comic Sans MS" w:cs="Times New Roman"/>
          <w:sz w:val="28"/>
          <w:szCs w:val="28"/>
          <w:lang w:eastAsia="el-GR"/>
        </w:rPr>
        <w:t>ή</w:t>
      </w:r>
      <w:r>
        <w:rPr>
          <w:rFonts w:ascii="Comic Sans MS" w:eastAsia="Times New Roman" w:hAnsi="Comic Sans MS" w:cs="Times New Roman"/>
          <w:i/>
          <w:sz w:val="28"/>
          <w:szCs w:val="28"/>
          <w:lang w:eastAsia="el-GR"/>
        </w:rPr>
        <w:t xml:space="preserve">  </w:t>
      </w:r>
      <w:r>
        <w:rPr>
          <w:rFonts w:ascii="Comic Sans MS" w:eastAsia="Times New Roman" w:hAnsi="Comic Sans MS" w:cs="Times New Roman"/>
          <w:b/>
          <w:i/>
          <w:sz w:val="28"/>
          <w:szCs w:val="28"/>
          <w:lang w:eastAsia="el-GR"/>
        </w:rPr>
        <w:t xml:space="preserve">των δυνατών ο παντοδύναμος </w:t>
      </w:r>
      <w:r>
        <w:rPr>
          <w:rFonts w:ascii="Comic Sans MS" w:eastAsia="Times New Roman" w:hAnsi="Comic Sans MS" w:cs="Times New Roman"/>
          <w:sz w:val="28"/>
          <w:szCs w:val="28"/>
          <w:lang w:eastAsia="el-GR"/>
        </w:rPr>
        <w:t xml:space="preserve">ή </w:t>
      </w:r>
      <w:r>
        <w:rPr>
          <w:rFonts w:ascii="Comic Sans MS" w:eastAsia="Times New Roman" w:hAnsi="Comic Sans MS" w:cs="Times New Roman"/>
          <w:b/>
          <w:i/>
          <w:sz w:val="28"/>
          <w:szCs w:val="28"/>
          <w:lang w:eastAsia="el-GR"/>
        </w:rPr>
        <w:t>που τα σύννεφα συνάζει</w:t>
      </w:r>
      <w:r>
        <w:rPr>
          <w:rFonts w:ascii="Comic Sans MS" w:eastAsia="Times New Roman" w:hAnsi="Comic Sans MS" w:cs="Times New Roman"/>
          <w:sz w:val="28"/>
          <w:szCs w:val="28"/>
          <w:lang w:eastAsia="el-GR"/>
        </w:rPr>
        <w:t xml:space="preserve">», </w:t>
      </w:r>
      <w:r>
        <w:rPr>
          <w:rFonts w:ascii="Comic Sans MS" w:eastAsia="Times New Roman" w:hAnsi="Comic Sans MS" w:cs="Times New Roman"/>
          <w:b/>
          <w:sz w:val="28"/>
          <w:szCs w:val="28"/>
          <w:lang w:eastAsia="el-GR"/>
        </w:rPr>
        <w:t>η Αθηνά</w:t>
      </w:r>
      <w:r>
        <w:rPr>
          <w:rFonts w:ascii="Comic Sans MS" w:eastAsia="Times New Roman" w:hAnsi="Comic Sans MS" w:cs="Times New Roman"/>
          <w:sz w:val="28"/>
          <w:szCs w:val="28"/>
          <w:lang w:eastAsia="el-GR"/>
        </w:rPr>
        <w:t xml:space="preserve"> πάντοτε με «</w:t>
      </w:r>
      <w:r>
        <w:rPr>
          <w:rFonts w:ascii="Comic Sans MS" w:eastAsia="Times New Roman" w:hAnsi="Comic Sans MS" w:cs="Times New Roman"/>
          <w:b/>
          <w:i/>
          <w:sz w:val="28"/>
          <w:szCs w:val="28"/>
          <w:lang w:eastAsia="el-GR"/>
        </w:rPr>
        <w:t>τα μάτια λάμποντας</w:t>
      </w:r>
      <w:r>
        <w:rPr>
          <w:rFonts w:ascii="Comic Sans MS" w:eastAsia="Times New Roman" w:hAnsi="Comic Sans MS" w:cs="Times New Roman"/>
          <w:sz w:val="28"/>
          <w:szCs w:val="28"/>
          <w:lang w:eastAsia="el-GR"/>
        </w:rPr>
        <w:t xml:space="preserve">» ενώ </w:t>
      </w:r>
      <w:r>
        <w:rPr>
          <w:rFonts w:ascii="Comic Sans MS" w:eastAsia="Times New Roman" w:hAnsi="Comic Sans MS" w:cs="Times New Roman"/>
          <w:b/>
          <w:sz w:val="28"/>
          <w:szCs w:val="28"/>
          <w:lang w:eastAsia="el-GR"/>
        </w:rPr>
        <w:t>ο Ποσειδώνας</w:t>
      </w:r>
      <w:r>
        <w:rPr>
          <w:rFonts w:ascii="Comic Sans MS" w:eastAsia="Times New Roman" w:hAnsi="Comic Sans MS" w:cs="Times New Roman"/>
          <w:sz w:val="28"/>
          <w:szCs w:val="28"/>
          <w:lang w:eastAsia="el-GR"/>
        </w:rPr>
        <w:t xml:space="preserve">  "</w:t>
      </w:r>
      <w:r>
        <w:rPr>
          <w:rFonts w:ascii="Comic Sans MS" w:eastAsia="Times New Roman" w:hAnsi="Comic Sans MS" w:cs="Times New Roman"/>
          <w:b/>
          <w:i/>
          <w:sz w:val="28"/>
          <w:szCs w:val="28"/>
          <w:lang w:eastAsia="el-GR"/>
        </w:rPr>
        <w:t xml:space="preserve">της γης κυρίαρχος </w:t>
      </w:r>
      <w:r>
        <w:rPr>
          <w:rFonts w:ascii="Comic Sans MS" w:eastAsia="Times New Roman" w:hAnsi="Comic Sans MS" w:cs="Times New Roman"/>
          <w:sz w:val="28"/>
          <w:szCs w:val="28"/>
          <w:lang w:eastAsia="el-GR"/>
        </w:rPr>
        <w:t>ή</w:t>
      </w:r>
      <w:r>
        <w:rPr>
          <w:rFonts w:ascii="Comic Sans MS" w:eastAsia="Times New Roman" w:hAnsi="Comic Sans MS" w:cs="Times New Roman"/>
          <w:b/>
          <w:i/>
          <w:sz w:val="28"/>
          <w:szCs w:val="28"/>
          <w:lang w:eastAsia="el-GR"/>
        </w:rPr>
        <w:t xml:space="preserve"> </w:t>
      </w:r>
      <w:r>
        <w:rPr>
          <w:rFonts w:ascii="Comic Sans MS" w:eastAsia="Times New Roman" w:hAnsi="Comic Sans MS" w:cs="Times New Roman"/>
          <w:i/>
          <w:sz w:val="28"/>
          <w:szCs w:val="28"/>
          <w:lang w:eastAsia="el-GR"/>
        </w:rPr>
        <w:t xml:space="preserve"> </w:t>
      </w:r>
      <w:r>
        <w:rPr>
          <w:rFonts w:ascii="Comic Sans MS" w:eastAsia="Times New Roman" w:hAnsi="Comic Sans MS" w:cs="Times New Roman"/>
          <w:b/>
          <w:i/>
          <w:sz w:val="28"/>
          <w:szCs w:val="28"/>
          <w:lang w:eastAsia="el-GR"/>
        </w:rPr>
        <w:t>κοσμοσείστης</w:t>
      </w:r>
      <w:r>
        <w:rPr>
          <w:rFonts w:ascii="Comic Sans MS" w:eastAsia="Times New Roman" w:hAnsi="Comic Sans MS" w:cs="Times New Roman"/>
          <w:sz w:val="28"/>
          <w:szCs w:val="28"/>
          <w:lang w:eastAsia="el-GR"/>
        </w:rPr>
        <w:t>". Πρόκειται για μία από τις τεχνικές που εφάρμοζαν οι αοιδοί για να διευκολύνονται κατά τη σύνθεση και την παρουσίαση των επών τους.</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Στίχοι</w:t>
      </w:r>
      <w:r>
        <w:rPr>
          <w:rFonts w:ascii="Comic Sans MS" w:eastAsia="Times New Roman" w:hAnsi="Comic Sans MS" w:cs="Times New Roman"/>
          <w:sz w:val="28"/>
          <w:szCs w:val="28"/>
          <w:lang w:eastAsia="el-GR"/>
        </w:rPr>
        <w:t xml:space="preserve"> </w:t>
      </w:r>
      <w:r w:rsidRPr="00D31695">
        <w:rPr>
          <w:rFonts w:ascii="Comic Sans MS" w:eastAsia="Times New Roman" w:hAnsi="Comic Sans MS" w:cs="Times New Roman"/>
          <w:b/>
          <w:sz w:val="28"/>
          <w:szCs w:val="28"/>
          <w:lang w:eastAsia="el-GR"/>
        </w:rPr>
        <w:t>64-  68</w:t>
      </w:r>
      <w:r>
        <w:rPr>
          <w:rFonts w:ascii="Comic Sans MS" w:eastAsia="Times New Roman" w:hAnsi="Comic Sans MS" w:cs="Times New Roman"/>
          <w:sz w:val="28"/>
          <w:szCs w:val="28"/>
          <w:lang w:eastAsia="el-GR"/>
        </w:rPr>
        <w:t xml:space="preserve">: Ο ήρωας αντιμετωπίζει μία δύναμη υπέρτερη (πολύ ανώτερή του), τη νεράιδα Καλυψώ, αλλά αντιστέκεται και επιλέγει ελεύθερα να ζει προσδοκώντας την επιστροφή του στην πατρίδα ή το θάνατο. Προβάλλει, έτσι, </w:t>
      </w:r>
      <w:r>
        <w:rPr>
          <w:rFonts w:ascii="Comic Sans MS" w:eastAsia="Times New Roman" w:hAnsi="Comic Sans MS" w:cs="Times New Roman"/>
          <w:b/>
          <w:sz w:val="28"/>
          <w:szCs w:val="28"/>
          <w:lang w:eastAsia="el-GR"/>
        </w:rPr>
        <w:t>υποδειγματικό ήθος</w:t>
      </w:r>
      <w:r>
        <w:rPr>
          <w:rFonts w:ascii="Comic Sans MS" w:eastAsia="Times New Roman" w:hAnsi="Comic Sans MS" w:cs="Times New Roman"/>
          <w:sz w:val="28"/>
          <w:szCs w:val="28"/>
          <w:lang w:eastAsia="el-GR"/>
        </w:rPr>
        <w:t xml:space="preserve"> και μας διδάσκει πώς πρέπει να υπερασπιζόμαστε τις αξίες και τα ιδανικά μας ενάντια σε κάθε δύναμη που μας πολεμά και μας δοκιμάζει.</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 xml:space="preserve"> </w:t>
      </w:r>
      <w:r>
        <w:rPr>
          <w:rFonts w:ascii="Comic Sans MS" w:eastAsia="Times New Roman" w:hAnsi="Comic Sans MS" w:cs="Times New Roman"/>
          <w:b/>
          <w:sz w:val="28"/>
          <w:szCs w:val="28"/>
          <w:lang w:eastAsia="el-GR"/>
        </w:rPr>
        <w:t>Στίχοι</w:t>
      </w:r>
      <w:r>
        <w:rPr>
          <w:rFonts w:ascii="Comic Sans MS" w:eastAsia="Times New Roman" w:hAnsi="Comic Sans MS" w:cs="Times New Roman"/>
          <w:sz w:val="28"/>
          <w:szCs w:val="28"/>
          <w:lang w:eastAsia="el-GR"/>
        </w:rPr>
        <w:t xml:space="preserve"> </w:t>
      </w:r>
      <w:r w:rsidRPr="00D31695">
        <w:rPr>
          <w:rFonts w:ascii="Comic Sans MS" w:eastAsia="Times New Roman" w:hAnsi="Comic Sans MS" w:cs="Times New Roman"/>
          <w:b/>
          <w:sz w:val="28"/>
          <w:szCs w:val="28"/>
          <w:lang w:eastAsia="el-GR"/>
        </w:rPr>
        <w:t>68- 72</w:t>
      </w:r>
      <w:r>
        <w:rPr>
          <w:rFonts w:ascii="Comic Sans MS" w:eastAsia="Times New Roman" w:hAnsi="Comic Sans MS" w:cs="Times New Roman"/>
          <w:sz w:val="28"/>
          <w:szCs w:val="28"/>
          <w:lang w:eastAsia="el-GR"/>
        </w:rPr>
        <w:t>: Η θεά Αθηνά προκαλεί με τα σκληρά της λόγια την αντίδραση του Δία και τον οδηγεί εκεί που θέλει. Στη λήψη, δηλαδή, απόφασης για αλλαγή στην τύχη του αγαπημένου της Οδυσσέα.</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Στίχοι 79- 88</w:t>
      </w:r>
      <w:r>
        <w:rPr>
          <w:rFonts w:ascii="Comic Sans MS" w:eastAsia="Times New Roman" w:hAnsi="Comic Sans MS" w:cs="Times New Roman"/>
          <w:sz w:val="28"/>
          <w:szCs w:val="28"/>
          <w:lang w:eastAsia="el-GR"/>
        </w:rPr>
        <w:t>: Παρουσιάζεται αναλυτικά από τον ποιητή ο λόγος για τον οποίο εχθρεύεται τον Οδυσσέα ο Ποσειδώνας.</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Στίχος 81:</w:t>
      </w:r>
      <w:r>
        <w:rPr>
          <w:rFonts w:ascii="Comic Sans MS" w:eastAsia="Times New Roman" w:hAnsi="Comic Sans MS" w:cs="Times New Roman"/>
          <w:sz w:val="28"/>
          <w:szCs w:val="28"/>
          <w:lang w:eastAsia="el-GR"/>
        </w:rPr>
        <w:t xml:space="preserve"> «</w:t>
      </w:r>
      <w:r>
        <w:rPr>
          <w:rFonts w:ascii="Comic Sans MS" w:eastAsia="Times New Roman" w:hAnsi="Comic Sans MS" w:cs="Times New Roman"/>
          <w:i/>
          <w:sz w:val="28"/>
          <w:szCs w:val="28"/>
          <w:lang w:eastAsia="el-GR"/>
        </w:rPr>
        <w:t>Το μοναδικό του μάτι</w:t>
      </w:r>
      <w:r>
        <w:rPr>
          <w:rFonts w:ascii="Comic Sans MS" w:eastAsia="Times New Roman" w:hAnsi="Comic Sans MS" w:cs="Times New Roman"/>
          <w:sz w:val="28"/>
          <w:szCs w:val="28"/>
          <w:lang w:eastAsia="el-GR"/>
        </w:rPr>
        <w:t xml:space="preserve">»: Σαφής υπαινιγμός για την </w:t>
      </w:r>
      <w:r>
        <w:rPr>
          <w:rFonts w:ascii="Comic Sans MS" w:eastAsia="Times New Roman" w:hAnsi="Comic Sans MS" w:cs="Times New Roman"/>
          <w:b/>
          <w:sz w:val="28"/>
          <w:szCs w:val="28"/>
          <w:lang w:eastAsia="el-GR"/>
        </w:rPr>
        <w:t>τερατώδη, εξωπραγματική φύση</w:t>
      </w:r>
      <w:r>
        <w:rPr>
          <w:rFonts w:ascii="Comic Sans MS" w:eastAsia="Times New Roman" w:hAnsi="Comic Sans MS" w:cs="Times New Roman"/>
          <w:sz w:val="28"/>
          <w:szCs w:val="28"/>
          <w:lang w:eastAsia="el-GR"/>
        </w:rPr>
        <w:t xml:space="preserve"> του Κύκλωπα Πολύφημου.</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lastRenderedPageBreak/>
        <w:t>Στίχοι</w:t>
      </w:r>
      <w:r>
        <w:rPr>
          <w:rFonts w:ascii="Comic Sans MS" w:eastAsia="Times New Roman" w:hAnsi="Comic Sans MS" w:cs="Times New Roman"/>
          <w:sz w:val="28"/>
          <w:szCs w:val="28"/>
          <w:lang w:eastAsia="el-GR"/>
        </w:rPr>
        <w:t xml:space="preserve"> </w:t>
      </w:r>
      <w:r w:rsidRPr="00D31695">
        <w:rPr>
          <w:rFonts w:ascii="Comic Sans MS" w:eastAsia="Times New Roman" w:hAnsi="Comic Sans MS" w:cs="Times New Roman"/>
          <w:b/>
          <w:sz w:val="28"/>
          <w:szCs w:val="28"/>
          <w:lang w:eastAsia="el-GR"/>
        </w:rPr>
        <w:t>89-90</w:t>
      </w:r>
      <w:r>
        <w:rPr>
          <w:rFonts w:ascii="Comic Sans MS" w:eastAsia="Times New Roman" w:hAnsi="Comic Sans MS" w:cs="Times New Roman"/>
          <w:sz w:val="28"/>
          <w:szCs w:val="28"/>
          <w:lang w:eastAsia="el-GR"/>
        </w:rPr>
        <w:t xml:space="preserve">: Ο Δίας δηλώνει την </w:t>
      </w:r>
      <w:r>
        <w:rPr>
          <w:rFonts w:ascii="Comic Sans MS" w:eastAsia="Times New Roman" w:hAnsi="Comic Sans MS" w:cs="Times New Roman"/>
          <w:b/>
          <w:sz w:val="28"/>
          <w:szCs w:val="28"/>
          <w:lang w:eastAsia="el-GR"/>
        </w:rPr>
        <w:t>απόφασή</w:t>
      </w:r>
      <w:r>
        <w:rPr>
          <w:rFonts w:ascii="Comic Sans MS" w:eastAsia="Times New Roman" w:hAnsi="Comic Sans MS" w:cs="Times New Roman"/>
          <w:sz w:val="28"/>
          <w:szCs w:val="28"/>
          <w:lang w:eastAsia="el-GR"/>
        </w:rPr>
        <w:t xml:space="preserve"> του να επιτρέψει στον Οδυσσέα να </w:t>
      </w:r>
      <w:r>
        <w:rPr>
          <w:rFonts w:ascii="Comic Sans MS" w:eastAsia="Times New Roman" w:hAnsi="Comic Sans MS" w:cs="Times New Roman"/>
          <w:b/>
          <w:sz w:val="28"/>
          <w:szCs w:val="28"/>
          <w:lang w:eastAsia="el-GR"/>
        </w:rPr>
        <w:t xml:space="preserve">πραγματοποιήσει το νόστο του. </w:t>
      </w:r>
      <w:r>
        <w:rPr>
          <w:rFonts w:ascii="Comic Sans MS" w:eastAsia="Times New Roman" w:hAnsi="Comic Sans MS" w:cs="Times New Roman"/>
          <w:sz w:val="28"/>
          <w:szCs w:val="28"/>
          <w:lang w:eastAsia="el-GR"/>
        </w:rPr>
        <w:t>Αυτή η δήλωση αποτελεί και</w:t>
      </w:r>
      <w:r>
        <w:rPr>
          <w:rFonts w:ascii="Comic Sans MS" w:eastAsia="Times New Roman" w:hAnsi="Comic Sans MS" w:cs="Times New Roman"/>
          <w:b/>
          <w:sz w:val="28"/>
          <w:szCs w:val="28"/>
          <w:lang w:eastAsia="el-GR"/>
        </w:rPr>
        <w:t xml:space="preserve"> προειδοποίηση(προοικονομία) </w:t>
      </w:r>
      <w:r>
        <w:rPr>
          <w:rFonts w:ascii="Comic Sans MS" w:eastAsia="Times New Roman" w:hAnsi="Comic Sans MS" w:cs="Times New Roman"/>
          <w:sz w:val="28"/>
          <w:szCs w:val="28"/>
          <w:lang w:eastAsia="el-GR"/>
        </w:rPr>
        <w:t>για την εξέλιξη του έπους.</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Στίχοι 91-92</w:t>
      </w:r>
      <w:r>
        <w:rPr>
          <w:rFonts w:ascii="Comic Sans MS" w:eastAsia="Times New Roman" w:hAnsi="Comic Sans MS" w:cs="Times New Roman"/>
          <w:sz w:val="28"/>
          <w:szCs w:val="28"/>
          <w:lang w:eastAsia="el-GR"/>
        </w:rPr>
        <w:t xml:space="preserve">: Από αυτήν τη φράση προκύπτει η πληροφορία ότι στην ομηρική εποχή ίσχυαν (έστω και σε πρωταρχική μορφή) </w:t>
      </w:r>
      <w:r>
        <w:rPr>
          <w:rFonts w:ascii="Comic Sans MS" w:eastAsia="Times New Roman" w:hAnsi="Comic Sans MS" w:cs="Times New Roman"/>
          <w:b/>
          <w:sz w:val="28"/>
          <w:szCs w:val="28"/>
          <w:lang w:eastAsia="el-GR"/>
        </w:rPr>
        <w:t>δημοκρατικοί θεσμοί</w:t>
      </w:r>
      <w:r>
        <w:rPr>
          <w:rFonts w:ascii="Comic Sans MS" w:eastAsia="Times New Roman" w:hAnsi="Comic Sans MS" w:cs="Times New Roman"/>
          <w:sz w:val="28"/>
          <w:szCs w:val="28"/>
          <w:lang w:eastAsia="el-GR"/>
        </w:rPr>
        <w:t xml:space="preserve">, και συγκεκριμένα, </w:t>
      </w:r>
      <w:r>
        <w:rPr>
          <w:rFonts w:ascii="Comic Sans MS" w:eastAsia="Times New Roman" w:hAnsi="Comic Sans MS" w:cs="Times New Roman"/>
          <w:b/>
          <w:sz w:val="28"/>
          <w:szCs w:val="28"/>
          <w:lang w:eastAsia="el-GR"/>
        </w:rPr>
        <w:t>η αρχή της πλειοψηφίας</w:t>
      </w:r>
      <w:r>
        <w:rPr>
          <w:rFonts w:ascii="Comic Sans MS" w:eastAsia="Times New Roman" w:hAnsi="Comic Sans MS" w:cs="Times New Roman"/>
          <w:sz w:val="28"/>
          <w:szCs w:val="28"/>
          <w:lang w:eastAsia="el-GR"/>
        </w:rPr>
        <w:t>.  Ταυτόχρονα βλέπουμε να καθρεφτίζονται στον κόσμο των θεών χαρακτηριστικά της ανθρώπινης κοινωνίας και οργάνωσης (</w:t>
      </w:r>
      <w:r>
        <w:rPr>
          <w:rFonts w:ascii="Comic Sans MS" w:eastAsia="Times New Roman" w:hAnsi="Comic Sans MS" w:cs="Times New Roman"/>
          <w:b/>
          <w:sz w:val="28"/>
          <w:szCs w:val="28"/>
          <w:lang w:eastAsia="el-GR"/>
        </w:rPr>
        <w:t>ανθρωπομορφισμός</w:t>
      </w:r>
      <w:r>
        <w:rPr>
          <w:rFonts w:ascii="Comic Sans MS" w:eastAsia="Times New Roman" w:hAnsi="Comic Sans MS" w:cs="Times New Roman"/>
          <w:sz w:val="28"/>
          <w:szCs w:val="28"/>
          <w:lang w:eastAsia="el-GR"/>
        </w:rPr>
        <w:t>).</w:t>
      </w:r>
    </w:p>
    <w:p w:rsidR="009C322A" w:rsidRDefault="009C32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b/>
          <w:sz w:val="28"/>
          <w:szCs w:val="28"/>
          <w:lang w:eastAsia="el-GR"/>
        </w:rPr>
        <w:t xml:space="preserve">Στίχοι </w:t>
      </w:r>
      <w:r w:rsidRPr="00D31695">
        <w:rPr>
          <w:rFonts w:ascii="Comic Sans MS" w:eastAsia="Times New Roman" w:hAnsi="Comic Sans MS" w:cs="Times New Roman"/>
          <w:b/>
          <w:sz w:val="28"/>
          <w:szCs w:val="28"/>
          <w:lang w:eastAsia="el-GR"/>
        </w:rPr>
        <w:t>94-108</w:t>
      </w:r>
      <w:r>
        <w:rPr>
          <w:rFonts w:ascii="Comic Sans MS" w:eastAsia="Times New Roman" w:hAnsi="Comic Sans MS" w:cs="Times New Roman"/>
          <w:sz w:val="28"/>
          <w:szCs w:val="28"/>
          <w:lang w:eastAsia="el-GR"/>
        </w:rPr>
        <w:t xml:space="preserve">: </w:t>
      </w:r>
      <w:r>
        <w:rPr>
          <w:rFonts w:ascii="Comic Sans MS" w:eastAsia="Times New Roman" w:hAnsi="Comic Sans MS" w:cs="Times New Roman"/>
          <w:b/>
          <w:sz w:val="28"/>
          <w:szCs w:val="28"/>
          <w:lang w:eastAsia="el-GR"/>
        </w:rPr>
        <w:t>Το διμελές σχέδιο της Αθηνάς</w:t>
      </w:r>
      <w:r>
        <w:rPr>
          <w:rFonts w:ascii="Comic Sans MS" w:eastAsia="Times New Roman" w:hAnsi="Comic Sans MS" w:cs="Times New Roman"/>
          <w:sz w:val="28"/>
          <w:szCs w:val="28"/>
          <w:lang w:eastAsia="el-GR"/>
        </w:rPr>
        <w:t xml:space="preserve">: Να πάει ο Ερμής στην Ωγυγία, για να δώσει εντολή στην Καλυψώ για το νόστο του Οδυσσέα και η ίδια στην Ιθάκη, για να εμψυχώσει το γιο του, Τηλέμαχο, και να τον παροτρύνει να διώξει τους μνηστήρες από το παλάτι και να ταξιδέψει για να αναζητήσει πληροφορίες για τον πατέρα του. </w:t>
      </w:r>
    </w:p>
    <w:p w:rsidR="009C322A" w:rsidRDefault="009C322A" w:rsidP="009C322A">
      <w:pPr>
        <w:spacing w:after="0" w:line="240" w:lineRule="auto"/>
        <w:rPr>
          <w:rFonts w:ascii="Comic Sans MS" w:eastAsia="Times New Roman" w:hAnsi="Comic Sans MS" w:cs="Times New Roman"/>
          <w:sz w:val="28"/>
          <w:szCs w:val="28"/>
          <w:lang w:val="en-US" w:eastAsia="el-GR"/>
        </w:rPr>
      </w:pPr>
      <w:r>
        <w:rPr>
          <w:rFonts w:ascii="Comic Sans MS" w:eastAsia="Times New Roman" w:hAnsi="Comic Sans MS" w:cs="Times New Roman"/>
          <w:b/>
          <w:sz w:val="28"/>
          <w:szCs w:val="28"/>
          <w:lang w:eastAsia="el-GR"/>
        </w:rPr>
        <w:t>Στίχος 108</w:t>
      </w:r>
      <w:r>
        <w:rPr>
          <w:rFonts w:ascii="Comic Sans MS" w:eastAsia="Times New Roman" w:hAnsi="Comic Sans MS" w:cs="Times New Roman"/>
          <w:b/>
          <w:i/>
          <w:sz w:val="28"/>
          <w:szCs w:val="28"/>
          <w:lang w:eastAsia="el-GR"/>
        </w:rPr>
        <w:t>: «</w:t>
      </w:r>
      <w:r>
        <w:rPr>
          <w:rFonts w:ascii="Comic Sans MS" w:eastAsia="Times New Roman" w:hAnsi="Comic Sans MS" w:cs="Times New Roman"/>
          <w:i/>
          <w:sz w:val="28"/>
          <w:szCs w:val="28"/>
          <w:lang w:eastAsia="el-GR"/>
        </w:rPr>
        <w:t xml:space="preserve"> Έτσι θα κατακτήσει φήμη στους ανθρώπους, που λαμπρή θα μείνει».</w:t>
      </w:r>
      <w:r>
        <w:rPr>
          <w:rFonts w:ascii="Comic Sans MS" w:eastAsia="Times New Roman" w:hAnsi="Comic Sans MS" w:cs="Times New Roman"/>
          <w:sz w:val="28"/>
          <w:szCs w:val="28"/>
          <w:lang w:eastAsia="el-GR"/>
        </w:rPr>
        <w:t xml:space="preserve"> </w:t>
      </w:r>
      <w:r>
        <w:rPr>
          <w:rFonts w:ascii="Comic Sans MS" w:eastAsia="Times New Roman" w:hAnsi="Comic Sans MS" w:cs="Times New Roman"/>
          <w:b/>
          <w:sz w:val="28"/>
          <w:szCs w:val="28"/>
          <w:lang w:eastAsia="el-GR"/>
        </w:rPr>
        <w:t>Στοιχείο πολιτισμού</w:t>
      </w:r>
      <w:r>
        <w:rPr>
          <w:rFonts w:ascii="Comic Sans MS" w:eastAsia="Times New Roman" w:hAnsi="Comic Sans MS" w:cs="Times New Roman"/>
          <w:sz w:val="28"/>
          <w:szCs w:val="28"/>
          <w:lang w:eastAsia="el-GR"/>
        </w:rPr>
        <w:t xml:space="preserve">: Μία από τις μεγαλύτερες αξίες της ομηρικής εποχής ήταν η </w:t>
      </w:r>
      <w:r>
        <w:rPr>
          <w:rFonts w:ascii="Comic Sans MS" w:eastAsia="Times New Roman" w:hAnsi="Comic Sans MS" w:cs="Times New Roman"/>
          <w:b/>
          <w:sz w:val="28"/>
          <w:szCs w:val="28"/>
          <w:lang w:eastAsia="el-GR"/>
        </w:rPr>
        <w:t>υστεροφημία</w:t>
      </w:r>
      <w:r>
        <w:rPr>
          <w:rFonts w:ascii="Comic Sans MS" w:eastAsia="Times New Roman" w:hAnsi="Comic Sans MS" w:cs="Times New Roman"/>
          <w:sz w:val="28"/>
          <w:szCs w:val="28"/>
          <w:lang w:eastAsia="el-GR"/>
        </w:rPr>
        <w:t xml:space="preserve">, η δόξα (μετά θάνατον), δηλαδή, που κέρδιζε κάποιος, με τον αγώνα και τα κατορθώματά του. Άρα αυτό επιθυμεί η Αθηνά για τον Τηλέμαχο: </w:t>
      </w:r>
      <w:r>
        <w:rPr>
          <w:rFonts w:ascii="Comic Sans MS" w:eastAsia="Times New Roman" w:hAnsi="Comic Sans MS" w:cs="Times New Roman"/>
          <w:b/>
          <w:sz w:val="28"/>
          <w:szCs w:val="28"/>
          <w:lang w:eastAsia="el-GR"/>
        </w:rPr>
        <w:t>Να γίνει ξακουστός</w:t>
      </w:r>
      <w:r>
        <w:rPr>
          <w:rFonts w:ascii="Comic Sans MS" w:eastAsia="Times New Roman" w:hAnsi="Comic Sans MS" w:cs="Times New Roman"/>
          <w:sz w:val="28"/>
          <w:szCs w:val="28"/>
          <w:lang w:eastAsia="el-GR"/>
        </w:rPr>
        <w:t xml:space="preserve"> όχι απλά γιατί ήταν γιος του Οδυσσέα αλλά </w:t>
      </w:r>
      <w:r>
        <w:rPr>
          <w:rFonts w:ascii="Comic Sans MS" w:eastAsia="Times New Roman" w:hAnsi="Comic Sans MS" w:cs="Times New Roman"/>
          <w:b/>
          <w:sz w:val="28"/>
          <w:szCs w:val="28"/>
          <w:lang w:eastAsia="el-GR"/>
        </w:rPr>
        <w:t>για τον αγώνα του</w:t>
      </w:r>
      <w:r>
        <w:rPr>
          <w:rFonts w:ascii="Comic Sans MS" w:eastAsia="Times New Roman" w:hAnsi="Comic Sans MS" w:cs="Times New Roman"/>
          <w:sz w:val="28"/>
          <w:szCs w:val="28"/>
          <w:lang w:eastAsia="el-GR"/>
        </w:rPr>
        <w:t xml:space="preserve"> να διώξει τους μνηστήρες της μητέρας του και της εξουσίας στην Ιθάκη </w:t>
      </w:r>
      <w:r>
        <w:rPr>
          <w:rFonts w:ascii="Comic Sans MS" w:eastAsia="Times New Roman" w:hAnsi="Comic Sans MS" w:cs="Times New Roman"/>
          <w:b/>
          <w:sz w:val="28"/>
          <w:szCs w:val="28"/>
          <w:lang w:eastAsia="el-GR"/>
        </w:rPr>
        <w:t>και για την προσπάθειά του</w:t>
      </w:r>
      <w:r>
        <w:rPr>
          <w:rFonts w:ascii="Comic Sans MS" w:eastAsia="Times New Roman" w:hAnsi="Comic Sans MS" w:cs="Times New Roman"/>
          <w:sz w:val="28"/>
          <w:szCs w:val="28"/>
          <w:lang w:eastAsia="el-GR"/>
        </w:rPr>
        <w:t xml:space="preserve"> να εντοπίσει ίχνη του χαμένου πατέρα του.</w:t>
      </w:r>
    </w:p>
    <w:p w:rsidR="00A6382A" w:rsidRDefault="00A6382A" w:rsidP="009C322A">
      <w:pPr>
        <w:spacing w:after="0" w:line="240" w:lineRule="auto"/>
        <w:rPr>
          <w:rFonts w:ascii="Comic Sans MS" w:eastAsia="Times New Roman" w:hAnsi="Comic Sans MS" w:cs="Times New Roman"/>
          <w:sz w:val="28"/>
          <w:szCs w:val="28"/>
          <w:lang w:eastAsia="el-GR"/>
        </w:rPr>
      </w:pPr>
    </w:p>
    <w:p w:rsidR="00A6382A" w:rsidRPr="00A6382A" w:rsidRDefault="00A6382A" w:rsidP="009C322A">
      <w:pPr>
        <w:spacing w:after="0" w:line="240" w:lineRule="auto"/>
        <w:rPr>
          <w:rFonts w:ascii="Comic Sans MS" w:eastAsia="Times New Roman" w:hAnsi="Comic Sans MS" w:cs="Times New Roman"/>
          <w:sz w:val="28"/>
          <w:szCs w:val="28"/>
          <w:lang w:eastAsia="el-GR"/>
        </w:rPr>
      </w:pPr>
      <w:r>
        <w:rPr>
          <w:rFonts w:ascii="Comic Sans MS" w:eastAsia="Times New Roman" w:hAnsi="Comic Sans MS" w:cs="Times New Roman"/>
          <w:sz w:val="28"/>
          <w:szCs w:val="28"/>
          <w:lang w:eastAsia="el-GR"/>
        </w:rPr>
        <w:t xml:space="preserve">                                                            Επιμέλεια :Τοκαλάκη Φυλλιώ </w:t>
      </w:r>
    </w:p>
    <w:p w:rsidR="00B80EE0" w:rsidRPr="00A6382A" w:rsidRDefault="00B80EE0">
      <w:pPr>
        <w:rPr>
          <w:lang w:val="en-US"/>
        </w:rPr>
      </w:pPr>
    </w:p>
    <w:sectPr w:rsidR="00B80EE0" w:rsidRPr="00A6382A" w:rsidSect="00BF3F9A">
      <w:pgSz w:w="11906" w:h="16838"/>
      <w:pgMar w:top="1440"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322A"/>
    <w:rsid w:val="00466C9B"/>
    <w:rsid w:val="008642E4"/>
    <w:rsid w:val="008E0B96"/>
    <w:rsid w:val="009C322A"/>
    <w:rsid w:val="00A6382A"/>
    <w:rsid w:val="00B80EE0"/>
    <w:rsid w:val="00BF3F9A"/>
    <w:rsid w:val="00D31695"/>
    <w:rsid w:val="00EE2E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8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734</Words>
  <Characters>3966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2015-09-08T17:04:00Z</dcterms:created>
  <dcterms:modified xsi:type="dcterms:W3CDTF">2015-09-09T06:21:00Z</dcterms:modified>
</cp:coreProperties>
</file>