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3"/>
        <w:gridCol w:w="2077"/>
      </w:tblGrid>
      <w:tr w:rsidR="00F273F4" w:rsidRPr="00A021C1" w:rsidTr="00A021C1"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273F4" w:rsidRDefault="00F273F4" w:rsidP="00F273F4">
            <w:pPr>
              <w:jc w:val="center"/>
            </w:pPr>
            <w:r w:rsidRPr="00854CBA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Θέματα για συζήτηση ραψωδιών β, γ, δ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F273F4" w:rsidRPr="00A021C1" w:rsidRDefault="00F273F4" w:rsidP="00A0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273F4" w:rsidRPr="00A021C1" w:rsidRDefault="00F273F4" w:rsidP="00F273F4">
      <w:pPr>
        <w:spacing w:after="0" w:line="240" w:lineRule="auto"/>
        <w:ind w:left="10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Τι επιδίωξε και τι πέτυχε ο Τηλέμαχος στη συνέλευση των </w:t>
      </w:r>
      <w:proofErr w:type="spellStart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Iθακησίων</w:t>
      </w:r>
      <w:proofErr w:type="spellEnd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;</w:t>
      </w: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Πώς εκδηλώθηκε η θεϊκή συμπαράσταση στον Τηλέμαχο (στη συνέλευση και στο ταξίδι);</w:t>
      </w: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Τι προέβλεψε ο μάντης </w:t>
      </w:r>
      <w:proofErr w:type="spellStart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Aλιθέρσης</w:t>
      </w:r>
      <w:proofErr w:type="spellEnd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, τι συμβούλεψε και πώς αντιμετωπίστηκε;</w:t>
      </w: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Σε ποια σημεία των ραψωδιών β και δ οι μνηστήρες συμπεριφέρθηκαν υβριστικά; (Θυμηθείτε: </w:t>
      </w:r>
      <w:proofErr w:type="spellStart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Yβριστής</w:t>
      </w:r>
      <w:proofErr w:type="spellEnd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γίνεται κάποιος όταν, υπερβαίνοντας τα όριά του, προσβάλλει/αδικεί θεούς και ανθρώπους.) </w:t>
      </w: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Ποιες πληροφορίες πήρε ο Τηλέμαχος από τον Νέστορα, την Ελένη και τον Μενέλαο για τη δράση του πατέρα του στην Τροία, αλλά και για τη </w:t>
      </w:r>
      <w:proofErr w:type="spellStart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μετατρωική</w:t>
      </w:r>
      <w:proofErr w:type="spellEnd"/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του πορεία και κατάσταση;</w:t>
      </w:r>
    </w:p>
    <w:p w:rsidR="00F273F4" w:rsidRPr="00A021C1" w:rsidRDefault="00F273F4" w:rsidP="00F273F4">
      <w:pPr>
        <w:numPr>
          <w:ilvl w:val="0"/>
          <w:numId w:val="1"/>
        </w:numPr>
        <w:spacing w:after="0" w:line="240" w:lineRule="auto"/>
        <w:ind w:left="82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Οι επώνυμοι ήρωες του Τρωικού πολέμου είχαν την εξής τύχη:</w:t>
      </w:r>
    </w:p>
    <w:p w:rsidR="00F273F4" w:rsidRPr="00A021C1" w:rsidRDefault="00F273F4" w:rsidP="00F273F4">
      <w:pPr>
        <w:spacing w:after="0" w:line="240" w:lineRule="auto"/>
        <w:ind w:left="1029" w:right="103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tbl>
      <w:tblPr>
        <w:tblW w:w="82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2"/>
        <w:gridCol w:w="3117"/>
        <w:gridCol w:w="2471"/>
      </w:tblGrid>
      <w:tr w:rsidR="00F273F4" w:rsidRPr="00A021C1" w:rsidTr="00A7492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1. σκοτώθηκαν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στην Τροία: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Πάτροκλος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Αχιλλέας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 xml:space="preserve">ο Αίαντας ο </w:t>
            </w:r>
            <w:proofErr w:type="spellStart"/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t>Tελαμώνιος</w:t>
            </w:r>
            <w:proofErr w:type="spellEnd"/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 xml:space="preserve">ο </w:t>
            </w:r>
            <w:proofErr w:type="spellStart"/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t>Aντίλοχος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 xml:space="preserve">2. </w:t>
            </w:r>
            <w:proofErr w:type="spellStart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νόσ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τ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ησαν</w:t>
            </w:r>
            <w:proofErr w:type="spellEnd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αμέσως: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Διομήδης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Νεοπτόλεμος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Φιλοκτήτης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Ιδομενέας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Νέστορας</w:t>
            </w:r>
          </w:p>
        </w:tc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3. πνίγηκε στο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ταξίδι του νόστου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τιμωρημένος από τον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Ποσειδώνα για την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>ύβρη του:</w:t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br/>
              <w:t>ο Αίαντας ο Λοκρός</w:t>
            </w:r>
          </w:p>
        </w:tc>
      </w:tr>
      <w:tr w:rsidR="00F273F4" w:rsidRPr="00A021C1" w:rsidTr="00A7492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 xml:space="preserve">4. </w:t>
            </w:r>
            <w:proofErr w:type="spellStart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νόστησε</w:t>
            </w:r>
            <w:proofErr w:type="spellEnd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 xml:space="preserve">    αλλά τον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 xml:space="preserve">    σκότωσαν: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t>o Αγαμέμνονος</w:t>
            </w:r>
          </w:p>
        </w:tc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5. περιπλανήθηκε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  <w:t xml:space="preserve">επτά χρόνια πριν </w:t>
            </w:r>
            <w:proofErr w:type="spellStart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νοστήσει</w:t>
            </w:r>
            <w:proofErr w:type="spellEnd"/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: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t>ο Μενέλαος</w:t>
            </w:r>
          </w:p>
        </w:tc>
        <w:tc>
          <w:tcPr>
            <w:tcW w:w="0" w:type="auto"/>
            <w:shd w:val="clear" w:color="auto" w:fill="FFFFFF"/>
            <w:hideMark/>
          </w:tcPr>
          <w:p w:rsidR="00F273F4" w:rsidRPr="00A021C1" w:rsidRDefault="00F273F4" w:rsidP="00A7492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</w:pP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t>6. εκκρεμεί:</w:t>
            </w:r>
            <w:r w:rsidRPr="00A021C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021C1">
              <w:rPr>
                <w:rFonts w:ascii="Comic Sans MS" w:eastAsia="Times New Roman" w:hAnsi="Comic Sans MS" w:cs="Times New Roman"/>
                <w:sz w:val="28"/>
                <w:szCs w:val="28"/>
                <w:lang w:eastAsia="el-GR"/>
              </w:rPr>
              <w:t>ο νόστος του Οδυσσέα</w:t>
            </w:r>
          </w:p>
        </w:tc>
      </w:tr>
    </w:tbl>
    <w:p w:rsidR="00F273F4" w:rsidRPr="00A021C1" w:rsidRDefault="00F273F4" w:rsidP="00F273F4">
      <w:pPr>
        <w:spacing w:after="0" w:line="240" w:lineRule="auto"/>
        <w:ind w:left="103" w:right="103" w:firstLine="206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 </w:t>
      </w:r>
    </w:p>
    <w:p w:rsidR="004D574B" w:rsidRPr="00F273F4" w:rsidRDefault="00F273F4"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t>Συμπληρώστε τα κενά της επόμενης παραγράφου με βάση τα δεδομένα του πιο πάνω πίνακα:</w:t>
      </w:r>
      <w:r w:rsidRPr="00A021C1">
        <w:rPr>
          <w:rFonts w:ascii="Comic Sans MS" w:eastAsia="Times New Roman" w:hAnsi="Comic Sans MS" w:cs="Times New Roman"/>
          <w:sz w:val="28"/>
          <w:szCs w:val="28"/>
          <w:lang w:eastAsia="el-GR"/>
        </w:rPr>
        <w:br/>
        <w:t>O αιωρούμενος ακόμη νόστος του Οδυσσέα παρουσιάζει αντιστοιχίες με τον περιπετειώδη νόστο τού ..............., ενώ ο πνιγμός τού ........................... και ο τραγικός νόστος τού ......................... ακούγονται σαν ενδεχόμενα και για τον νόστο τού ..................</w:t>
      </w:r>
    </w:p>
    <w:p w:rsidR="00F273F4" w:rsidRPr="004013A2" w:rsidRDefault="00F273F4"/>
    <w:p w:rsidR="00F273F4" w:rsidRPr="004013A2" w:rsidRDefault="00F273F4"/>
    <w:sectPr w:rsidR="00F273F4" w:rsidRPr="004013A2" w:rsidSect="00A02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2DB"/>
    <w:multiLevelType w:val="multilevel"/>
    <w:tmpl w:val="04D0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21C1"/>
    <w:rsid w:val="00232786"/>
    <w:rsid w:val="004013A2"/>
    <w:rsid w:val="004D574B"/>
    <w:rsid w:val="005F77C3"/>
    <w:rsid w:val="00685113"/>
    <w:rsid w:val="00797DBE"/>
    <w:rsid w:val="00840C6D"/>
    <w:rsid w:val="00941CCD"/>
    <w:rsid w:val="00A021C1"/>
    <w:rsid w:val="00B80EE0"/>
    <w:rsid w:val="00BD1319"/>
    <w:rsid w:val="00F2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calibri">
    <w:name w:val="h2calibri"/>
    <w:basedOn w:val="a"/>
    <w:rsid w:val="00A0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021C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0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2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9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6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5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2015-11-30T09:56:00Z</cp:lastPrinted>
  <dcterms:created xsi:type="dcterms:W3CDTF">2015-11-29T08:01:00Z</dcterms:created>
  <dcterms:modified xsi:type="dcterms:W3CDTF">2015-12-16T14:34:00Z</dcterms:modified>
</cp:coreProperties>
</file>