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669D" w:rsidRPr="001D2A25" w:rsidRDefault="00E73AE7" w:rsidP="00E73AE7">
      <w:pPr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 xml:space="preserve">ΘΕΜΑ </w:t>
      </w:r>
      <w:r w:rsidR="00BB1F57" w:rsidRPr="001D2A25">
        <w:rPr>
          <w:sz w:val="24"/>
          <w:szCs w:val="24"/>
        </w:rPr>
        <w:t>4</w:t>
      </w:r>
    </w:p>
    <w:p w:rsidR="001E7E63" w:rsidRPr="001D2A25" w:rsidRDefault="001D2A25" w:rsidP="00E73AE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Δίνεται η συνάρτηση </w:t>
      </w:r>
      <w:r w:rsidRPr="001D2A25">
        <w:rPr>
          <w:position w:val="-10"/>
          <w:sz w:val="24"/>
          <w:szCs w:val="24"/>
        </w:rPr>
        <w:object w:dxaOrig="34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24.75pt" o:ole="">
            <v:imagedata r:id="rId10" o:title=""/>
          </v:shape>
          <o:OLEObject Type="Embed" ProgID="Equation.3" ShapeID="_x0000_i1025" DrawAspect="Content" ObjectID="_1743781890" r:id="rId11"/>
        </w:object>
      </w:r>
      <w:r>
        <w:rPr>
          <w:sz w:val="24"/>
          <w:szCs w:val="24"/>
        </w:rPr>
        <w:t xml:space="preserve">, όπου </w:t>
      </w:r>
      <w:r w:rsidRPr="001D2A25">
        <w:rPr>
          <w:position w:val="-10"/>
          <w:sz w:val="24"/>
          <w:szCs w:val="24"/>
        </w:rPr>
        <w:object w:dxaOrig="460" w:dyaOrig="499">
          <v:shape id="_x0000_i1026" type="#_x0000_t75" style="width:23.25pt;height:24.75pt" o:ole="">
            <v:imagedata r:id="rId12" o:title=""/>
          </v:shape>
          <o:OLEObject Type="Embed" ProgID="Equation.3" ShapeID="_x0000_i1026" DrawAspect="Content" ObjectID="_1743781891" r:id="rId13"/>
        </w:object>
      </w:r>
      <w:r>
        <w:rPr>
          <w:sz w:val="24"/>
          <w:szCs w:val="24"/>
        </w:rPr>
        <w:t xml:space="preserve"> η μέση τιμή και η τυπική απόκλιση </w:t>
      </w:r>
      <w:r w:rsidR="00CE4521">
        <w:rPr>
          <w:sz w:val="24"/>
          <w:szCs w:val="24"/>
        </w:rPr>
        <w:t xml:space="preserve">αντίστοιχα </w:t>
      </w:r>
      <w:r>
        <w:rPr>
          <w:sz w:val="24"/>
          <w:szCs w:val="24"/>
        </w:rPr>
        <w:t xml:space="preserve">ενός δείγματος </w:t>
      </w:r>
      <w:r w:rsidRPr="001D2A25">
        <w:rPr>
          <w:position w:val="-6"/>
          <w:sz w:val="24"/>
          <w:szCs w:val="24"/>
        </w:rPr>
        <w:object w:dxaOrig="200" w:dyaOrig="220">
          <v:shape id="_x0000_i1027" type="#_x0000_t75" style="width:9.75pt;height:11.25pt" o:ole="">
            <v:imagedata r:id="rId14" o:title=""/>
          </v:shape>
          <o:OLEObject Type="Embed" ProgID="Equation.3" ShapeID="_x0000_i1027" DrawAspect="Content" ObjectID="_1743781892" r:id="rId15"/>
        </w:object>
      </w:r>
      <w:r>
        <w:rPr>
          <w:sz w:val="24"/>
          <w:szCs w:val="24"/>
        </w:rPr>
        <w:t xml:space="preserve"> παρατηρήσεων. </w:t>
      </w:r>
    </w:p>
    <w:p w:rsidR="00526E08" w:rsidRDefault="00526E08" w:rsidP="001D2A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α) Να βρείτε την παράγωγο </w:t>
      </w:r>
      <w:r w:rsidRPr="00526E08">
        <w:rPr>
          <w:position w:val="-10"/>
          <w:sz w:val="24"/>
          <w:szCs w:val="24"/>
        </w:rPr>
        <w:object w:dxaOrig="300" w:dyaOrig="320">
          <v:shape id="_x0000_i1028" type="#_x0000_t75" style="width:15pt;height:15.75pt" o:ole="">
            <v:imagedata r:id="rId16" o:title=""/>
          </v:shape>
          <o:OLEObject Type="Embed" ProgID="Equation.3" ShapeID="_x0000_i1028" DrawAspect="Content" ObjectID="_1743781893" r:id="rId17"/>
        </w:object>
      </w:r>
      <w:r>
        <w:rPr>
          <w:sz w:val="24"/>
          <w:szCs w:val="24"/>
        </w:rPr>
        <w:t xml:space="preserve"> της συνάρτησης </w:t>
      </w:r>
      <w:r w:rsidRPr="00526E08">
        <w:rPr>
          <w:position w:val="-10"/>
          <w:sz w:val="24"/>
          <w:szCs w:val="24"/>
        </w:rPr>
        <w:object w:dxaOrig="240" w:dyaOrig="320">
          <v:shape id="_x0000_i1029" type="#_x0000_t75" style="width:12pt;height:15.75pt" o:ole="">
            <v:imagedata r:id="rId18" o:title=""/>
          </v:shape>
          <o:OLEObject Type="Embed" ProgID="Equation.3" ShapeID="_x0000_i1029" DrawAspect="Content" ObjectID="_1743781894" r:id="rId19"/>
        </w:object>
      </w:r>
      <w:r>
        <w:rPr>
          <w:sz w:val="24"/>
          <w:szCs w:val="24"/>
        </w:rPr>
        <w:t>.</w:t>
      </w:r>
    </w:p>
    <w:p w:rsidR="00853150" w:rsidRDefault="00853150" w:rsidP="0085315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(Μονάδες 04)</w:t>
      </w:r>
    </w:p>
    <w:p w:rsidR="00136ADD" w:rsidRDefault="00136ADD" w:rsidP="001D2A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ισχύει ότι </w:t>
      </w:r>
      <w:r w:rsidRPr="001D2A25">
        <w:rPr>
          <w:position w:val="-10"/>
          <w:sz w:val="24"/>
          <w:szCs w:val="24"/>
        </w:rPr>
        <w:object w:dxaOrig="900" w:dyaOrig="320">
          <v:shape id="_x0000_i1030" type="#_x0000_t75" style="width:45pt;height:15.75pt" o:ole="">
            <v:imagedata r:id="rId20" o:title=""/>
          </v:shape>
          <o:OLEObject Type="Embed" ProgID="Equation.3" ShapeID="_x0000_i1030" DrawAspect="Content" ObjectID="_1743781895" r:id="rId21"/>
        </w:object>
      </w:r>
      <w:r>
        <w:rPr>
          <w:sz w:val="24"/>
          <w:szCs w:val="24"/>
        </w:rPr>
        <w:t>, τότε:</w:t>
      </w:r>
    </w:p>
    <w:p w:rsidR="00E73AE7" w:rsidRDefault="007C3D70" w:rsidP="001D2A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</w:t>
      </w:r>
      <w:r w:rsidR="00E73AE7" w:rsidRPr="005A6D79">
        <w:rPr>
          <w:sz w:val="24"/>
          <w:szCs w:val="24"/>
        </w:rPr>
        <w:t>)</w:t>
      </w:r>
      <w:r w:rsidR="001D2A25">
        <w:rPr>
          <w:sz w:val="24"/>
          <w:szCs w:val="24"/>
        </w:rPr>
        <w:t xml:space="preserve"> </w:t>
      </w:r>
      <w:r w:rsidR="00F17766">
        <w:rPr>
          <w:sz w:val="24"/>
          <w:szCs w:val="24"/>
        </w:rPr>
        <w:t xml:space="preserve">Να δείξετε ότι το δείγμα των </w:t>
      </w:r>
      <w:r w:rsidR="00F17766" w:rsidRPr="001D2A25">
        <w:rPr>
          <w:position w:val="-6"/>
          <w:sz w:val="24"/>
          <w:szCs w:val="24"/>
        </w:rPr>
        <w:object w:dxaOrig="200" w:dyaOrig="220">
          <v:shape id="_x0000_i1031" type="#_x0000_t75" style="width:9.75pt;height:11.25pt" o:ole="">
            <v:imagedata r:id="rId14" o:title=""/>
          </v:shape>
          <o:OLEObject Type="Embed" ProgID="Equation.3" ShapeID="_x0000_i1031" DrawAspect="Content" ObjectID="_1743781896" r:id="rId22"/>
        </w:object>
      </w:r>
      <w:r w:rsidR="00F17766">
        <w:rPr>
          <w:sz w:val="24"/>
          <w:szCs w:val="24"/>
        </w:rPr>
        <w:t xml:space="preserve"> παρατηρήσεων είναι ομοιογενές.</w:t>
      </w:r>
    </w:p>
    <w:p w:rsidR="000B0702" w:rsidRPr="001D2A25" w:rsidRDefault="000B0702" w:rsidP="000B070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(Μονάδες 10)</w:t>
      </w:r>
    </w:p>
    <w:p w:rsidR="00FA5AB6" w:rsidRDefault="007C3D70" w:rsidP="00891784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</w:t>
      </w:r>
      <w:r w:rsidR="00E73AE7" w:rsidRPr="005A6D79">
        <w:rPr>
          <w:sz w:val="24"/>
          <w:szCs w:val="24"/>
        </w:rPr>
        <w:t>)</w:t>
      </w:r>
      <w:r w:rsidR="001D2A25">
        <w:rPr>
          <w:sz w:val="24"/>
          <w:szCs w:val="24"/>
        </w:rPr>
        <w:t xml:space="preserve"> </w:t>
      </w:r>
      <w:r w:rsidR="00F17766">
        <w:rPr>
          <w:sz w:val="24"/>
          <w:szCs w:val="24"/>
        </w:rPr>
        <w:t xml:space="preserve">Αν επιπλέον ισχύει ότι </w:t>
      </w:r>
      <w:r w:rsidR="00F17766" w:rsidRPr="00F17766">
        <w:rPr>
          <w:position w:val="-6"/>
          <w:sz w:val="24"/>
          <w:szCs w:val="24"/>
        </w:rPr>
        <w:object w:dxaOrig="499" w:dyaOrig="279">
          <v:shape id="_x0000_i1032" type="#_x0000_t75" style="width:24.75pt;height:14.25pt" o:ole="">
            <v:imagedata r:id="rId23" o:title=""/>
          </v:shape>
          <o:OLEObject Type="Embed" ProgID="Equation.3" ShapeID="_x0000_i1032" DrawAspect="Content" ObjectID="_1743781897" r:id="rId24"/>
        </w:object>
      </w:r>
      <w:r w:rsidR="00F17766">
        <w:rPr>
          <w:sz w:val="24"/>
          <w:szCs w:val="24"/>
        </w:rPr>
        <w:t xml:space="preserve">, τότε να βρείτε τη μέση τιμή </w:t>
      </w:r>
      <w:r w:rsidR="00F17766" w:rsidRPr="00F17766">
        <w:rPr>
          <w:position w:val="-6"/>
          <w:sz w:val="24"/>
          <w:szCs w:val="24"/>
        </w:rPr>
        <w:object w:dxaOrig="200" w:dyaOrig="460">
          <v:shape id="_x0000_i1033" type="#_x0000_t75" style="width:9.75pt;height:23.25pt" o:ole="">
            <v:imagedata r:id="rId25" o:title=""/>
          </v:shape>
          <o:OLEObject Type="Embed" ProgID="Equation.3" ShapeID="_x0000_i1033" DrawAspect="Content" ObjectID="_1743781898" r:id="rId26"/>
        </w:object>
      </w:r>
      <w:r w:rsidR="00F17766">
        <w:rPr>
          <w:sz w:val="24"/>
          <w:szCs w:val="24"/>
        </w:rPr>
        <w:t xml:space="preserve"> των παρατηρήσεων.</w:t>
      </w:r>
    </w:p>
    <w:p w:rsidR="000B0702" w:rsidRDefault="00853150" w:rsidP="000B0702">
      <w:pPr>
        <w:tabs>
          <w:tab w:val="left" w:pos="6946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(Μονάδες 04</w:t>
      </w:r>
      <w:r w:rsidR="000B0702">
        <w:rPr>
          <w:sz w:val="24"/>
          <w:szCs w:val="24"/>
        </w:rPr>
        <w:t>)</w:t>
      </w:r>
    </w:p>
    <w:p w:rsidR="001D2A25" w:rsidRDefault="007C3D70" w:rsidP="00891784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</w:t>
      </w:r>
      <w:r w:rsidR="00421550">
        <w:rPr>
          <w:sz w:val="24"/>
          <w:szCs w:val="24"/>
        </w:rPr>
        <w:t xml:space="preserve">) </w:t>
      </w:r>
      <w:r w:rsidR="00F17766">
        <w:rPr>
          <w:sz w:val="24"/>
          <w:szCs w:val="24"/>
        </w:rPr>
        <w:t>Για</w:t>
      </w:r>
      <w:r w:rsidR="009918FA">
        <w:rPr>
          <w:sz w:val="24"/>
          <w:szCs w:val="24"/>
        </w:rPr>
        <w:t xml:space="preserve"> </w:t>
      </w:r>
      <w:r w:rsidR="00F17766" w:rsidRPr="00F17766">
        <w:rPr>
          <w:position w:val="-6"/>
          <w:sz w:val="24"/>
          <w:szCs w:val="24"/>
        </w:rPr>
        <w:object w:dxaOrig="499" w:dyaOrig="279">
          <v:shape id="_x0000_i1034" type="#_x0000_t75" style="width:24.75pt;height:14.25pt" o:ole="">
            <v:imagedata r:id="rId23" o:title=""/>
          </v:shape>
          <o:OLEObject Type="Embed" ProgID="Equation.3" ShapeID="_x0000_i1034" DrawAspect="Content" ObjectID="_1743781899" r:id="rId27"/>
        </w:object>
      </w:r>
      <w:r w:rsidR="00F17766">
        <w:rPr>
          <w:sz w:val="24"/>
          <w:szCs w:val="24"/>
        </w:rPr>
        <w:t xml:space="preserve"> και </w:t>
      </w:r>
      <w:r w:rsidR="00F413CC" w:rsidRPr="00F17766">
        <w:rPr>
          <w:position w:val="-6"/>
          <w:sz w:val="24"/>
          <w:szCs w:val="24"/>
        </w:rPr>
        <w:object w:dxaOrig="680" w:dyaOrig="460">
          <v:shape id="_x0000_i1035" type="#_x0000_t75" style="width:33.75pt;height:23.25pt" o:ole="">
            <v:imagedata r:id="rId28" o:title=""/>
          </v:shape>
          <o:OLEObject Type="Embed" ProgID="Equation.3" ShapeID="_x0000_i1035" DrawAspect="Content" ObjectID="_1743781900" r:id="rId29"/>
        </w:object>
      </w:r>
      <w:r w:rsidR="00F17766">
        <w:rPr>
          <w:sz w:val="24"/>
          <w:szCs w:val="24"/>
        </w:rPr>
        <w:t xml:space="preserve">  να μελετήσετε τη συνάρτηση </w:t>
      </w:r>
      <w:r w:rsidR="009918FA" w:rsidRPr="00F17766">
        <w:rPr>
          <w:position w:val="-10"/>
          <w:sz w:val="24"/>
          <w:szCs w:val="24"/>
        </w:rPr>
        <w:object w:dxaOrig="240" w:dyaOrig="320">
          <v:shape id="_x0000_i1036" type="#_x0000_t75" style="width:12pt;height:15.75pt" o:ole="">
            <v:imagedata r:id="rId30" o:title=""/>
          </v:shape>
          <o:OLEObject Type="Embed" ProgID="Equation.3" ShapeID="_x0000_i1036" DrawAspect="Content" ObjectID="_1743781901" r:id="rId31"/>
        </w:object>
      </w:r>
      <w:r w:rsidR="00F17766">
        <w:rPr>
          <w:sz w:val="24"/>
          <w:szCs w:val="24"/>
        </w:rPr>
        <w:t xml:space="preserve"> ως προς τη μονοτονία και τα ακρότατα.</w:t>
      </w:r>
    </w:p>
    <w:p w:rsidR="000B0702" w:rsidRPr="001D2A25" w:rsidRDefault="00853150" w:rsidP="000B0702">
      <w:pPr>
        <w:tabs>
          <w:tab w:val="left" w:pos="6946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(Μονάδες 07</w:t>
      </w:r>
      <w:r w:rsidR="000B0702">
        <w:rPr>
          <w:sz w:val="24"/>
          <w:szCs w:val="24"/>
        </w:rPr>
        <w:t>)</w:t>
      </w:r>
    </w:p>
    <w:p w:rsidR="00E73AE7" w:rsidRDefault="00FA5AB6" w:rsidP="00FA5AB6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1D2A25">
        <w:rPr>
          <w:sz w:val="24"/>
          <w:szCs w:val="24"/>
        </w:rPr>
        <w:tab/>
      </w:r>
    </w:p>
    <w:p w:rsidR="00FA5AB6" w:rsidRDefault="00FA5AB6" w:rsidP="00FA5AB6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:rsidR="00094A65" w:rsidRDefault="00094A65" w:rsidP="00DC5E75">
      <w:pPr>
        <w:tabs>
          <w:tab w:val="left" w:pos="6804"/>
        </w:tabs>
        <w:spacing w:line="360" w:lineRule="auto"/>
        <w:ind w:left="284" w:hanging="284"/>
        <w:jc w:val="both"/>
        <w:rPr>
          <w:sz w:val="24"/>
          <w:szCs w:val="24"/>
        </w:rPr>
      </w:pPr>
    </w:p>
    <w:sectPr w:rsidR="00094A65" w:rsidSect="00C1719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1F57" w:rsidRDefault="00BB1F57" w:rsidP="005E6BE2">
      <w:r>
        <w:separator/>
      </w:r>
    </w:p>
  </w:endnote>
  <w:endnote w:type="continuationSeparator" w:id="0">
    <w:p w:rsidR="00BB1F57" w:rsidRDefault="00BB1F57" w:rsidP="005E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1F57" w:rsidRDefault="00BB1F57" w:rsidP="005E6BE2">
      <w:r>
        <w:separator/>
      </w:r>
    </w:p>
  </w:footnote>
  <w:footnote w:type="continuationSeparator" w:id="0">
    <w:p w:rsidR="00BB1F57" w:rsidRDefault="00BB1F57" w:rsidP="005E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D3E56"/>
    <w:multiLevelType w:val="hybridMultilevel"/>
    <w:tmpl w:val="3E82967A"/>
    <w:lvl w:ilvl="0" w:tplc="41A60C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51C93"/>
    <w:multiLevelType w:val="hybridMultilevel"/>
    <w:tmpl w:val="D20CA004"/>
    <w:lvl w:ilvl="0" w:tplc="3CD8A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303A6"/>
    <w:multiLevelType w:val="hybridMultilevel"/>
    <w:tmpl w:val="9D4296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728241">
    <w:abstractNumId w:val="3"/>
  </w:num>
  <w:num w:numId="2" w16cid:durableId="17658073">
    <w:abstractNumId w:val="2"/>
  </w:num>
  <w:num w:numId="3" w16cid:durableId="1073547315">
    <w:abstractNumId w:val="0"/>
  </w:num>
  <w:num w:numId="4" w16cid:durableId="558638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A25"/>
    <w:rsid w:val="00094A65"/>
    <w:rsid w:val="000A19C6"/>
    <w:rsid w:val="000B0702"/>
    <w:rsid w:val="000F26B8"/>
    <w:rsid w:val="000F353F"/>
    <w:rsid w:val="00105218"/>
    <w:rsid w:val="00136ADD"/>
    <w:rsid w:val="00190AC6"/>
    <w:rsid w:val="001D2A25"/>
    <w:rsid w:val="001E7E63"/>
    <w:rsid w:val="00223546"/>
    <w:rsid w:val="00421550"/>
    <w:rsid w:val="00526E08"/>
    <w:rsid w:val="00572722"/>
    <w:rsid w:val="005A6D79"/>
    <w:rsid w:val="005C33E6"/>
    <w:rsid w:val="005E6BE2"/>
    <w:rsid w:val="006332F7"/>
    <w:rsid w:val="006B02D9"/>
    <w:rsid w:val="0075669D"/>
    <w:rsid w:val="007B2B90"/>
    <w:rsid w:val="007C3D70"/>
    <w:rsid w:val="00817B49"/>
    <w:rsid w:val="00853150"/>
    <w:rsid w:val="00891784"/>
    <w:rsid w:val="008F6B15"/>
    <w:rsid w:val="00970FB2"/>
    <w:rsid w:val="00990B49"/>
    <w:rsid w:val="009918FA"/>
    <w:rsid w:val="009B0BA6"/>
    <w:rsid w:val="009B7786"/>
    <w:rsid w:val="00AA5C99"/>
    <w:rsid w:val="00AA5D11"/>
    <w:rsid w:val="00B0089C"/>
    <w:rsid w:val="00B60D42"/>
    <w:rsid w:val="00BB1F57"/>
    <w:rsid w:val="00C17198"/>
    <w:rsid w:val="00C45669"/>
    <w:rsid w:val="00C53625"/>
    <w:rsid w:val="00C6709E"/>
    <w:rsid w:val="00CD1A57"/>
    <w:rsid w:val="00CE4521"/>
    <w:rsid w:val="00D32A7F"/>
    <w:rsid w:val="00DC5E75"/>
    <w:rsid w:val="00E21585"/>
    <w:rsid w:val="00E73AE7"/>
    <w:rsid w:val="00F17766"/>
    <w:rsid w:val="00F413CC"/>
    <w:rsid w:val="00FA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FABF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3AE7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E73AE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3AE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B2B90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7B2B90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7B2B90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7B2B90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7B2B90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DC5E75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5E6BE2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uiPriority w:val="99"/>
    <w:rsid w:val="005E6BE2"/>
  </w:style>
  <w:style w:type="paragraph" w:styleId="aa">
    <w:name w:val="footer"/>
    <w:basedOn w:val="a"/>
    <w:link w:val="Char3"/>
    <w:uiPriority w:val="99"/>
    <w:unhideWhenUsed/>
    <w:rsid w:val="005E6BE2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uiPriority w:val="99"/>
    <w:rsid w:val="005E6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oleObject" Target="embeddings/oleObject9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6.bin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image" Target="media/image8.wmf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2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0.wmf"/><Relationship Id="rId8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AppData\Local\Temp\Rar$DI00.090\template_thema_2_3_4_ono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E083BE82D4C4B9027F460895BBAB8" ma:contentTypeVersion="2" ma:contentTypeDescription="Create a new document." ma:contentTypeScope="" ma:versionID="18dcb7465b487d13367a8f100a800ce6">
  <xsd:schema xmlns:xsd="http://www.w3.org/2001/XMLSchema" xmlns:xs="http://www.w3.org/2001/XMLSchema" xmlns:p="http://schemas.microsoft.com/office/2006/metadata/properties" xmlns:ns2="e6921f4e-6864-4e6a-940a-9b465a3e021d" targetNamespace="http://schemas.microsoft.com/office/2006/metadata/properties" ma:root="true" ma:fieldsID="e594e5cddadc4b2f9507d9bc03cf8f69" ns2:_="">
    <xsd:import namespace="e6921f4e-6864-4e6a-940a-9b465a3e0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1f4e-6864-4e6a-940a-9b465a3e0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46439-3041-47EE-BFC1-3940CD9E6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1f4e-6864-4e6a-940a-9b465a3e0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172FA3-181E-4F19-BA2F-D5A95ACA9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98C71-0713-4A5B-89C8-F387C6ED53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template_thema_2_3_4_onoma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2023-03-05T07:52:00Z</dcterms:created>
  <dcterms:modified xsi:type="dcterms:W3CDTF">2023-04-23T16:05:00Z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0x010100E34E083BE82D4C4B9027F460895BBAB8</vt:lpwstr>
  </property>
</Properties>
</file>