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82B53" w14:textId="5159F37E" w:rsidR="00EF3772" w:rsidRPr="003F2110" w:rsidRDefault="00557497" w:rsidP="00EF3772">
      <w:pPr>
        <w:tabs>
          <w:tab w:val="left" w:pos="3682"/>
          <w:tab w:val="left" w:pos="4062"/>
          <w:tab w:val="left" w:pos="6233"/>
          <w:tab w:val="left" w:pos="7770"/>
        </w:tabs>
        <w:spacing w:after="4" w:line="221" w:lineRule="exact"/>
        <w:jc w:val="both"/>
        <w:rPr>
          <w:b/>
          <w:sz w:val="20"/>
        </w:rPr>
      </w:pPr>
      <w:r>
        <w:rPr>
          <w:rFonts w:cs="Lucida Sans Unicode"/>
          <w:color w:val="000000"/>
          <w:sz w:val="20"/>
          <w:szCs w:val="20"/>
        </w:rPr>
        <w:t xml:space="preserve">           </w:t>
      </w:r>
      <w:r w:rsidRPr="00177D2C">
        <w:rPr>
          <w:rFonts w:cs="Lucida Sans Unicode"/>
          <w:color w:val="000000"/>
          <w:sz w:val="20"/>
          <w:szCs w:val="20"/>
        </w:rPr>
        <w:t xml:space="preserve"> ΤΡΟΠΟΣ ΑΞΙΟΛΟΓΗΣΗΣ</w:t>
      </w:r>
      <w:r w:rsidR="00EF3772">
        <w:rPr>
          <w:rFonts w:cs="Lucida Sans Unicode"/>
          <w:color w:val="000000"/>
          <w:sz w:val="20"/>
          <w:szCs w:val="20"/>
        </w:rPr>
        <w:t xml:space="preserve">  ΤΟΥ ΜΑΘΗΜΑΤΟΣ </w:t>
      </w:r>
      <w:r w:rsidR="00EF3772" w:rsidRPr="00EF3772">
        <w:rPr>
          <w:rFonts w:cs="Lucida Sans Unicode"/>
          <w:b/>
          <w:color w:val="000000"/>
          <w:sz w:val="24"/>
          <w:szCs w:val="24"/>
        </w:rPr>
        <w:t>ΝΕΑ ΕΛΛΗΝΙΚΑ Α΄</w:t>
      </w:r>
      <w:r w:rsidR="00D146F5" w:rsidRPr="00D146F5">
        <w:rPr>
          <w:rFonts w:cs="Lucida Sans Unicode"/>
          <w:b/>
          <w:color w:val="000000"/>
          <w:sz w:val="24"/>
          <w:szCs w:val="24"/>
        </w:rPr>
        <w:t xml:space="preserve"> </w:t>
      </w:r>
      <w:r w:rsidR="00EF3772" w:rsidRPr="00EF3772">
        <w:rPr>
          <w:rFonts w:cs="Lucida Sans Unicode"/>
          <w:b/>
          <w:color w:val="000000"/>
          <w:sz w:val="24"/>
          <w:szCs w:val="24"/>
        </w:rPr>
        <w:t>ΤΑΞΗΣ</w:t>
      </w:r>
      <w:r w:rsidR="00EF3772">
        <w:rPr>
          <w:rFonts w:cs="Lucida Sans Unicode"/>
          <w:color w:val="000000"/>
          <w:sz w:val="20"/>
          <w:szCs w:val="20"/>
        </w:rPr>
        <w:t xml:space="preserve">  </w:t>
      </w:r>
      <w:r w:rsidR="00EF3772" w:rsidRPr="003F2110">
        <w:rPr>
          <w:color w:val="231F20"/>
          <w:w w:val="95"/>
        </w:rPr>
        <w:t xml:space="preserve">σύμφωνα με την </w:t>
      </w:r>
      <w:r w:rsidR="001E38EA">
        <w:rPr>
          <w:color w:val="231F20"/>
          <w:w w:val="95"/>
        </w:rPr>
        <w:t xml:space="preserve">υπ. </w:t>
      </w:r>
      <w:proofErr w:type="spellStart"/>
      <w:r w:rsidR="001E38EA">
        <w:rPr>
          <w:color w:val="231F20"/>
          <w:w w:val="95"/>
        </w:rPr>
        <w:t>α</w:t>
      </w:r>
      <w:r w:rsidR="00EF3772" w:rsidRPr="003F2110">
        <w:t>ριθμ</w:t>
      </w:r>
      <w:proofErr w:type="spellEnd"/>
      <w:r w:rsidR="00EF3772" w:rsidRPr="003F2110">
        <w:t>. Φ4/</w:t>
      </w:r>
      <w:r w:rsidR="00B177A0">
        <w:t>95668</w:t>
      </w:r>
      <w:r w:rsidR="00EF3772" w:rsidRPr="003F2110">
        <w:t xml:space="preserve">/ΓΔ4  τ. Β΄ </w:t>
      </w:r>
      <w:r w:rsidR="00B177A0">
        <w:t>4956</w:t>
      </w:r>
      <w:r w:rsidR="001E38EA" w:rsidRPr="003F2110">
        <w:t xml:space="preserve"> </w:t>
      </w:r>
      <w:r w:rsidR="00B177A0">
        <w:t>27</w:t>
      </w:r>
      <w:r w:rsidR="001E38EA" w:rsidRPr="00755590">
        <w:t>.08.202</w:t>
      </w:r>
      <w:r w:rsidR="00B177A0">
        <w:t>4</w:t>
      </w:r>
      <w:r w:rsidR="001E38EA" w:rsidRPr="001E38EA">
        <w:t xml:space="preserve"> </w:t>
      </w:r>
      <w:r w:rsidR="001E38EA" w:rsidRPr="003F2110">
        <w:t>Υ.Α.</w:t>
      </w:r>
    </w:p>
    <w:p w14:paraId="6A12F31B" w14:textId="77777777" w:rsidR="00FE0885" w:rsidRDefault="00557497" w:rsidP="00FE0885">
      <w:pPr>
        <w:pStyle w:val="Web"/>
        <w:numPr>
          <w:ilvl w:val="0"/>
          <w:numId w:val="1"/>
        </w:numPr>
        <w:shd w:val="clear" w:color="auto" w:fill="FFFFFF"/>
        <w:spacing w:before="195" w:beforeAutospacing="0" w:after="195" w:afterAutospacing="0" w:line="360" w:lineRule="atLeast"/>
        <w:jc w:val="both"/>
        <w:textAlignment w:val="baseline"/>
        <w:rPr>
          <w:rFonts w:asciiTheme="minorHAnsi" w:hAnsiTheme="minorHAnsi" w:cs="Lucida Sans Unicode"/>
          <w:color w:val="000000"/>
          <w:sz w:val="20"/>
          <w:szCs w:val="20"/>
        </w:rPr>
      </w:pPr>
      <w:r w:rsidRPr="00EF3772">
        <w:rPr>
          <w:rFonts w:asciiTheme="minorHAnsi" w:hAnsiTheme="minorHAnsi" w:cs="Lucida Sans Unicode"/>
          <w:color w:val="000000"/>
          <w:sz w:val="20"/>
          <w:szCs w:val="20"/>
        </w:rPr>
        <w:t xml:space="preserve">Για την εξέταση στο μάθημα «Νέα Ελληνικά» στην Α' τάξη των Ημερήσιων </w:t>
      </w:r>
      <w:r w:rsidR="00FE0885">
        <w:rPr>
          <w:rFonts w:asciiTheme="minorHAnsi" w:hAnsiTheme="minorHAnsi" w:cs="Lucida Sans Unicode"/>
          <w:color w:val="000000"/>
          <w:sz w:val="20"/>
          <w:szCs w:val="20"/>
        </w:rPr>
        <w:t>ΕΠΑ.Λ.</w:t>
      </w:r>
      <w:r w:rsidRPr="00EF3772">
        <w:rPr>
          <w:rFonts w:asciiTheme="minorHAnsi" w:hAnsiTheme="minorHAnsi" w:cs="Lucida Sans Unicode"/>
          <w:color w:val="000000"/>
          <w:sz w:val="20"/>
          <w:szCs w:val="20"/>
        </w:rPr>
        <w:t xml:space="preserve">, η οποία </w:t>
      </w:r>
      <w:r w:rsidRPr="00EF3772">
        <w:rPr>
          <w:rFonts w:asciiTheme="minorHAnsi" w:hAnsiTheme="minorHAnsi" w:cs="Lucida Sans Unicode"/>
          <w:b/>
          <w:color w:val="000000"/>
          <w:sz w:val="20"/>
          <w:szCs w:val="20"/>
          <w:u w:val="single"/>
        </w:rPr>
        <w:t>διαρκεί τρεις (3) ώρες</w:t>
      </w:r>
      <w:r w:rsidRPr="00EF3772">
        <w:rPr>
          <w:rFonts w:asciiTheme="minorHAnsi" w:hAnsiTheme="minorHAnsi" w:cs="Lucida Sans Unicode"/>
          <w:color w:val="000000"/>
          <w:sz w:val="20"/>
          <w:szCs w:val="20"/>
        </w:rPr>
        <w:t>, δίνονται στους/στις μαθητές/</w:t>
      </w:r>
      <w:proofErr w:type="spellStart"/>
      <w:r w:rsidRPr="00EF3772">
        <w:rPr>
          <w:rFonts w:asciiTheme="minorHAnsi" w:hAnsiTheme="minorHAnsi" w:cs="Lucida Sans Unicode"/>
          <w:color w:val="000000"/>
          <w:sz w:val="20"/>
          <w:szCs w:val="20"/>
        </w:rPr>
        <w:t>τριες</w:t>
      </w:r>
      <w:proofErr w:type="spellEnd"/>
      <w:r w:rsidRPr="00EF3772">
        <w:rPr>
          <w:rFonts w:asciiTheme="minorHAnsi" w:hAnsiTheme="minorHAnsi" w:cs="Lucida Sans Unicode"/>
          <w:color w:val="000000"/>
          <w:sz w:val="20"/>
          <w:szCs w:val="20"/>
        </w:rPr>
        <w:t xml:space="preserve"> </w:t>
      </w:r>
      <w:r w:rsidRPr="00EF3772">
        <w:rPr>
          <w:rFonts w:asciiTheme="minorHAnsi" w:hAnsiTheme="minorHAnsi" w:cs="Lucida Sans Unicode"/>
          <w:b/>
          <w:color w:val="000000"/>
          <w:sz w:val="20"/>
          <w:szCs w:val="20"/>
          <w:u w:val="single"/>
        </w:rPr>
        <w:t>δύο (2) αδίδακτα κείμενα</w:t>
      </w:r>
      <w:r w:rsidRPr="00EF3772">
        <w:rPr>
          <w:rFonts w:asciiTheme="minorHAnsi" w:hAnsiTheme="minorHAnsi" w:cs="Lucida Sans Unicode"/>
          <w:color w:val="000000"/>
          <w:sz w:val="20"/>
          <w:szCs w:val="20"/>
        </w:rPr>
        <w:t xml:space="preserve"> τα οποία ανταποκρίνονται στην αντιληπτική ικανότητά τους, σχετίζονται με </w:t>
      </w:r>
      <w:r w:rsidRPr="00EF3772">
        <w:rPr>
          <w:rFonts w:asciiTheme="minorHAnsi" w:hAnsiTheme="minorHAnsi" w:cs="Lucida Sans Unicode"/>
          <w:b/>
          <w:color w:val="000000"/>
          <w:sz w:val="20"/>
          <w:szCs w:val="20"/>
        </w:rPr>
        <w:t>θεματικό κύκλο</w:t>
      </w:r>
      <w:r w:rsidRPr="00EF3772">
        <w:rPr>
          <w:rFonts w:asciiTheme="minorHAnsi" w:hAnsiTheme="minorHAnsi" w:cs="Lucida Sans Unicode"/>
          <w:color w:val="000000"/>
          <w:sz w:val="20"/>
          <w:szCs w:val="20"/>
        </w:rPr>
        <w:t xml:space="preserve"> οικείο από τη σχολική διδασκαλία και είναι δυνατόν να συνοδεύονται από εικόνες και άλλο οπτικοακουστικό υλικό. </w:t>
      </w:r>
      <w:r w:rsidRPr="00EF3772">
        <w:rPr>
          <w:rFonts w:asciiTheme="minorHAnsi" w:hAnsiTheme="minorHAnsi" w:cs="Lucida Sans Unicode"/>
          <w:color w:val="000000"/>
          <w:sz w:val="20"/>
          <w:szCs w:val="20"/>
          <w:u w:val="single"/>
        </w:rPr>
        <w:t>Και τα δύο κείμενα λαμβάνονται με κλήρωση από την Τράπεζα Θεμάτων.</w:t>
      </w:r>
      <w:r w:rsidRPr="00EF3772">
        <w:rPr>
          <w:rFonts w:asciiTheme="minorHAnsi" w:hAnsiTheme="minorHAnsi" w:cs="Lucida Sans Unicode"/>
          <w:color w:val="000000"/>
          <w:sz w:val="20"/>
          <w:szCs w:val="20"/>
        </w:rPr>
        <w:t xml:space="preserve"> </w:t>
      </w:r>
    </w:p>
    <w:p w14:paraId="7405387C" w14:textId="77777777" w:rsidR="00FE0885" w:rsidRPr="005444D6" w:rsidRDefault="00FE0885" w:rsidP="005444D6">
      <w:pPr>
        <w:pStyle w:val="Web"/>
        <w:numPr>
          <w:ilvl w:val="0"/>
          <w:numId w:val="1"/>
        </w:numPr>
        <w:shd w:val="clear" w:color="auto" w:fill="FFFFFF"/>
        <w:spacing w:before="195" w:beforeAutospacing="0" w:after="195" w:afterAutospacing="0" w:line="360" w:lineRule="atLeast"/>
        <w:jc w:val="both"/>
        <w:textAlignment w:val="baseline"/>
        <w:rPr>
          <w:b/>
        </w:rPr>
      </w:pPr>
      <w:r>
        <w:rPr>
          <w:rFonts w:asciiTheme="minorHAnsi" w:hAnsiTheme="minorHAnsi" w:cs="Lucida Sans Unicode"/>
          <w:color w:val="000000"/>
          <w:sz w:val="20"/>
          <w:szCs w:val="20"/>
          <w:u w:val="single"/>
        </w:rPr>
        <w:t xml:space="preserve">ΟΙ ΘΕΜΑΤΙΚΟΙ ΚΥΚΛΟΙ </w:t>
      </w:r>
      <w:r w:rsidR="002D253A">
        <w:rPr>
          <w:rFonts w:asciiTheme="minorHAnsi" w:hAnsiTheme="minorHAnsi" w:cs="Lucida Sans Unicode"/>
          <w:color w:val="000000"/>
          <w:sz w:val="20"/>
          <w:szCs w:val="20"/>
          <w:u w:val="single"/>
        </w:rPr>
        <w:t xml:space="preserve"> </w:t>
      </w:r>
      <w:r>
        <w:rPr>
          <w:rFonts w:asciiTheme="minorHAnsi" w:hAnsiTheme="minorHAnsi" w:cs="Lucida Sans Unicode"/>
          <w:color w:val="000000"/>
          <w:sz w:val="20"/>
          <w:szCs w:val="20"/>
          <w:u w:val="single"/>
        </w:rPr>
        <w:t>ΒΡΙΣΚΟΝΤΑΙ ΣΤΑ ΠΕΡΙΕΧΟΜΕΝΑ ΤΟΥ ΒΙΒΛΙΟΥ Α</w:t>
      </w:r>
      <w:r w:rsidR="002D253A">
        <w:rPr>
          <w:rFonts w:asciiTheme="minorHAnsi" w:hAnsiTheme="minorHAnsi" w:cs="Lucida Sans Unicode"/>
          <w:color w:val="000000"/>
          <w:sz w:val="20"/>
          <w:szCs w:val="20"/>
          <w:u w:val="single"/>
        </w:rPr>
        <w:t>΄</w:t>
      </w:r>
      <w:r>
        <w:rPr>
          <w:rFonts w:asciiTheme="minorHAnsi" w:hAnsiTheme="minorHAnsi" w:cs="Lucida Sans Unicode"/>
          <w:color w:val="000000"/>
          <w:sz w:val="20"/>
          <w:szCs w:val="20"/>
          <w:u w:val="single"/>
        </w:rPr>
        <w:t xml:space="preserve"> ΤΑΞΗΣ ΚΑΙ ΕΙΝΑΙ :</w:t>
      </w:r>
      <w:r w:rsidRPr="0027346E">
        <w:rPr>
          <w:rFonts w:asciiTheme="minorHAnsi" w:hAnsiTheme="minorHAnsi" w:cs="Lucida Sans Unicode"/>
          <w:color w:val="000000"/>
          <w:sz w:val="20"/>
          <w:szCs w:val="20"/>
        </w:rPr>
        <w:t xml:space="preserve"> ΕΝΔΙΑΦΕΡΟΝΤΑ ΕΦΗΒΩΝ</w:t>
      </w:r>
      <w:r>
        <w:rPr>
          <w:rFonts w:asciiTheme="minorHAnsi" w:hAnsiTheme="minorHAnsi" w:cs="Lucida Sans Unicode"/>
          <w:color w:val="000000"/>
          <w:sz w:val="20"/>
          <w:szCs w:val="20"/>
        </w:rPr>
        <w:t>/</w:t>
      </w:r>
      <w:r w:rsidR="005444D6">
        <w:rPr>
          <w:rFonts w:asciiTheme="minorHAnsi" w:hAnsiTheme="minorHAnsi" w:cs="Lucida Sans Unicode"/>
          <w:color w:val="000000"/>
          <w:sz w:val="20"/>
          <w:szCs w:val="20"/>
        </w:rPr>
        <w:t xml:space="preserve"> </w:t>
      </w:r>
      <w:r>
        <w:rPr>
          <w:rFonts w:asciiTheme="minorHAnsi" w:hAnsiTheme="minorHAnsi" w:cs="Lucida Sans Unicode"/>
          <w:color w:val="000000"/>
          <w:sz w:val="20"/>
          <w:szCs w:val="20"/>
        </w:rPr>
        <w:t xml:space="preserve"> ΕΠΙΣΤΗΜΗ-ΤΕΧΝΟΛΟΓΙΑ / ΑΝΘΡΩΠΟΣ ΚΑΙ ΦΥΣΗ / ΤΑΞΙΔΙΑ /</w:t>
      </w:r>
      <w:r w:rsidR="005444D6">
        <w:rPr>
          <w:rFonts w:asciiTheme="minorHAnsi" w:hAnsiTheme="minorHAnsi" w:cs="Lucida Sans Unicode"/>
          <w:color w:val="000000"/>
          <w:sz w:val="20"/>
          <w:szCs w:val="20"/>
        </w:rPr>
        <w:t xml:space="preserve"> </w:t>
      </w:r>
      <w:r>
        <w:rPr>
          <w:rFonts w:asciiTheme="minorHAnsi" w:hAnsiTheme="minorHAnsi" w:cs="Lucida Sans Unicode"/>
          <w:color w:val="000000"/>
          <w:sz w:val="20"/>
          <w:szCs w:val="20"/>
        </w:rPr>
        <w:t xml:space="preserve"> Μ.Μ.Ε. /</w:t>
      </w:r>
      <w:r w:rsidR="005444D6">
        <w:rPr>
          <w:rFonts w:asciiTheme="minorHAnsi" w:hAnsiTheme="minorHAnsi" w:cs="Lucida Sans Unicode"/>
          <w:color w:val="000000"/>
          <w:sz w:val="20"/>
          <w:szCs w:val="20"/>
        </w:rPr>
        <w:t xml:space="preserve"> </w:t>
      </w:r>
      <w:r>
        <w:rPr>
          <w:rFonts w:asciiTheme="minorHAnsi" w:hAnsiTheme="minorHAnsi" w:cs="Lucida Sans Unicode"/>
          <w:color w:val="000000"/>
          <w:sz w:val="20"/>
          <w:szCs w:val="20"/>
        </w:rPr>
        <w:t xml:space="preserve"> ΠΕΡΑ ΑΠΟ ΤΑ ΣΥΝΟΡΑ.</w:t>
      </w:r>
    </w:p>
    <w:p w14:paraId="0754D98C" w14:textId="77777777" w:rsidR="00557497" w:rsidRPr="00EF3772" w:rsidRDefault="00557497" w:rsidP="00557497">
      <w:pPr>
        <w:pStyle w:val="Web"/>
        <w:numPr>
          <w:ilvl w:val="0"/>
          <w:numId w:val="1"/>
        </w:numPr>
        <w:shd w:val="clear" w:color="auto" w:fill="FFFFFF"/>
        <w:spacing w:before="195" w:beforeAutospacing="0" w:after="195" w:afterAutospacing="0" w:line="360" w:lineRule="atLeast"/>
        <w:jc w:val="both"/>
        <w:textAlignment w:val="baseline"/>
        <w:rPr>
          <w:rFonts w:asciiTheme="minorHAnsi" w:hAnsiTheme="minorHAnsi" w:cs="Lucida Sans Unicode"/>
          <w:color w:val="000000"/>
          <w:sz w:val="20"/>
          <w:szCs w:val="20"/>
        </w:rPr>
      </w:pPr>
      <w:r w:rsidRPr="00EF3772">
        <w:rPr>
          <w:rFonts w:asciiTheme="minorHAnsi" w:hAnsiTheme="minorHAnsi" w:cs="Lucida Sans Unicode"/>
          <w:color w:val="000000"/>
          <w:sz w:val="20"/>
          <w:szCs w:val="20"/>
        </w:rPr>
        <w:t xml:space="preserve">Α. Στο γνωστικό αντικείμενο της </w:t>
      </w:r>
      <w:r w:rsidRPr="00EF3772">
        <w:rPr>
          <w:rFonts w:asciiTheme="minorHAnsi" w:hAnsiTheme="minorHAnsi" w:cs="Lucida Sans Unicode"/>
          <w:b/>
          <w:color w:val="000000"/>
          <w:u w:val="single"/>
        </w:rPr>
        <w:t>Γλώσσας</w:t>
      </w:r>
      <w:r w:rsidRPr="00EF3772">
        <w:rPr>
          <w:rFonts w:asciiTheme="minorHAnsi" w:hAnsiTheme="minorHAnsi" w:cs="Lucida Sans Unicode"/>
          <w:color w:val="000000"/>
          <w:sz w:val="20"/>
          <w:szCs w:val="20"/>
        </w:rPr>
        <w:t xml:space="preserve"> καλούνται οι μαθητές/</w:t>
      </w:r>
      <w:proofErr w:type="spellStart"/>
      <w:r w:rsidRPr="00EF3772">
        <w:rPr>
          <w:rFonts w:asciiTheme="minorHAnsi" w:hAnsiTheme="minorHAnsi" w:cs="Lucida Sans Unicode"/>
          <w:color w:val="000000"/>
          <w:sz w:val="20"/>
          <w:szCs w:val="20"/>
        </w:rPr>
        <w:t>τριες</w:t>
      </w:r>
      <w:proofErr w:type="spellEnd"/>
      <w:r w:rsidRPr="00EF3772">
        <w:rPr>
          <w:rFonts w:asciiTheme="minorHAnsi" w:hAnsiTheme="minorHAnsi" w:cs="Lucida Sans Unicode"/>
          <w:color w:val="000000"/>
          <w:sz w:val="20"/>
          <w:szCs w:val="20"/>
        </w:rPr>
        <w:t xml:space="preserve"> να απαντήσουν σε ερωτήματα που περιλαμβάνονται στις παρακάτω δραστηριότητες:</w:t>
      </w:r>
    </w:p>
    <w:p w14:paraId="5D2A83EF" w14:textId="77777777" w:rsidR="00557497" w:rsidRPr="00177D2C" w:rsidRDefault="00557497" w:rsidP="00557497">
      <w:pPr>
        <w:pStyle w:val="Web"/>
        <w:numPr>
          <w:ilvl w:val="0"/>
          <w:numId w:val="1"/>
        </w:numPr>
        <w:shd w:val="clear" w:color="auto" w:fill="FFFFFF"/>
        <w:spacing w:before="195" w:beforeAutospacing="0" w:after="195" w:afterAutospacing="0" w:line="360" w:lineRule="atLeast"/>
        <w:jc w:val="both"/>
        <w:textAlignment w:val="baseline"/>
        <w:rPr>
          <w:rFonts w:asciiTheme="minorHAnsi" w:hAnsiTheme="minorHAnsi" w:cs="Lucida Sans Unicode"/>
          <w:color w:val="000000"/>
          <w:sz w:val="20"/>
          <w:szCs w:val="20"/>
        </w:rPr>
      </w:pPr>
      <w:r w:rsidRPr="00557497">
        <w:rPr>
          <w:rFonts w:asciiTheme="minorHAnsi" w:hAnsiTheme="minorHAnsi" w:cs="Lucida Sans Unicode"/>
          <w:b/>
          <w:color w:val="000000"/>
          <w:sz w:val="20"/>
          <w:szCs w:val="20"/>
        </w:rPr>
        <w:t>Α1.</w:t>
      </w:r>
      <w:r w:rsidRPr="00557497">
        <w:rPr>
          <w:rFonts w:asciiTheme="minorHAnsi" w:hAnsiTheme="minorHAnsi" w:cs="Lucida Sans Unicode"/>
          <w:color w:val="000000"/>
          <w:sz w:val="20"/>
          <w:szCs w:val="20"/>
        </w:rPr>
        <w:t xml:space="preserve"> </w:t>
      </w:r>
      <w:r>
        <w:rPr>
          <w:rFonts w:asciiTheme="minorHAnsi" w:hAnsiTheme="minorHAnsi" w:cs="Lucida Sans Unicode"/>
          <w:color w:val="000000"/>
          <w:sz w:val="20"/>
          <w:szCs w:val="20"/>
        </w:rPr>
        <w:t>[</w:t>
      </w:r>
      <w:r w:rsidRPr="00557497">
        <w:rPr>
          <w:rFonts w:asciiTheme="minorHAnsi" w:hAnsiTheme="minorHAnsi" w:cs="Lucida Sans Unicode"/>
          <w:b/>
          <w:color w:val="000000"/>
          <w:sz w:val="20"/>
          <w:szCs w:val="20"/>
        </w:rPr>
        <w:t>15 μονάδες</w:t>
      </w:r>
      <w:r>
        <w:rPr>
          <w:rFonts w:asciiTheme="minorHAnsi" w:hAnsiTheme="minorHAnsi" w:cs="Lucida Sans Unicode"/>
          <w:color w:val="000000"/>
          <w:sz w:val="20"/>
          <w:szCs w:val="20"/>
        </w:rPr>
        <w:t xml:space="preserve"> ]</w:t>
      </w:r>
      <w:r w:rsidRPr="00177D2C">
        <w:rPr>
          <w:rFonts w:asciiTheme="minorHAnsi" w:hAnsiTheme="minorHAnsi" w:cs="Lucida Sans Unicode"/>
          <w:color w:val="000000"/>
          <w:sz w:val="20"/>
          <w:szCs w:val="20"/>
        </w:rPr>
        <w:t>: Με την πρώτη δραστηριότητα ελέγχεται η ικανότητα των μαθητών/τριών</w:t>
      </w:r>
      <w:r>
        <w:rPr>
          <w:rFonts w:asciiTheme="minorHAnsi" w:hAnsiTheme="minorHAnsi" w:cs="Lucida Sans Unicode"/>
          <w:color w:val="000000"/>
          <w:sz w:val="20"/>
          <w:szCs w:val="20"/>
        </w:rPr>
        <w:t xml:space="preserve">  </w:t>
      </w:r>
    </w:p>
    <w:p w14:paraId="43144AE1" w14:textId="77777777" w:rsidR="00557497" w:rsidRPr="00177D2C" w:rsidRDefault="00557497" w:rsidP="00557497">
      <w:pPr>
        <w:pStyle w:val="Web"/>
        <w:numPr>
          <w:ilvl w:val="0"/>
          <w:numId w:val="1"/>
        </w:numPr>
        <w:shd w:val="clear" w:color="auto" w:fill="FFFFFF"/>
        <w:spacing w:before="195" w:beforeAutospacing="0" w:after="195" w:afterAutospacing="0" w:line="360" w:lineRule="atLeast"/>
        <w:jc w:val="both"/>
        <w:textAlignment w:val="baseline"/>
        <w:rPr>
          <w:rFonts w:asciiTheme="minorHAnsi" w:hAnsiTheme="minorHAnsi" w:cs="Lucida Sans Unicode"/>
          <w:color w:val="000000"/>
          <w:sz w:val="20"/>
          <w:szCs w:val="20"/>
        </w:rPr>
      </w:pPr>
      <w:r w:rsidRPr="00177D2C">
        <w:rPr>
          <w:rFonts w:asciiTheme="minorHAnsi" w:hAnsiTheme="minorHAnsi" w:cs="Lucida Sans Unicode"/>
          <w:color w:val="000000"/>
          <w:sz w:val="20"/>
          <w:szCs w:val="20"/>
        </w:rPr>
        <w:t xml:space="preserve">-Να εντοπίζουν και να παρουσιάζουν κάποια από τα παρακάτω στοιχεία: τις πληροφορίες που περιέχονται στο κείμενο, τις βασικές ιδέες και τα επιχειρήματα του συγγραφέα, το πρόβλημα που θέτει, τις θέσεις που </w:t>
      </w:r>
      <w:proofErr w:type="spellStart"/>
      <w:r w:rsidRPr="00177D2C">
        <w:rPr>
          <w:rFonts w:asciiTheme="minorHAnsi" w:hAnsiTheme="minorHAnsi" w:cs="Lucida Sans Unicode"/>
          <w:color w:val="000000"/>
          <w:sz w:val="20"/>
          <w:szCs w:val="20"/>
        </w:rPr>
        <w:t>υπο</w:t>
      </w:r>
      <w:proofErr w:type="spellEnd"/>
      <w:r w:rsidRPr="00177D2C">
        <w:rPr>
          <w:rFonts w:asciiTheme="minorHAnsi" w:hAnsiTheme="minorHAnsi" w:cs="Lucida Sans Unicode"/>
          <w:color w:val="000000"/>
          <w:sz w:val="20"/>
          <w:szCs w:val="20"/>
        </w:rPr>
        <w:t>-στηρίζει, τη σχέση του βασικού μηνύματος του κειμένου με τις περιστάσεις επικοινωνίας και τον σκοπό για τον οποίο γράφτηκε (με ερωτήσεις ανοικτού και κλειστού τύπου) ή/και</w:t>
      </w:r>
    </w:p>
    <w:p w14:paraId="7C897885" w14:textId="77777777" w:rsidR="00557497" w:rsidRPr="00177D2C" w:rsidRDefault="00557497" w:rsidP="00557497">
      <w:pPr>
        <w:pStyle w:val="Web"/>
        <w:numPr>
          <w:ilvl w:val="0"/>
          <w:numId w:val="1"/>
        </w:numPr>
        <w:shd w:val="clear" w:color="auto" w:fill="FFFFFF"/>
        <w:spacing w:before="195" w:beforeAutospacing="0" w:after="195" w:afterAutospacing="0" w:line="360" w:lineRule="atLeast"/>
        <w:jc w:val="both"/>
        <w:textAlignment w:val="baseline"/>
        <w:rPr>
          <w:rFonts w:asciiTheme="minorHAnsi" w:hAnsiTheme="minorHAnsi" w:cs="Lucida Sans Unicode"/>
          <w:color w:val="000000"/>
          <w:sz w:val="20"/>
          <w:szCs w:val="20"/>
        </w:rPr>
      </w:pPr>
      <w:r w:rsidRPr="00177D2C">
        <w:rPr>
          <w:rFonts w:asciiTheme="minorHAnsi" w:hAnsiTheme="minorHAnsi" w:cs="Lucida Sans Unicode"/>
          <w:color w:val="000000"/>
          <w:sz w:val="20"/>
          <w:szCs w:val="20"/>
        </w:rPr>
        <w:t xml:space="preserve">-Να αποδίδουν </w:t>
      </w:r>
      <w:r w:rsidRPr="002D253A">
        <w:rPr>
          <w:rFonts w:asciiTheme="minorHAnsi" w:hAnsiTheme="minorHAnsi" w:cs="Lucida Sans Unicode"/>
          <w:b/>
          <w:color w:val="000000"/>
          <w:sz w:val="20"/>
          <w:szCs w:val="20"/>
        </w:rPr>
        <w:t>περιληπτικά</w:t>
      </w:r>
      <w:r w:rsidRPr="00177D2C">
        <w:rPr>
          <w:rFonts w:asciiTheme="minorHAnsi" w:hAnsiTheme="minorHAnsi" w:cs="Lucida Sans Unicode"/>
          <w:color w:val="000000"/>
          <w:sz w:val="20"/>
          <w:szCs w:val="20"/>
        </w:rPr>
        <w:t xml:space="preserve"> και να πυκνώνουν το νόημα μέρους του κειμένου ή ολόκληρου του κειμένου, λαμβάνοντας υπόψη συγκεκριμένο επικοινωνιακό πλαίσιο.</w:t>
      </w:r>
    </w:p>
    <w:p w14:paraId="40E17DE7" w14:textId="77777777" w:rsidR="00557497" w:rsidRPr="00177D2C" w:rsidRDefault="00557497" w:rsidP="00557497">
      <w:pPr>
        <w:pStyle w:val="Web"/>
        <w:numPr>
          <w:ilvl w:val="0"/>
          <w:numId w:val="1"/>
        </w:numPr>
        <w:shd w:val="clear" w:color="auto" w:fill="FFFFFF"/>
        <w:spacing w:before="195" w:beforeAutospacing="0" w:after="195" w:afterAutospacing="0" w:line="360" w:lineRule="atLeast"/>
        <w:jc w:val="both"/>
        <w:textAlignment w:val="baseline"/>
        <w:rPr>
          <w:rFonts w:asciiTheme="minorHAnsi" w:hAnsiTheme="minorHAnsi" w:cs="Lucida Sans Unicode"/>
          <w:color w:val="000000"/>
          <w:sz w:val="20"/>
          <w:szCs w:val="20"/>
        </w:rPr>
      </w:pPr>
      <w:r w:rsidRPr="00557497">
        <w:rPr>
          <w:rFonts w:asciiTheme="minorHAnsi" w:hAnsiTheme="minorHAnsi" w:cs="Lucida Sans Unicode"/>
          <w:b/>
          <w:color w:val="000000"/>
          <w:sz w:val="20"/>
          <w:szCs w:val="20"/>
        </w:rPr>
        <w:t>Α2.</w:t>
      </w:r>
      <w:r w:rsidRPr="00177D2C">
        <w:rPr>
          <w:rFonts w:asciiTheme="minorHAnsi" w:hAnsiTheme="minorHAnsi" w:cs="Lucida Sans Unicode"/>
          <w:color w:val="000000"/>
          <w:sz w:val="20"/>
          <w:szCs w:val="20"/>
        </w:rPr>
        <w:t xml:space="preserve"> </w:t>
      </w:r>
      <w:r>
        <w:rPr>
          <w:rFonts w:asciiTheme="minorHAnsi" w:hAnsiTheme="minorHAnsi" w:cs="Lucida Sans Unicode"/>
          <w:color w:val="000000"/>
          <w:sz w:val="20"/>
          <w:szCs w:val="20"/>
        </w:rPr>
        <w:t>[</w:t>
      </w:r>
      <w:r>
        <w:rPr>
          <w:rFonts w:asciiTheme="minorHAnsi" w:hAnsiTheme="minorHAnsi" w:cs="Lucida Sans Unicode"/>
          <w:b/>
          <w:color w:val="000000"/>
          <w:sz w:val="20"/>
          <w:szCs w:val="20"/>
        </w:rPr>
        <w:t>10</w:t>
      </w:r>
      <w:r w:rsidRPr="00557497">
        <w:rPr>
          <w:rFonts w:asciiTheme="minorHAnsi" w:hAnsiTheme="minorHAnsi" w:cs="Lucida Sans Unicode"/>
          <w:b/>
          <w:color w:val="000000"/>
          <w:sz w:val="20"/>
          <w:szCs w:val="20"/>
        </w:rPr>
        <w:t xml:space="preserve"> μονάδες</w:t>
      </w:r>
      <w:r>
        <w:rPr>
          <w:rFonts w:asciiTheme="minorHAnsi" w:hAnsiTheme="minorHAnsi" w:cs="Lucida Sans Unicode"/>
          <w:color w:val="000000"/>
          <w:sz w:val="20"/>
          <w:szCs w:val="20"/>
        </w:rPr>
        <w:t xml:space="preserve"> ]</w:t>
      </w:r>
      <w:r w:rsidRPr="00177D2C">
        <w:rPr>
          <w:rFonts w:asciiTheme="minorHAnsi" w:hAnsiTheme="minorHAnsi" w:cs="Lucida Sans Unicode"/>
          <w:color w:val="000000"/>
          <w:sz w:val="20"/>
          <w:szCs w:val="20"/>
        </w:rPr>
        <w:t>Με τη δεύτερη δραστηριότητα ελέγχεται η ικανότητα των μαθητών/τριών:</w:t>
      </w:r>
    </w:p>
    <w:p w14:paraId="25A7DCDD" w14:textId="77777777" w:rsidR="00557497" w:rsidRPr="00177D2C" w:rsidRDefault="00557497" w:rsidP="00557497">
      <w:pPr>
        <w:pStyle w:val="Web"/>
        <w:numPr>
          <w:ilvl w:val="0"/>
          <w:numId w:val="1"/>
        </w:numPr>
        <w:shd w:val="clear" w:color="auto" w:fill="FFFFFF"/>
        <w:spacing w:before="195" w:beforeAutospacing="0" w:after="195" w:afterAutospacing="0" w:line="360" w:lineRule="atLeast"/>
        <w:jc w:val="both"/>
        <w:textAlignment w:val="baseline"/>
        <w:rPr>
          <w:rFonts w:asciiTheme="minorHAnsi" w:hAnsiTheme="minorHAnsi" w:cs="Lucida Sans Unicode"/>
          <w:color w:val="000000"/>
          <w:sz w:val="20"/>
          <w:szCs w:val="20"/>
        </w:rPr>
      </w:pPr>
      <w:r w:rsidRPr="00177D2C">
        <w:rPr>
          <w:rFonts w:asciiTheme="minorHAnsi" w:hAnsiTheme="minorHAnsi" w:cs="Lucida Sans Unicode"/>
          <w:color w:val="000000"/>
          <w:sz w:val="20"/>
          <w:szCs w:val="20"/>
        </w:rPr>
        <w:t xml:space="preserve">-Να αναγνωρίζουν τη βασική δομή του κειμένου ή τη δομή και τον </w:t>
      </w:r>
      <w:r w:rsidRPr="002D253A">
        <w:rPr>
          <w:rFonts w:asciiTheme="minorHAnsi" w:hAnsiTheme="minorHAnsi" w:cs="Lucida Sans Unicode"/>
          <w:b/>
          <w:color w:val="000000"/>
          <w:sz w:val="20"/>
          <w:szCs w:val="20"/>
        </w:rPr>
        <w:t>τρόπο ανάπτυξης μιας παραγράφου</w:t>
      </w:r>
      <w:r w:rsidRPr="00177D2C">
        <w:rPr>
          <w:rFonts w:asciiTheme="minorHAnsi" w:hAnsiTheme="minorHAnsi" w:cs="Lucida Sans Unicode"/>
          <w:color w:val="000000"/>
          <w:sz w:val="20"/>
          <w:szCs w:val="20"/>
        </w:rPr>
        <w:t>, ή</w:t>
      </w:r>
    </w:p>
    <w:p w14:paraId="33D0CAE0" w14:textId="77777777" w:rsidR="00557497" w:rsidRPr="00177D2C" w:rsidRDefault="00557497" w:rsidP="00557497">
      <w:pPr>
        <w:pStyle w:val="Web"/>
        <w:numPr>
          <w:ilvl w:val="0"/>
          <w:numId w:val="1"/>
        </w:numPr>
        <w:shd w:val="clear" w:color="auto" w:fill="FFFFFF"/>
        <w:spacing w:before="195" w:beforeAutospacing="0" w:after="195" w:afterAutospacing="0" w:line="360" w:lineRule="atLeast"/>
        <w:jc w:val="both"/>
        <w:textAlignment w:val="baseline"/>
        <w:rPr>
          <w:rFonts w:asciiTheme="minorHAnsi" w:hAnsiTheme="minorHAnsi" w:cs="Lucida Sans Unicode"/>
          <w:color w:val="000000"/>
          <w:sz w:val="20"/>
          <w:szCs w:val="20"/>
        </w:rPr>
      </w:pPr>
      <w:r w:rsidRPr="00177D2C">
        <w:rPr>
          <w:rFonts w:asciiTheme="minorHAnsi" w:hAnsiTheme="minorHAnsi" w:cs="Lucida Sans Unicode"/>
          <w:color w:val="000000"/>
          <w:sz w:val="20"/>
          <w:szCs w:val="20"/>
        </w:rPr>
        <w:t xml:space="preserve">-Να εντοπίζουν τις </w:t>
      </w:r>
      <w:r w:rsidRPr="002D253A">
        <w:rPr>
          <w:rFonts w:asciiTheme="minorHAnsi" w:hAnsiTheme="minorHAnsi" w:cs="Lucida Sans Unicode"/>
          <w:b/>
          <w:color w:val="000000"/>
          <w:sz w:val="20"/>
          <w:szCs w:val="20"/>
        </w:rPr>
        <w:t>διαρθρωτικές λέξεις-φράσεις</w:t>
      </w:r>
      <w:r w:rsidRPr="00177D2C">
        <w:rPr>
          <w:rFonts w:asciiTheme="minorHAnsi" w:hAnsiTheme="minorHAnsi" w:cs="Lucida Sans Unicode"/>
          <w:color w:val="000000"/>
          <w:sz w:val="20"/>
          <w:szCs w:val="20"/>
        </w:rPr>
        <w:t xml:space="preserve"> που βοηθούν στη συνοχή και νοηματική αλληλουχία του κειμένου ή</w:t>
      </w:r>
    </w:p>
    <w:p w14:paraId="6C03BCE1" w14:textId="77777777" w:rsidR="00557497" w:rsidRPr="00177D2C" w:rsidRDefault="00557497" w:rsidP="00557497">
      <w:pPr>
        <w:pStyle w:val="Web"/>
        <w:numPr>
          <w:ilvl w:val="0"/>
          <w:numId w:val="1"/>
        </w:numPr>
        <w:shd w:val="clear" w:color="auto" w:fill="FFFFFF"/>
        <w:spacing w:before="195" w:beforeAutospacing="0" w:after="195" w:afterAutospacing="0" w:line="360" w:lineRule="atLeast"/>
        <w:jc w:val="both"/>
        <w:textAlignment w:val="baseline"/>
        <w:rPr>
          <w:rFonts w:asciiTheme="minorHAnsi" w:hAnsiTheme="minorHAnsi" w:cs="Lucida Sans Unicode"/>
          <w:color w:val="000000"/>
          <w:sz w:val="20"/>
          <w:szCs w:val="20"/>
        </w:rPr>
      </w:pPr>
      <w:r w:rsidRPr="00177D2C">
        <w:rPr>
          <w:rFonts w:asciiTheme="minorHAnsi" w:hAnsiTheme="minorHAnsi" w:cs="Lucida Sans Unicode"/>
          <w:color w:val="000000"/>
          <w:sz w:val="20"/>
          <w:szCs w:val="20"/>
        </w:rPr>
        <w:t xml:space="preserve">-Να αποδίδουν με </w:t>
      </w:r>
      <w:r w:rsidRPr="002D253A">
        <w:rPr>
          <w:rFonts w:asciiTheme="minorHAnsi" w:hAnsiTheme="minorHAnsi" w:cs="Lucida Sans Unicode"/>
          <w:b/>
          <w:color w:val="000000"/>
          <w:sz w:val="20"/>
          <w:szCs w:val="20"/>
        </w:rPr>
        <w:t>πλαγιότιτλους</w:t>
      </w:r>
      <w:r w:rsidRPr="00177D2C">
        <w:rPr>
          <w:rFonts w:asciiTheme="minorHAnsi" w:hAnsiTheme="minorHAnsi" w:cs="Lucida Sans Unicode"/>
          <w:color w:val="000000"/>
          <w:sz w:val="20"/>
          <w:szCs w:val="20"/>
        </w:rPr>
        <w:t xml:space="preserve"> το νόημα των παραγράφων ή ενοτήτων του κειμένου ή</w:t>
      </w:r>
    </w:p>
    <w:p w14:paraId="6671E4D8" w14:textId="77777777" w:rsidR="00557497" w:rsidRPr="00177D2C" w:rsidRDefault="00557497" w:rsidP="00557497">
      <w:pPr>
        <w:pStyle w:val="Web"/>
        <w:numPr>
          <w:ilvl w:val="0"/>
          <w:numId w:val="1"/>
        </w:numPr>
        <w:shd w:val="clear" w:color="auto" w:fill="FFFFFF"/>
        <w:spacing w:before="195" w:beforeAutospacing="0" w:after="195" w:afterAutospacing="0" w:line="360" w:lineRule="atLeast"/>
        <w:jc w:val="both"/>
        <w:textAlignment w:val="baseline"/>
        <w:rPr>
          <w:rFonts w:asciiTheme="minorHAnsi" w:hAnsiTheme="minorHAnsi" w:cs="Lucida Sans Unicode"/>
          <w:color w:val="000000"/>
          <w:sz w:val="20"/>
          <w:szCs w:val="20"/>
        </w:rPr>
      </w:pPr>
      <w:r w:rsidRPr="00177D2C">
        <w:rPr>
          <w:rFonts w:asciiTheme="minorHAnsi" w:hAnsiTheme="minorHAnsi" w:cs="Lucida Sans Unicode"/>
          <w:color w:val="000000"/>
          <w:sz w:val="20"/>
          <w:szCs w:val="20"/>
        </w:rPr>
        <w:t>-Να μετασχηματίζουν λέξεις ή φράσεις ή μέρη ή και ολόκληρο το κείμενο, αλλάζοντας τη γραμματική μορφή, τη σύνταξη, το λεξιλόγιο (</w:t>
      </w:r>
      <w:r w:rsidRPr="002D253A">
        <w:rPr>
          <w:rFonts w:asciiTheme="minorHAnsi" w:hAnsiTheme="minorHAnsi" w:cs="Lucida Sans Unicode"/>
          <w:b/>
          <w:color w:val="000000"/>
          <w:sz w:val="20"/>
          <w:szCs w:val="20"/>
        </w:rPr>
        <w:t>συνώνυμα</w:t>
      </w:r>
      <w:r w:rsidRPr="00177D2C">
        <w:rPr>
          <w:rFonts w:asciiTheme="minorHAnsi" w:hAnsiTheme="minorHAnsi" w:cs="Lucida Sans Unicode"/>
          <w:color w:val="000000"/>
          <w:sz w:val="20"/>
          <w:szCs w:val="20"/>
        </w:rPr>
        <w:t xml:space="preserve"> ή συνώνυμες φράσεις, </w:t>
      </w:r>
      <w:proofErr w:type="spellStart"/>
      <w:r w:rsidRPr="002D253A">
        <w:rPr>
          <w:rFonts w:asciiTheme="minorHAnsi" w:hAnsiTheme="minorHAnsi" w:cs="Lucida Sans Unicode"/>
          <w:b/>
          <w:color w:val="000000"/>
          <w:sz w:val="20"/>
          <w:szCs w:val="20"/>
        </w:rPr>
        <w:t>αντώνυμα</w:t>
      </w:r>
      <w:proofErr w:type="spellEnd"/>
      <w:r w:rsidRPr="00177D2C">
        <w:rPr>
          <w:rFonts w:asciiTheme="minorHAnsi" w:hAnsiTheme="minorHAnsi" w:cs="Lucida Sans Unicode"/>
          <w:color w:val="000000"/>
          <w:sz w:val="20"/>
          <w:szCs w:val="20"/>
        </w:rPr>
        <w:t xml:space="preserve">, </w:t>
      </w:r>
      <w:r w:rsidRPr="002D253A">
        <w:rPr>
          <w:rFonts w:asciiTheme="minorHAnsi" w:hAnsiTheme="minorHAnsi" w:cs="Lucida Sans Unicode"/>
          <w:b/>
          <w:color w:val="000000"/>
          <w:sz w:val="20"/>
          <w:szCs w:val="20"/>
        </w:rPr>
        <w:t>παράγωγα, σύνθετα</w:t>
      </w:r>
      <w:r w:rsidRPr="00177D2C">
        <w:rPr>
          <w:rFonts w:asciiTheme="minorHAnsi" w:hAnsiTheme="minorHAnsi" w:cs="Lucida Sans Unicode"/>
          <w:color w:val="000000"/>
          <w:sz w:val="20"/>
          <w:szCs w:val="20"/>
        </w:rPr>
        <w:t xml:space="preserve"> κ.λπ.), τα σημεία στίξης, σύμφωνα με συγκεκριμένες περιστάσεις επικοινωνίας, και να σχολιάζουν το επικοινωνιακό αποτέλεσμα ή</w:t>
      </w:r>
    </w:p>
    <w:p w14:paraId="3A651BE5" w14:textId="77777777" w:rsidR="00557497" w:rsidRPr="00177D2C" w:rsidRDefault="00557497" w:rsidP="00557497">
      <w:pPr>
        <w:pStyle w:val="Web"/>
        <w:numPr>
          <w:ilvl w:val="0"/>
          <w:numId w:val="1"/>
        </w:numPr>
        <w:shd w:val="clear" w:color="auto" w:fill="FFFFFF"/>
        <w:spacing w:before="195" w:beforeAutospacing="0" w:after="195" w:afterAutospacing="0" w:line="360" w:lineRule="atLeast"/>
        <w:jc w:val="both"/>
        <w:textAlignment w:val="baseline"/>
        <w:rPr>
          <w:rFonts w:asciiTheme="minorHAnsi" w:hAnsiTheme="minorHAnsi" w:cs="Lucida Sans Unicode"/>
          <w:color w:val="000000"/>
          <w:sz w:val="20"/>
          <w:szCs w:val="20"/>
        </w:rPr>
      </w:pPr>
      <w:r w:rsidRPr="00177D2C">
        <w:rPr>
          <w:rFonts w:asciiTheme="minorHAnsi" w:hAnsiTheme="minorHAnsi" w:cs="Lucida Sans Unicode"/>
          <w:color w:val="000000"/>
          <w:sz w:val="20"/>
          <w:szCs w:val="20"/>
        </w:rPr>
        <w:t xml:space="preserve">-Να ερμηνεύουν λέξεις-φράσεις του κειμένου, με βάση τα </w:t>
      </w:r>
      <w:proofErr w:type="spellStart"/>
      <w:r w:rsidRPr="00177D2C">
        <w:rPr>
          <w:rFonts w:asciiTheme="minorHAnsi" w:hAnsiTheme="minorHAnsi" w:cs="Lucida Sans Unicode"/>
          <w:color w:val="000000"/>
          <w:sz w:val="20"/>
          <w:szCs w:val="20"/>
        </w:rPr>
        <w:t>κειμενικά</w:t>
      </w:r>
      <w:proofErr w:type="spellEnd"/>
      <w:r w:rsidRPr="00177D2C">
        <w:rPr>
          <w:rFonts w:asciiTheme="minorHAnsi" w:hAnsiTheme="minorHAnsi" w:cs="Lucida Sans Unicode"/>
          <w:color w:val="000000"/>
          <w:sz w:val="20"/>
          <w:szCs w:val="20"/>
        </w:rPr>
        <w:t xml:space="preserve"> </w:t>
      </w:r>
      <w:proofErr w:type="spellStart"/>
      <w:r w:rsidRPr="00177D2C">
        <w:rPr>
          <w:rFonts w:asciiTheme="minorHAnsi" w:hAnsiTheme="minorHAnsi" w:cs="Lucida Sans Unicode"/>
          <w:color w:val="000000"/>
          <w:sz w:val="20"/>
          <w:szCs w:val="20"/>
        </w:rPr>
        <w:t>συμφραζόμενα</w:t>
      </w:r>
      <w:proofErr w:type="spellEnd"/>
      <w:r w:rsidRPr="00177D2C">
        <w:rPr>
          <w:rFonts w:asciiTheme="minorHAnsi" w:hAnsiTheme="minorHAnsi" w:cs="Lucida Sans Unicode"/>
          <w:color w:val="000000"/>
          <w:sz w:val="20"/>
          <w:szCs w:val="20"/>
        </w:rPr>
        <w:t xml:space="preserve"> και το επικοινωνιακό πλαίσιο.</w:t>
      </w:r>
    </w:p>
    <w:p w14:paraId="53EBE978" w14:textId="77777777" w:rsidR="00557497" w:rsidRDefault="00557497" w:rsidP="00557497">
      <w:pPr>
        <w:pStyle w:val="Web"/>
        <w:numPr>
          <w:ilvl w:val="0"/>
          <w:numId w:val="1"/>
        </w:numPr>
        <w:shd w:val="clear" w:color="auto" w:fill="FFFFFF"/>
        <w:spacing w:before="195" w:beforeAutospacing="0" w:after="195" w:afterAutospacing="0" w:line="360" w:lineRule="atLeast"/>
        <w:jc w:val="both"/>
        <w:textAlignment w:val="baseline"/>
        <w:rPr>
          <w:rFonts w:asciiTheme="minorHAnsi" w:hAnsiTheme="minorHAnsi" w:cs="Lucida Sans Unicode"/>
          <w:color w:val="000000"/>
          <w:sz w:val="20"/>
          <w:szCs w:val="20"/>
        </w:rPr>
      </w:pPr>
      <w:r w:rsidRPr="00557497">
        <w:rPr>
          <w:rFonts w:asciiTheme="minorHAnsi" w:hAnsiTheme="minorHAnsi" w:cs="Lucida Sans Unicode"/>
          <w:b/>
          <w:color w:val="000000"/>
          <w:sz w:val="20"/>
          <w:szCs w:val="20"/>
        </w:rPr>
        <w:t>Α3.</w:t>
      </w:r>
      <w:r w:rsidRPr="00177D2C">
        <w:rPr>
          <w:rFonts w:asciiTheme="minorHAnsi" w:hAnsiTheme="minorHAnsi" w:cs="Lucida Sans Unicode"/>
          <w:color w:val="000000"/>
          <w:sz w:val="20"/>
          <w:szCs w:val="20"/>
        </w:rPr>
        <w:t xml:space="preserve"> </w:t>
      </w:r>
      <w:r>
        <w:rPr>
          <w:rFonts w:asciiTheme="minorHAnsi" w:hAnsiTheme="minorHAnsi" w:cs="Lucida Sans Unicode"/>
          <w:color w:val="000000"/>
          <w:sz w:val="20"/>
          <w:szCs w:val="20"/>
        </w:rPr>
        <w:t>[</w:t>
      </w:r>
      <w:r w:rsidRPr="00557497">
        <w:rPr>
          <w:rFonts w:asciiTheme="minorHAnsi" w:hAnsiTheme="minorHAnsi" w:cs="Lucida Sans Unicode"/>
          <w:b/>
          <w:color w:val="000000"/>
          <w:sz w:val="20"/>
          <w:szCs w:val="20"/>
        </w:rPr>
        <w:t>25 μονάδες</w:t>
      </w:r>
      <w:r>
        <w:rPr>
          <w:rFonts w:asciiTheme="minorHAnsi" w:hAnsiTheme="minorHAnsi" w:cs="Lucida Sans Unicode"/>
          <w:color w:val="000000"/>
          <w:sz w:val="20"/>
          <w:szCs w:val="20"/>
        </w:rPr>
        <w:t xml:space="preserve"> ]</w:t>
      </w:r>
      <w:r w:rsidRPr="00177D2C">
        <w:rPr>
          <w:rFonts w:asciiTheme="minorHAnsi" w:hAnsiTheme="minorHAnsi" w:cs="Lucida Sans Unicode"/>
          <w:color w:val="000000"/>
          <w:sz w:val="20"/>
          <w:szCs w:val="20"/>
        </w:rPr>
        <w:t>:Η τρίτη δραστηριότητα αφορά την παραγωγή λόγου, με την οποία ζητείται από τους/τις μαθητές/</w:t>
      </w:r>
      <w:proofErr w:type="spellStart"/>
      <w:r w:rsidRPr="00177D2C">
        <w:rPr>
          <w:rFonts w:asciiTheme="minorHAnsi" w:hAnsiTheme="minorHAnsi" w:cs="Lucida Sans Unicode"/>
          <w:color w:val="000000"/>
          <w:sz w:val="20"/>
          <w:szCs w:val="20"/>
        </w:rPr>
        <w:t>τριες</w:t>
      </w:r>
      <w:proofErr w:type="spellEnd"/>
      <w:r w:rsidRPr="00177D2C">
        <w:rPr>
          <w:rFonts w:asciiTheme="minorHAnsi" w:hAnsiTheme="minorHAnsi" w:cs="Lucida Sans Unicode"/>
          <w:color w:val="000000"/>
          <w:sz w:val="20"/>
          <w:szCs w:val="20"/>
        </w:rPr>
        <w:t xml:space="preserve"> να συντάξουν δικό τους κείμενο, ενταγμένο σε επικοινωνιακό πλαίσιο, στο οποίο κρίνουν ή σχολιάζουν σημεία του κειμένου ή αναπτύσσουν τεκμηριωμένα προσωπικές απόψεις, παίρνοντας αφορμή από το αρχικό κείμενο. Η έκταση του μαθητικού κειμένου μπορεί να κυμαίνεται από </w:t>
      </w:r>
      <w:r w:rsidRPr="00557497">
        <w:rPr>
          <w:rFonts w:asciiTheme="minorHAnsi" w:hAnsiTheme="minorHAnsi" w:cs="Lucida Sans Unicode"/>
          <w:b/>
          <w:color w:val="000000"/>
          <w:sz w:val="20"/>
          <w:szCs w:val="20"/>
          <w:u w:val="single"/>
        </w:rPr>
        <w:t>200 έως 250 λέξεις</w:t>
      </w:r>
      <w:r>
        <w:rPr>
          <w:rFonts w:asciiTheme="minorHAnsi" w:hAnsiTheme="minorHAnsi" w:cs="Lucida Sans Unicode"/>
          <w:color w:val="000000"/>
          <w:sz w:val="20"/>
          <w:szCs w:val="20"/>
        </w:rPr>
        <w:t>.</w:t>
      </w:r>
    </w:p>
    <w:p w14:paraId="1C689329" w14:textId="77777777" w:rsidR="00557497" w:rsidRPr="00177D2C" w:rsidRDefault="00557497" w:rsidP="00557497">
      <w:pPr>
        <w:pStyle w:val="Web"/>
        <w:numPr>
          <w:ilvl w:val="0"/>
          <w:numId w:val="1"/>
        </w:numPr>
        <w:shd w:val="clear" w:color="auto" w:fill="FFFFFF"/>
        <w:spacing w:before="195" w:beforeAutospacing="0" w:after="195" w:afterAutospacing="0" w:line="360" w:lineRule="atLeast"/>
        <w:jc w:val="both"/>
        <w:textAlignment w:val="baseline"/>
        <w:rPr>
          <w:rFonts w:asciiTheme="minorHAnsi" w:hAnsiTheme="minorHAnsi" w:cs="Lucida Sans Unicode"/>
          <w:color w:val="000000"/>
          <w:sz w:val="20"/>
          <w:szCs w:val="20"/>
        </w:rPr>
      </w:pPr>
      <w:r>
        <w:rPr>
          <w:rFonts w:asciiTheme="minorHAnsi" w:hAnsiTheme="minorHAnsi" w:cs="Lucida Sans Unicode"/>
          <w:b/>
          <w:color w:val="000000"/>
          <w:sz w:val="20"/>
          <w:szCs w:val="20"/>
        </w:rPr>
        <w:t>-</w:t>
      </w:r>
      <w:r>
        <w:rPr>
          <w:rFonts w:asciiTheme="minorHAnsi" w:hAnsiTheme="minorHAnsi" w:cs="Lucida Sans Unicode"/>
          <w:color w:val="000000"/>
          <w:sz w:val="20"/>
          <w:szCs w:val="20"/>
        </w:rPr>
        <w:t>------------------------------------------------------------------------------------------------------------------------------------------------------</w:t>
      </w:r>
    </w:p>
    <w:p w14:paraId="72E25B51" w14:textId="77777777" w:rsidR="00557497" w:rsidRPr="00177D2C" w:rsidRDefault="00557497" w:rsidP="00557497">
      <w:pPr>
        <w:pStyle w:val="Web"/>
        <w:numPr>
          <w:ilvl w:val="0"/>
          <w:numId w:val="1"/>
        </w:numPr>
        <w:shd w:val="clear" w:color="auto" w:fill="FFFFFF"/>
        <w:spacing w:before="195" w:beforeAutospacing="0" w:after="195" w:afterAutospacing="0" w:line="360" w:lineRule="atLeast"/>
        <w:jc w:val="both"/>
        <w:textAlignment w:val="baseline"/>
        <w:rPr>
          <w:rFonts w:asciiTheme="minorHAnsi" w:hAnsiTheme="minorHAnsi" w:cs="Lucida Sans Unicode"/>
          <w:color w:val="000000"/>
          <w:sz w:val="20"/>
          <w:szCs w:val="20"/>
        </w:rPr>
      </w:pPr>
      <w:r w:rsidRPr="00177D2C">
        <w:rPr>
          <w:rFonts w:asciiTheme="minorHAnsi" w:hAnsiTheme="minorHAnsi" w:cs="Lucida Sans Unicode"/>
          <w:color w:val="000000"/>
          <w:sz w:val="20"/>
          <w:szCs w:val="20"/>
        </w:rPr>
        <w:t xml:space="preserve">Β. Στο γνωστικό αντικείμενο της </w:t>
      </w:r>
      <w:r w:rsidRPr="00EF3772">
        <w:rPr>
          <w:rFonts w:asciiTheme="minorHAnsi" w:hAnsiTheme="minorHAnsi" w:cs="Lucida Sans Unicode"/>
          <w:b/>
          <w:color w:val="000000"/>
        </w:rPr>
        <w:t>Λογοτεχνίας</w:t>
      </w:r>
      <w:r w:rsidRPr="00177D2C">
        <w:rPr>
          <w:rFonts w:asciiTheme="minorHAnsi" w:hAnsiTheme="minorHAnsi" w:cs="Lucida Sans Unicode"/>
          <w:color w:val="000000"/>
          <w:sz w:val="20"/>
          <w:szCs w:val="20"/>
        </w:rPr>
        <w:t xml:space="preserve"> καλούνται οι μαθητές/</w:t>
      </w:r>
      <w:proofErr w:type="spellStart"/>
      <w:r w:rsidRPr="00177D2C">
        <w:rPr>
          <w:rFonts w:asciiTheme="minorHAnsi" w:hAnsiTheme="minorHAnsi" w:cs="Lucida Sans Unicode"/>
          <w:color w:val="000000"/>
          <w:sz w:val="20"/>
          <w:szCs w:val="20"/>
        </w:rPr>
        <w:t>τριες</w:t>
      </w:r>
      <w:proofErr w:type="spellEnd"/>
      <w:r w:rsidRPr="00177D2C">
        <w:rPr>
          <w:rFonts w:asciiTheme="minorHAnsi" w:hAnsiTheme="minorHAnsi" w:cs="Lucida Sans Unicode"/>
          <w:color w:val="000000"/>
          <w:sz w:val="20"/>
          <w:szCs w:val="20"/>
        </w:rPr>
        <w:t xml:space="preserve"> να απαντήσουν σε ερωτήματα που περιλαμβάνονται στις παρακάτω δραστηριότητες:</w:t>
      </w:r>
    </w:p>
    <w:p w14:paraId="70D620F1" w14:textId="77777777" w:rsidR="00557497" w:rsidRPr="00177D2C" w:rsidRDefault="00557497" w:rsidP="00557497">
      <w:pPr>
        <w:pStyle w:val="Web"/>
        <w:numPr>
          <w:ilvl w:val="0"/>
          <w:numId w:val="1"/>
        </w:numPr>
        <w:shd w:val="clear" w:color="auto" w:fill="FFFFFF"/>
        <w:spacing w:before="195" w:beforeAutospacing="0" w:after="195" w:afterAutospacing="0" w:line="360" w:lineRule="atLeast"/>
        <w:jc w:val="both"/>
        <w:textAlignment w:val="baseline"/>
        <w:rPr>
          <w:rFonts w:asciiTheme="minorHAnsi" w:hAnsiTheme="minorHAnsi" w:cs="Lucida Sans Unicode"/>
          <w:color w:val="000000"/>
          <w:sz w:val="20"/>
          <w:szCs w:val="20"/>
        </w:rPr>
      </w:pPr>
      <w:r w:rsidRPr="00557497">
        <w:rPr>
          <w:rFonts w:asciiTheme="minorHAnsi" w:hAnsiTheme="minorHAnsi" w:cs="Lucida Sans Unicode"/>
          <w:b/>
          <w:color w:val="000000"/>
          <w:sz w:val="20"/>
          <w:szCs w:val="20"/>
        </w:rPr>
        <w:lastRenderedPageBreak/>
        <w:t>Β1.  [15 μονάδες ]:</w:t>
      </w:r>
      <w:r w:rsidRPr="00177D2C">
        <w:rPr>
          <w:rFonts w:asciiTheme="minorHAnsi" w:hAnsiTheme="minorHAnsi" w:cs="Lucida Sans Unicode"/>
          <w:color w:val="000000"/>
          <w:sz w:val="20"/>
          <w:szCs w:val="20"/>
        </w:rPr>
        <w:t xml:space="preserve">  Η πρώτη δραστηριότητα αφορά την ανάγνωση και κατανόηση του κειμένου, με την οποία ελέγχεται η ικανότητα των μαθητών/τριών:</w:t>
      </w:r>
    </w:p>
    <w:p w14:paraId="61BABAC1" w14:textId="77777777" w:rsidR="00557497" w:rsidRPr="00177D2C" w:rsidRDefault="00557497" w:rsidP="00557497">
      <w:pPr>
        <w:pStyle w:val="Web"/>
        <w:numPr>
          <w:ilvl w:val="0"/>
          <w:numId w:val="1"/>
        </w:numPr>
        <w:shd w:val="clear" w:color="auto" w:fill="FFFFFF"/>
        <w:spacing w:before="195" w:beforeAutospacing="0" w:after="195" w:afterAutospacing="0" w:line="360" w:lineRule="atLeast"/>
        <w:jc w:val="both"/>
        <w:textAlignment w:val="baseline"/>
        <w:rPr>
          <w:rFonts w:asciiTheme="minorHAnsi" w:hAnsiTheme="minorHAnsi" w:cs="Lucida Sans Unicode"/>
          <w:color w:val="000000"/>
          <w:sz w:val="20"/>
          <w:szCs w:val="20"/>
        </w:rPr>
      </w:pPr>
      <w:r w:rsidRPr="00177D2C">
        <w:rPr>
          <w:rFonts w:asciiTheme="minorHAnsi" w:hAnsiTheme="minorHAnsi" w:cs="Lucida Sans Unicode"/>
          <w:color w:val="000000"/>
          <w:sz w:val="20"/>
          <w:szCs w:val="20"/>
        </w:rPr>
        <w:t>-Να εντοπίζουν στο κείμενο πληροφορίες όπως πρόσωπα, χώρο, χρόνο, κοινωνικό πλαίσιο δράσης των προσώπων, τα γεγονότα και τα αίτια που κατευθύνουν τη δράση τους, τα βασικά θέματα, τις ιδέες που απασχολούν τον/τη λογοτέχνη και τη στάση που υιοθετεί απέναντι σε αυτά/αυτές, τεκμηριώνοντας την άποψή τους με στοιχεία του κειμένου ή</w:t>
      </w:r>
    </w:p>
    <w:p w14:paraId="539B6C08" w14:textId="77777777" w:rsidR="00557497" w:rsidRPr="00177D2C" w:rsidRDefault="00557497" w:rsidP="00557497">
      <w:pPr>
        <w:pStyle w:val="Web"/>
        <w:numPr>
          <w:ilvl w:val="0"/>
          <w:numId w:val="1"/>
        </w:numPr>
        <w:shd w:val="clear" w:color="auto" w:fill="FFFFFF"/>
        <w:spacing w:before="195" w:beforeAutospacing="0" w:after="195" w:afterAutospacing="0" w:line="360" w:lineRule="atLeast"/>
        <w:jc w:val="both"/>
        <w:textAlignment w:val="baseline"/>
        <w:rPr>
          <w:rFonts w:asciiTheme="minorHAnsi" w:hAnsiTheme="minorHAnsi" w:cs="Lucida Sans Unicode"/>
          <w:color w:val="000000"/>
          <w:sz w:val="20"/>
          <w:szCs w:val="20"/>
        </w:rPr>
      </w:pPr>
      <w:r w:rsidRPr="00177D2C">
        <w:rPr>
          <w:rFonts w:asciiTheme="minorHAnsi" w:hAnsiTheme="minorHAnsi" w:cs="Lucida Sans Unicode"/>
          <w:color w:val="000000"/>
          <w:sz w:val="20"/>
          <w:szCs w:val="20"/>
        </w:rPr>
        <w:t>-Να αναλύουν κάποιον από τους χαρακτήρες, με βάση τα δεδομένα του κειμένου, ή</w:t>
      </w:r>
    </w:p>
    <w:p w14:paraId="0C8C5AA8" w14:textId="77777777" w:rsidR="00EF3772" w:rsidRDefault="00557497" w:rsidP="00557497">
      <w:pPr>
        <w:pStyle w:val="Web"/>
        <w:numPr>
          <w:ilvl w:val="0"/>
          <w:numId w:val="1"/>
        </w:numPr>
        <w:shd w:val="clear" w:color="auto" w:fill="FFFFFF"/>
        <w:spacing w:before="195" w:beforeAutospacing="0" w:after="195" w:afterAutospacing="0" w:line="360" w:lineRule="atLeast"/>
        <w:jc w:val="both"/>
        <w:textAlignment w:val="baseline"/>
        <w:rPr>
          <w:rFonts w:asciiTheme="minorHAnsi" w:hAnsiTheme="minorHAnsi" w:cs="Lucida Sans Unicode"/>
          <w:color w:val="000000"/>
          <w:sz w:val="20"/>
          <w:szCs w:val="20"/>
        </w:rPr>
      </w:pPr>
      <w:r w:rsidRPr="00EF3772">
        <w:rPr>
          <w:rFonts w:asciiTheme="minorHAnsi" w:hAnsiTheme="minorHAnsi" w:cs="Lucida Sans Unicode"/>
          <w:color w:val="000000"/>
          <w:sz w:val="20"/>
          <w:szCs w:val="20"/>
        </w:rPr>
        <w:t xml:space="preserve">-Να επισημαίνουν τα σύμβολα, τις φωνές, τις σιωπές σε ένα ποιητικό ή θεατρικό κείμενο. </w:t>
      </w:r>
    </w:p>
    <w:p w14:paraId="7F7E9A25" w14:textId="77777777" w:rsidR="00557497" w:rsidRPr="00EF3772" w:rsidRDefault="00557497" w:rsidP="00557497">
      <w:pPr>
        <w:pStyle w:val="Web"/>
        <w:numPr>
          <w:ilvl w:val="0"/>
          <w:numId w:val="1"/>
        </w:numPr>
        <w:shd w:val="clear" w:color="auto" w:fill="FFFFFF"/>
        <w:spacing w:before="195" w:beforeAutospacing="0" w:after="195" w:afterAutospacing="0" w:line="360" w:lineRule="atLeast"/>
        <w:jc w:val="both"/>
        <w:textAlignment w:val="baseline"/>
        <w:rPr>
          <w:rFonts w:asciiTheme="minorHAnsi" w:hAnsiTheme="minorHAnsi" w:cs="Lucida Sans Unicode"/>
          <w:color w:val="000000"/>
          <w:sz w:val="20"/>
          <w:szCs w:val="20"/>
        </w:rPr>
      </w:pPr>
      <w:r w:rsidRPr="00EF3772">
        <w:rPr>
          <w:rFonts w:asciiTheme="minorHAnsi" w:hAnsiTheme="minorHAnsi" w:cs="Lucida Sans Unicode"/>
          <w:b/>
          <w:color w:val="000000"/>
          <w:sz w:val="20"/>
          <w:szCs w:val="20"/>
        </w:rPr>
        <w:t xml:space="preserve">Β2. </w:t>
      </w:r>
      <w:r w:rsidRPr="00EF3772">
        <w:rPr>
          <w:rFonts w:asciiTheme="minorHAnsi" w:hAnsiTheme="minorHAnsi" w:cs="Lucida Sans Unicode"/>
          <w:color w:val="000000"/>
          <w:sz w:val="20"/>
          <w:szCs w:val="20"/>
        </w:rPr>
        <w:t xml:space="preserve"> [</w:t>
      </w:r>
      <w:r w:rsidRPr="00EF3772">
        <w:rPr>
          <w:rFonts w:asciiTheme="minorHAnsi" w:hAnsiTheme="minorHAnsi" w:cs="Lucida Sans Unicode"/>
          <w:b/>
          <w:color w:val="000000"/>
          <w:sz w:val="20"/>
          <w:szCs w:val="20"/>
        </w:rPr>
        <w:t>10 μονάδες</w:t>
      </w:r>
      <w:r w:rsidRPr="00EF3772">
        <w:rPr>
          <w:rFonts w:asciiTheme="minorHAnsi" w:hAnsiTheme="minorHAnsi" w:cs="Lucida Sans Unicode"/>
          <w:color w:val="000000"/>
          <w:sz w:val="20"/>
          <w:szCs w:val="20"/>
        </w:rPr>
        <w:t xml:space="preserve"> ]:  Η δεύτερη δραστηριότητα αφορά την προσέγγιση της γλώσσας του κειμένου, με την οποία ελέγχεται η ικανότητα των μαθητών/τριών:</w:t>
      </w:r>
    </w:p>
    <w:p w14:paraId="36EC89B5" w14:textId="77777777" w:rsidR="00B11E78" w:rsidRDefault="00557497" w:rsidP="00557497">
      <w:pPr>
        <w:pStyle w:val="Web"/>
        <w:numPr>
          <w:ilvl w:val="0"/>
          <w:numId w:val="1"/>
        </w:numPr>
        <w:shd w:val="clear" w:color="auto" w:fill="FFFFFF"/>
        <w:spacing w:before="195" w:beforeAutospacing="0" w:after="195" w:afterAutospacing="0" w:line="360" w:lineRule="atLeast"/>
        <w:jc w:val="both"/>
        <w:textAlignment w:val="baseline"/>
        <w:rPr>
          <w:rFonts w:asciiTheme="minorHAnsi" w:hAnsiTheme="minorHAnsi" w:cs="Lucida Sans Unicode"/>
          <w:color w:val="000000"/>
          <w:sz w:val="20"/>
          <w:szCs w:val="20"/>
        </w:rPr>
      </w:pPr>
      <w:r w:rsidRPr="00177D2C">
        <w:rPr>
          <w:rFonts w:asciiTheme="minorHAnsi" w:hAnsiTheme="minorHAnsi" w:cs="Lucida Sans Unicode"/>
          <w:color w:val="000000"/>
          <w:sz w:val="20"/>
          <w:szCs w:val="20"/>
        </w:rPr>
        <w:t>-Να διακρίνουν «τι» λέει το κείμενο απ</w:t>
      </w:r>
    </w:p>
    <w:p w14:paraId="2B6BBFCB" w14:textId="77777777" w:rsidR="00557497" w:rsidRPr="00177D2C" w:rsidRDefault="00557497" w:rsidP="00557497">
      <w:pPr>
        <w:pStyle w:val="Web"/>
        <w:numPr>
          <w:ilvl w:val="0"/>
          <w:numId w:val="1"/>
        </w:numPr>
        <w:shd w:val="clear" w:color="auto" w:fill="FFFFFF"/>
        <w:spacing w:before="195" w:beforeAutospacing="0" w:after="195" w:afterAutospacing="0" w:line="360" w:lineRule="atLeast"/>
        <w:jc w:val="both"/>
        <w:textAlignment w:val="baseline"/>
        <w:rPr>
          <w:rFonts w:asciiTheme="minorHAnsi" w:hAnsiTheme="minorHAnsi" w:cs="Lucida Sans Unicode"/>
          <w:color w:val="000000"/>
          <w:sz w:val="20"/>
          <w:szCs w:val="20"/>
        </w:rPr>
      </w:pPr>
      <w:r w:rsidRPr="00177D2C">
        <w:rPr>
          <w:rFonts w:asciiTheme="minorHAnsi" w:hAnsiTheme="minorHAnsi" w:cs="Lucida Sans Unicode"/>
          <w:color w:val="000000"/>
          <w:sz w:val="20"/>
          <w:szCs w:val="20"/>
        </w:rPr>
        <w:t>ό το «πώς» το λέει και να αναγνωρίζουν τα βασικά σημεία οργάνωσης της αφηγηματικής πλοκής ή της ποιητικής γραφής ή να εντοπίζουν μέσα στο κείμενο συγκεκριμένους δείκτες </w:t>
      </w:r>
    </w:p>
    <w:p w14:paraId="5FA99CD2" w14:textId="77777777" w:rsidR="00557497" w:rsidRPr="00177D2C" w:rsidRDefault="00557497" w:rsidP="00557497">
      <w:pPr>
        <w:pStyle w:val="Web"/>
        <w:numPr>
          <w:ilvl w:val="0"/>
          <w:numId w:val="1"/>
        </w:numPr>
        <w:shd w:val="clear" w:color="auto" w:fill="FFFFFF"/>
        <w:spacing w:before="195" w:beforeAutospacing="0" w:after="195" w:afterAutospacing="0" w:line="360" w:lineRule="atLeast"/>
        <w:jc w:val="both"/>
        <w:textAlignment w:val="baseline"/>
        <w:rPr>
          <w:rFonts w:asciiTheme="minorHAnsi" w:hAnsiTheme="minorHAnsi" w:cs="Lucida Sans Unicode"/>
          <w:color w:val="000000"/>
          <w:sz w:val="20"/>
          <w:szCs w:val="20"/>
        </w:rPr>
      </w:pPr>
      <w:r w:rsidRPr="00177D2C">
        <w:rPr>
          <w:rFonts w:asciiTheme="minorHAnsi" w:hAnsiTheme="minorHAnsi" w:cs="Lucida Sans Unicode"/>
          <w:color w:val="000000"/>
          <w:sz w:val="20"/>
          <w:szCs w:val="20"/>
        </w:rPr>
        <w:t>(</w:t>
      </w:r>
      <w:r w:rsidRPr="002D253A">
        <w:rPr>
          <w:rFonts w:asciiTheme="minorHAnsi" w:hAnsiTheme="minorHAnsi" w:cs="Lucida Sans Unicode"/>
          <w:b/>
          <w:color w:val="000000"/>
          <w:sz w:val="20"/>
          <w:szCs w:val="20"/>
        </w:rPr>
        <w:t>αφηγηματικούς τρόπους</w:t>
      </w:r>
      <w:r w:rsidRPr="00177D2C">
        <w:rPr>
          <w:rFonts w:asciiTheme="minorHAnsi" w:hAnsiTheme="minorHAnsi" w:cs="Lucida Sans Unicode"/>
          <w:color w:val="000000"/>
          <w:sz w:val="20"/>
          <w:szCs w:val="20"/>
        </w:rPr>
        <w:t xml:space="preserve">, </w:t>
      </w:r>
      <w:r w:rsidRPr="002D253A">
        <w:rPr>
          <w:rFonts w:asciiTheme="minorHAnsi" w:hAnsiTheme="minorHAnsi" w:cs="Lucida Sans Unicode"/>
          <w:b/>
          <w:color w:val="000000"/>
          <w:sz w:val="20"/>
          <w:szCs w:val="20"/>
        </w:rPr>
        <w:t>αφηγηματικές τεχνικές</w:t>
      </w:r>
      <w:r w:rsidRPr="00177D2C">
        <w:rPr>
          <w:rFonts w:asciiTheme="minorHAnsi" w:hAnsiTheme="minorHAnsi" w:cs="Lucida Sans Unicode"/>
          <w:color w:val="000000"/>
          <w:sz w:val="20"/>
          <w:szCs w:val="20"/>
        </w:rPr>
        <w:t>, τα ρηματικά πρόσωπα κ.ά.) ή</w:t>
      </w:r>
    </w:p>
    <w:p w14:paraId="08F20879" w14:textId="77777777" w:rsidR="00557497" w:rsidRPr="00177D2C" w:rsidRDefault="00557497" w:rsidP="00557497">
      <w:pPr>
        <w:pStyle w:val="Web"/>
        <w:numPr>
          <w:ilvl w:val="0"/>
          <w:numId w:val="1"/>
        </w:numPr>
        <w:shd w:val="clear" w:color="auto" w:fill="FFFFFF"/>
        <w:spacing w:before="195" w:beforeAutospacing="0" w:after="195" w:afterAutospacing="0" w:line="360" w:lineRule="atLeast"/>
        <w:jc w:val="both"/>
        <w:textAlignment w:val="baseline"/>
        <w:rPr>
          <w:rFonts w:asciiTheme="minorHAnsi" w:hAnsiTheme="minorHAnsi" w:cs="Lucida Sans Unicode"/>
          <w:color w:val="000000"/>
          <w:sz w:val="20"/>
          <w:szCs w:val="20"/>
        </w:rPr>
      </w:pPr>
      <w:r w:rsidRPr="00177D2C">
        <w:rPr>
          <w:rFonts w:asciiTheme="minorHAnsi" w:hAnsiTheme="minorHAnsi" w:cs="Lucida Sans Unicode"/>
          <w:color w:val="000000"/>
          <w:sz w:val="20"/>
          <w:szCs w:val="20"/>
        </w:rPr>
        <w:t xml:space="preserve">- Να εντοπίζουν </w:t>
      </w:r>
      <w:r w:rsidRPr="002D253A">
        <w:rPr>
          <w:rFonts w:asciiTheme="minorHAnsi" w:hAnsiTheme="minorHAnsi" w:cs="Lucida Sans Unicode"/>
          <w:b/>
          <w:color w:val="000000"/>
          <w:sz w:val="20"/>
          <w:szCs w:val="20"/>
        </w:rPr>
        <w:t>εκφραστικά μέσα - τρόπους</w:t>
      </w:r>
      <w:r w:rsidRPr="00177D2C">
        <w:rPr>
          <w:rFonts w:asciiTheme="minorHAnsi" w:hAnsiTheme="minorHAnsi" w:cs="Lucida Sans Unicode"/>
          <w:color w:val="000000"/>
          <w:sz w:val="20"/>
          <w:szCs w:val="20"/>
        </w:rPr>
        <w:t xml:space="preserve"> (μεταφορές, παρομοιώσεις, επαναλήψεις, αντιθέσεις, εικόνες κ.λπ.) και να ερμηνεύουν τη λειτουργία τους στο κείμενο.</w:t>
      </w:r>
    </w:p>
    <w:p w14:paraId="483BB7D0" w14:textId="77777777" w:rsidR="00557497" w:rsidRPr="00177D2C" w:rsidRDefault="00557497" w:rsidP="00557497">
      <w:pPr>
        <w:pStyle w:val="Web"/>
        <w:numPr>
          <w:ilvl w:val="0"/>
          <w:numId w:val="1"/>
        </w:numPr>
        <w:shd w:val="clear" w:color="auto" w:fill="FFFFFF"/>
        <w:spacing w:before="195" w:beforeAutospacing="0" w:after="195" w:afterAutospacing="0" w:line="360" w:lineRule="atLeast"/>
        <w:jc w:val="both"/>
        <w:textAlignment w:val="baseline"/>
        <w:rPr>
          <w:rFonts w:asciiTheme="minorHAnsi" w:hAnsiTheme="minorHAnsi" w:cs="Lucida Sans Unicode"/>
          <w:color w:val="000000"/>
          <w:sz w:val="20"/>
          <w:szCs w:val="20"/>
        </w:rPr>
      </w:pPr>
      <w:r w:rsidRPr="00557497">
        <w:rPr>
          <w:rFonts w:asciiTheme="minorHAnsi" w:hAnsiTheme="minorHAnsi" w:cs="Lucida Sans Unicode"/>
          <w:b/>
          <w:color w:val="000000"/>
          <w:sz w:val="20"/>
          <w:szCs w:val="20"/>
        </w:rPr>
        <w:t>Β3. [25 μονάδες</w:t>
      </w:r>
      <w:r>
        <w:rPr>
          <w:rFonts w:asciiTheme="minorHAnsi" w:hAnsiTheme="minorHAnsi" w:cs="Lucida Sans Unicode"/>
          <w:color w:val="000000"/>
          <w:sz w:val="20"/>
          <w:szCs w:val="20"/>
        </w:rPr>
        <w:t xml:space="preserve"> ]</w:t>
      </w:r>
      <w:r w:rsidRPr="00177D2C">
        <w:rPr>
          <w:rFonts w:asciiTheme="minorHAnsi" w:hAnsiTheme="minorHAnsi" w:cs="Lucida Sans Unicode"/>
          <w:color w:val="000000"/>
          <w:sz w:val="20"/>
          <w:szCs w:val="20"/>
        </w:rPr>
        <w:t>: Η τρίτη δραστηριότητα αφορά ερμηνεία και παραγωγή λόγου, με την οποία προτείνεται στους/στις μαθητές/</w:t>
      </w:r>
      <w:proofErr w:type="spellStart"/>
      <w:r w:rsidRPr="00177D2C">
        <w:rPr>
          <w:rFonts w:asciiTheme="minorHAnsi" w:hAnsiTheme="minorHAnsi" w:cs="Lucida Sans Unicode"/>
          <w:color w:val="000000"/>
          <w:sz w:val="20"/>
          <w:szCs w:val="20"/>
        </w:rPr>
        <w:t>τριες</w:t>
      </w:r>
      <w:proofErr w:type="spellEnd"/>
      <w:r w:rsidRPr="00177D2C">
        <w:rPr>
          <w:rFonts w:asciiTheme="minorHAnsi" w:hAnsiTheme="minorHAnsi" w:cs="Lucida Sans Unicode"/>
          <w:color w:val="000000"/>
          <w:sz w:val="20"/>
          <w:szCs w:val="20"/>
        </w:rPr>
        <w:t xml:space="preserve"> ένα θέμα αναγνωστικής ανταπόκρισης και ένα θέμα δημιουργικής γραφής. Κάθε μαθητής/</w:t>
      </w:r>
      <w:proofErr w:type="spellStart"/>
      <w:r w:rsidRPr="00177D2C">
        <w:rPr>
          <w:rFonts w:asciiTheme="minorHAnsi" w:hAnsiTheme="minorHAnsi" w:cs="Lucida Sans Unicode"/>
          <w:color w:val="000000"/>
          <w:sz w:val="20"/>
          <w:szCs w:val="20"/>
        </w:rPr>
        <w:t>τρια</w:t>
      </w:r>
      <w:proofErr w:type="spellEnd"/>
      <w:r w:rsidRPr="00177D2C">
        <w:rPr>
          <w:rFonts w:asciiTheme="minorHAnsi" w:hAnsiTheme="minorHAnsi" w:cs="Lucida Sans Unicode"/>
          <w:color w:val="000000"/>
          <w:sz w:val="20"/>
          <w:szCs w:val="20"/>
        </w:rPr>
        <w:t xml:space="preserve"> </w:t>
      </w:r>
      <w:r w:rsidRPr="00557497">
        <w:rPr>
          <w:rFonts w:asciiTheme="minorHAnsi" w:hAnsiTheme="minorHAnsi" w:cs="Lucida Sans Unicode"/>
          <w:b/>
          <w:color w:val="000000"/>
          <w:sz w:val="20"/>
          <w:szCs w:val="20"/>
          <w:u w:val="single"/>
        </w:rPr>
        <w:t>επιλέγει ένα από τα δύο</w:t>
      </w:r>
      <w:r w:rsidRPr="00177D2C">
        <w:rPr>
          <w:rFonts w:asciiTheme="minorHAnsi" w:hAnsiTheme="minorHAnsi" w:cs="Lucida Sans Unicode"/>
          <w:color w:val="000000"/>
          <w:sz w:val="20"/>
          <w:szCs w:val="20"/>
        </w:rPr>
        <w:t>.</w:t>
      </w:r>
    </w:p>
    <w:p w14:paraId="360786B2" w14:textId="77777777" w:rsidR="00557497" w:rsidRPr="00177D2C" w:rsidRDefault="00557497" w:rsidP="00557497">
      <w:pPr>
        <w:pStyle w:val="Web"/>
        <w:numPr>
          <w:ilvl w:val="0"/>
          <w:numId w:val="1"/>
        </w:numPr>
        <w:shd w:val="clear" w:color="auto" w:fill="FFFFFF"/>
        <w:spacing w:before="195" w:beforeAutospacing="0" w:after="195" w:afterAutospacing="0" w:line="360" w:lineRule="atLeast"/>
        <w:jc w:val="both"/>
        <w:textAlignment w:val="baseline"/>
        <w:rPr>
          <w:rFonts w:asciiTheme="minorHAnsi" w:hAnsiTheme="minorHAnsi" w:cs="Lucida Sans Unicode"/>
          <w:color w:val="000000"/>
          <w:sz w:val="20"/>
          <w:szCs w:val="20"/>
        </w:rPr>
      </w:pPr>
      <w:r w:rsidRPr="00177D2C">
        <w:rPr>
          <w:rFonts w:asciiTheme="minorHAnsi" w:hAnsiTheme="minorHAnsi" w:cs="Lucida Sans Unicode"/>
          <w:color w:val="000000"/>
          <w:sz w:val="20"/>
          <w:szCs w:val="20"/>
        </w:rPr>
        <w:t>Στην πρώτη περίπτωση (θέμα αναγνωστικής ανταπόκρισης) ζητείται από τους/τις μαθητές/</w:t>
      </w:r>
      <w:proofErr w:type="spellStart"/>
      <w:r w:rsidRPr="00177D2C">
        <w:rPr>
          <w:rFonts w:asciiTheme="minorHAnsi" w:hAnsiTheme="minorHAnsi" w:cs="Lucida Sans Unicode"/>
          <w:color w:val="000000"/>
          <w:sz w:val="20"/>
          <w:szCs w:val="20"/>
        </w:rPr>
        <w:t>τριες</w:t>
      </w:r>
      <w:proofErr w:type="spellEnd"/>
      <w:r w:rsidRPr="00177D2C">
        <w:rPr>
          <w:rFonts w:asciiTheme="minorHAnsi" w:hAnsiTheme="minorHAnsi" w:cs="Lucida Sans Unicode"/>
          <w:color w:val="000000"/>
          <w:sz w:val="20"/>
          <w:szCs w:val="20"/>
        </w:rPr>
        <w:t xml:space="preserve"> να αξιολογήσουν ιδέες, αξίες, στάσεις, συμπεριφορές που αναδεικνύονται στο κείμενο, να τις συγκρίνουν με αυτές του σήμερα ή να τις συσχετίσουν με προσωπικές εμπειρίες, βιώματα, συναισθήματα κ.λπ.</w:t>
      </w:r>
    </w:p>
    <w:p w14:paraId="59C7363A" w14:textId="77777777" w:rsidR="00557497" w:rsidRPr="00177D2C" w:rsidRDefault="00557497" w:rsidP="00557497">
      <w:pPr>
        <w:pStyle w:val="Web"/>
        <w:numPr>
          <w:ilvl w:val="0"/>
          <w:numId w:val="1"/>
        </w:numPr>
        <w:shd w:val="clear" w:color="auto" w:fill="FFFFFF"/>
        <w:spacing w:before="195" w:beforeAutospacing="0" w:after="195" w:afterAutospacing="0" w:line="360" w:lineRule="atLeast"/>
        <w:jc w:val="both"/>
        <w:textAlignment w:val="baseline"/>
        <w:rPr>
          <w:rFonts w:asciiTheme="minorHAnsi" w:hAnsiTheme="minorHAnsi" w:cs="Lucida Sans Unicode"/>
          <w:color w:val="000000"/>
          <w:sz w:val="20"/>
          <w:szCs w:val="20"/>
        </w:rPr>
      </w:pPr>
      <w:r w:rsidRPr="00177D2C">
        <w:rPr>
          <w:rFonts w:asciiTheme="minorHAnsi" w:hAnsiTheme="minorHAnsi" w:cs="Lucida Sans Unicode"/>
          <w:color w:val="000000"/>
          <w:sz w:val="20"/>
          <w:szCs w:val="20"/>
        </w:rPr>
        <w:t>Στη δεύτερη περίπτωση (θέμα δημιουργικής γραφής) ελέγχεται η ικανότητα των μαθητών/τριών να μετασχηματίζουν το αρχικό κείμενο:</w:t>
      </w:r>
    </w:p>
    <w:p w14:paraId="4A78278F" w14:textId="77777777" w:rsidR="00557497" w:rsidRPr="00177D2C" w:rsidRDefault="00557497" w:rsidP="00557497">
      <w:pPr>
        <w:pStyle w:val="Web"/>
        <w:numPr>
          <w:ilvl w:val="0"/>
          <w:numId w:val="1"/>
        </w:numPr>
        <w:shd w:val="clear" w:color="auto" w:fill="FFFFFF"/>
        <w:spacing w:before="195" w:beforeAutospacing="0" w:after="195" w:afterAutospacing="0" w:line="360" w:lineRule="atLeast"/>
        <w:jc w:val="both"/>
        <w:textAlignment w:val="baseline"/>
        <w:rPr>
          <w:rFonts w:asciiTheme="minorHAnsi" w:hAnsiTheme="minorHAnsi" w:cs="Lucida Sans Unicode"/>
          <w:color w:val="000000"/>
          <w:sz w:val="20"/>
          <w:szCs w:val="20"/>
        </w:rPr>
      </w:pPr>
      <w:r w:rsidRPr="00177D2C">
        <w:rPr>
          <w:rFonts w:asciiTheme="minorHAnsi" w:hAnsiTheme="minorHAnsi" w:cs="Lucida Sans Unicode"/>
          <w:color w:val="000000"/>
          <w:sz w:val="20"/>
          <w:szCs w:val="20"/>
        </w:rPr>
        <w:t xml:space="preserve">1.Σε επίπεδο μορφής με τη χρήση άλλων αφηγηματικών ή ποιητικών τεχνικών τις οποίες καλούνται να αξιοποιήσουν (να </w:t>
      </w:r>
      <w:proofErr w:type="spellStart"/>
      <w:r w:rsidRPr="00177D2C">
        <w:rPr>
          <w:rFonts w:asciiTheme="minorHAnsi" w:hAnsiTheme="minorHAnsi" w:cs="Lucida Sans Unicode"/>
          <w:color w:val="000000"/>
          <w:sz w:val="20"/>
          <w:szCs w:val="20"/>
        </w:rPr>
        <w:t>αναδιηγηθούν</w:t>
      </w:r>
      <w:proofErr w:type="spellEnd"/>
      <w:r w:rsidRPr="00177D2C">
        <w:rPr>
          <w:rFonts w:asciiTheme="minorHAnsi" w:hAnsiTheme="minorHAnsi" w:cs="Lucida Sans Unicode"/>
          <w:color w:val="000000"/>
          <w:sz w:val="20"/>
          <w:szCs w:val="20"/>
        </w:rPr>
        <w:t xml:space="preserve"> τμήμα της ιστορίας από την οπτική γωνία συγκεκριμένου ήρωα με μορφή ημερολογίου, επιστολής κ.λπ., να τροποποιήσουν το αρχικό κείμενο με την αλλαγή οπτικής γωνίας στην αφήγηση ή με την αλλαγή του τέλους στην ιστορία, με την απόδοση ενός παραδοσιακού ποιήματος σε ελεύθερο στίχο κ.ά.).</w:t>
      </w:r>
    </w:p>
    <w:p w14:paraId="7E9286A4" w14:textId="77777777" w:rsidR="00557497" w:rsidRPr="00177D2C" w:rsidRDefault="00557497" w:rsidP="00557497">
      <w:pPr>
        <w:pStyle w:val="Web"/>
        <w:numPr>
          <w:ilvl w:val="0"/>
          <w:numId w:val="1"/>
        </w:numPr>
        <w:shd w:val="clear" w:color="auto" w:fill="FFFFFF"/>
        <w:spacing w:before="195" w:beforeAutospacing="0" w:after="195" w:afterAutospacing="0" w:line="360" w:lineRule="atLeast"/>
        <w:jc w:val="both"/>
        <w:textAlignment w:val="baseline"/>
        <w:rPr>
          <w:rFonts w:asciiTheme="minorHAnsi" w:hAnsiTheme="minorHAnsi" w:cs="Lucida Sans Unicode"/>
          <w:color w:val="000000"/>
          <w:sz w:val="20"/>
          <w:szCs w:val="20"/>
        </w:rPr>
      </w:pPr>
      <w:r w:rsidRPr="00177D2C">
        <w:rPr>
          <w:rFonts w:asciiTheme="minorHAnsi" w:hAnsiTheme="minorHAnsi" w:cs="Lucida Sans Unicode"/>
          <w:color w:val="000000"/>
          <w:sz w:val="20"/>
          <w:szCs w:val="20"/>
        </w:rPr>
        <w:t>2.Σε επίπεδο περιεχομένου με τη σύνταξη νέου κειμένου στο οποίο οι μαθητές/</w:t>
      </w:r>
      <w:proofErr w:type="spellStart"/>
      <w:r w:rsidRPr="00177D2C">
        <w:rPr>
          <w:rFonts w:asciiTheme="minorHAnsi" w:hAnsiTheme="minorHAnsi" w:cs="Lucida Sans Unicode"/>
          <w:color w:val="000000"/>
          <w:sz w:val="20"/>
          <w:szCs w:val="20"/>
        </w:rPr>
        <w:t>τριες</w:t>
      </w:r>
      <w:proofErr w:type="spellEnd"/>
      <w:r w:rsidRPr="00177D2C">
        <w:rPr>
          <w:rFonts w:asciiTheme="minorHAnsi" w:hAnsiTheme="minorHAnsi" w:cs="Lucida Sans Unicode"/>
          <w:color w:val="000000"/>
          <w:sz w:val="20"/>
          <w:szCs w:val="20"/>
        </w:rPr>
        <w:t xml:space="preserve"> εκφράζουν σκέψεις και συναισθήματα, αξιοποιώντας τα χαρακτηριστικά του </w:t>
      </w:r>
      <w:proofErr w:type="spellStart"/>
      <w:r w:rsidRPr="00177D2C">
        <w:rPr>
          <w:rFonts w:asciiTheme="minorHAnsi" w:hAnsiTheme="minorHAnsi" w:cs="Lucida Sans Unicode"/>
          <w:color w:val="000000"/>
          <w:sz w:val="20"/>
          <w:szCs w:val="20"/>
        </w:rPr>
        <w:t>κειμενικού</w:t>
      </w:r>
      <w:proofErr w:type="spellEnd"/>
      <w:r w:rsidRPr="00177D2C">
        <w:rPr>
          <w:rFonts w:asciiTheme="minorHAnsi" w:hAnsiTheme="minorHAnsi" w:cs="Lucida Sans Unicode"/>
          <w:color w:val="000000"/>
          <w:sz w:val="20"/>
          <w:szCs w:val="20"/>
        </w:rPr>
        <w:t xml:space="preserve"> είδους το οποίο καλούνται να γράψουν.</w:t>
      </w:r>
    </w:p>
    <w:p w14:paraId="56443EC8" w14:textId="77777777" w:rsidR="00557497" w:rsidRPr="00177D2C" w:rsidRDefault="00557497" w:rsidP="00557497">
      <w:pPr>
        <w:pStyle w:val="Web"/>
        <w:numPr>
          <w:ilvl w:val="0"/>
          <w:numId w:val="1"/>
        </w:numPr>
        <w:shd w:val="clear" w:color="auto" w:fill="FFFFFF"/>
        <w:spacing w:before="195" w:beforeAutospacing="0" w:after="195" w:afterAutospacing="0" w:line="360" w:lineRule="atLeast"/>
        <w:jc w:val="both"/>
        <w:textAlignment w:val="baseline"/>
        <w:rPr>
          <w:rFonts w:asciiTheme="minorHAnsi" w:hAnsiTheme="minorHAnsi" w:cs="Lucida Sans Unicode"/>
          <w:color w:val="000000"/>
          <w:sz w:val="20"/>
          <w:szCs w:val="20"/>
        </w:rPr>
      </w:pPr>
      <w:r w:rsidRPr="00177D2C">
        <w:rPr>
          <w:rFonts w:asciiTheme="minorHAnsi" w:hAnsiTheme="minorHAnsi" w:cs="Lucida Sans Unicode"/>
          <w:color w:val="000000"/>
          <w:sz w:val="20"/>
          <w:szCs w:val="20"/>
        </w:rPr>
        <w:t xml:space="preserve">Η έκταση του μαθητικού κειμένου μπορεί να κυμαίνεται από </w:t>
      </w:r>
      <w:r w:rsidRPr="00EF3772">
        <w:rPr>
          <w:rFonts w:asciiTheme="minorHAnsi" w:hAnsiTheme="minorHAnsi" w:cs="Lucida Sans Unicode"/>
          <w:b/>
          <w:color w:val="000000"/>
          <w:sz w:val="20"/>
          <w:szCs w:val="20"/>
        </w:rPr>
        <w:t>100 έως 150 λέξεις</w:t>
      </w:r>
      <w:r w:rsidRPr="00177D2C">
        <w:rPr>
          <w:rFonts w:asciiTheme="minorHAnsi" w:hAnsiTheme="minorHAnsi" w:cs="Lucida Sans Unicode"/>
          <w:color w:val="000000"/>
          <w:sz w:val="20"/>
          <w:szCs w:val="20"/>
        </w:rPr>
        <w:t xml:space="preserve">. Η δραστηριότητα βαθμολογείται με </w:t>
      </w:r>
      <w:r w:rsidRPr="00755590">
        <w:rPr>
          <w:rFonts w:asciiTheme="minorHAnsi" w:hAnsiTheme="minorHAnsi" w:cs="Lucida Sans Unicode"/>
          <w:b/>
          <w:color w:val="000000"/>
          <w:sz w:val="20"/>
          <w:szCs w:val="20"/>
        </w:rPr>
        <w:t>25 μονάδες</w:t>
      </w:r>
      <w:r w:rsidRPr="00177D2C">
        <w:rPr>
          <w:rFonts w:asciiTheme="minorHAnsi" w:hAnsiTheme="minorHAnsi" w:cs="Lucida Sans Unicode"/>
          <w:color w:val="000000"/>
          <w:sz w:val="20"/>
          <w:szCs w:val="20"/>
        </w:rPr>
        <w:t>.</w:t>
      </w:r>
    </w:p>
    <w:p w14:paraId="13296C94" w14:textId="77777777" w:rsidR="000654D2" w:rsidRPr="00EF3772" w:rsidRDefault="00557497" w:rsidP="00557497">
      <w:pPr>
        <w:pStyle w:val="Web"/>
        <w:numPr>
          <w:ilvl w:val="0"/>
          <w:numId w:val="1"/>
        </w:numPr>
        <w:shd w:val="clear" w:color="auto" w:fill="FFFFFF"/>
        <w:spacing w:before="195" w:beforeAutospacing="0" w:after="195" w:afterAutospacing="0" w:line="360" w:lineRule="atLeast"/>
        <w:jc w:val="both"/>
        <w:textAlignment w:val="baseline"/>
        <w:rPr>
          <w:b/>
        </w:rPr>
      </w:pPr>
      <w:r w:rsidRPr="00EF3772">
        <w:rPr>
          <w:rFonts w:asciiTheme="minorHAnsi" w:hAnsiTheme="minorHAnsi" w:cs="Lucida Sans Unicode"/>
          <w:color w:val="000000"/>
          <w:sz w:val="20"/>
          <w:szCs w:val="20"/>
          <w:u w:val="single"/>
        </w:rPr>
        <w:t xml:space="preserve">Η τρίτη δραστηριότητα του γνωστικού αντικειμένου της Γλώσσας, που βαθμολογείται με 25 μονάδες, και η τρίτη δραστηριότητα του γνωστικού αντικειμένου της Λογοτεχνίας, που επίσης βαθμολογείται με 25 μονάδες, </w:t>
      </w:r>
      <w:r w:rsidRPr="00EF3772">
        <w:rPr>
          <w:rFonts w:asciiTheme="minorHAnsi" w:hAnsiTheme="minorHAnsi" w:cs="Lucida Sans Unicode"/>
          <w:color w:val="000000"/>
          <w:sz w:val="20"/>
          <w:szCs w:val="20"/>
          <w:u w:val="single"/>
        </w:rPr>
        <w:lastRenderedPageBreak/>
        <w:t>λαμβάνονται με κλήρωση από την Τράπεζα Θεμάτων</w:t>
      </w:r>
      <w:r w:rsidRPr="00557497">
        <w:rPr>
          <w:rFonts w:asciiTheme="minorHAnsi" w:hAnsiTheme="minorHAnsi" w:cs="Lucida Sans Unicode"/>
          <w:color w:val="000000"/>
          <w:sz w:val="20"/>
          <w:szCs w:val="20"/>
        </w:rPr>
        <w:t xml:space="preserve">. </w:t>
      </w:r>
      <w:r w:rsidRPr="00EF3772">
        <w:rPr>
          <w:rFonts w:asciiTheme="minorHAnsi" w:hAnsiTheme="minorHAnsi" w:cs="Lucida Sans Unicode"/>
          <w:b/>
          <w:color w:val="000000"/>
          <w:sz w:val="20"/>
          <w:szCs w:val="20"/>
        </w:rPr>
        <w:t>Οι υπόλοιπες δραστηριότητες ορίζονται από τους/τις διδάσκοντες/-</w:t>
      </w:r>
      <w:proofErr w:type="spellStart"/>
      <w:r w:rsidRPr="00EF3772">
        <w:rPr>
          <w:rFonts w:asciiTheme="minorHAnsi" w:hAnsiTheme="minorHAnsi" w:cs="Lucida Sans Unicode"/>
          <w:b/>
          <w:color w:val="000000"/>
          <w:sz w:val="20"/>
          <w:szCs w:val="20"/>
        </w:rPr>
        <w:t>ουσες</w:t>
      </w:r>
      <w:proofErr w:type="spellEnd"/>
      <w:r w:rsidRPr="00EF3772">
        <w:rPr>
          <w:rFonts w:asciiTheme="minorHAnsi" w:hAnsiTheme="minorHAnsi" w:cs="Lucida Sans Unicode"/>
          <w:b/>
          <w:color w:val="000000"/>
          <w:sz w:val="20"/>
          <w:szCs w:val="20"/>
        </w:rPr>
        <w:t xml:space="preserve"> το μάθημα.</w:t>
      </w:r>
    </w:p>
    <w:sectPr w:rsidR="000654D2" w:rsidRPr="00EF3772" w:rsidSect="00EF3772">
      <w:pgSz w:w="11906" w:h="16838"/>
      <w:pgMar w:top="567" w:right="1133"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altName w:val="Trebuchet MS"/>
    <w:panose1 w:val="020B0603020202020204"/>
    <w:charset w:val="A1"/>
    <w:family w:val="swiss"/>
    <w:pitch w:val="variable"/>
    <w:sig w:usb0="000006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A6595"/>
    <w:multiLevelType w:val="hybridMultilevel"/>
    <w:tmpl w:val="A7CE0464"/>
    <w:lvl w:ilvl="0" w:tplc="E354CF60">
      <w:numFmt w:val="bullet"/>
      <w:lvlText w:val="-"/>
      <w:lvlJc w:val="left"/>
      <w:pPr>
        <w:ind w:left="110" w:hanging="116"/>
      </w:pPr>
      <w:rPr>
        <w:rFonts w:ascii="Trebuchet MS" w:eastAsia="Trebuchet MS" w:hAnsi="Trebuchet MS" w:cs="Trebuchet MS" w:hint="default"/>
        <w:color w:val="231F20"/>
        <w:w w:val="85"/>
        <w:sz w:val="20"/>
        <w:szCs w:val="20"/>
        <w:lang w:val="el-GR" w:eastAsia="en-US" w:bidi="ar-SA"/>
      </w:rPr>
    </w:lvl>
    <w:lvl w:ilvl="1" w:tplc="4F30612E">
      <w:numFmt w:val="bullet"/>
      <w:lvlText w:val="-"/>
      <w:lvlJc w:val="left"/>
      <w:pPr>
        <w:ind w:left="280" w:hanging="103"/>
      </w:pPr>
      <w:rPr>
        <w:rFonts w:ascii="Trebuchet MS" w:eastAsia="Trebuchet MS" w:hAnsi="Trebuchet MS" w:cs="Trebuchet MS" w:hint="default"/>
        <w:color w:val="231F20"/>
        <w:w w:val="83"/>
        <w:sz w:val="20"/>
        <w:szCs w:val="20"/>
        <w:lang w:val="el-GR" w:eastAsia="en-US" w:bidi="ar-SA"/>
      </w:rPr>
    </w:lvl>
    <w:lvl w:ilvl="2" w:tplc="8C287904">
      <w:numFmt w:val="bullet"/>
      <w:lvlText w:val="•"/>
      <w:lvlJc w:val="left"/>
      <w:pPr>
        <w:ind w:left="769" w:hanging="103"/>
      </w:pPr>
      <w:rPr>
        <w:rFonts w:hint="default"/>
        <w:lang w:val="el-GR" w:eastAsia="en-US" w:bidi="ar-SA"/>
      </w:rPr>
    </w:lvl>
    <w:lvl w:ilvl="3" w:tplc="F2461EDE">
      <w:numFmt w:val="bullet"/>
      <w:lvlText w:val="•"/>
      <w:lvlJc w:val="left"/>
      <w:pPr>
        <w:ind w:left="1259" w:hanging="103"/>
      </w:pPr>
      <w:rPr>
        <w:rFonts w:hint="default"/>
        <w:lang w:val="el-GR" w:eastAsia="en-US" w:bidi="ar-SA"/>
      </w:rPr>
    </w:lvl>
    <w:lvl w:ilvl="4" w:tplc="81A4EB5E">
      <w:numFmt w:val="bullet"/>
      <w:lvlText w:val="•"/>
      <w:lvlJc w:val="left"/>
      <w:pPr>
        <w:ind w:left="1749" w:hanging="103"/>
      </w:pPr>
      <w:rPr>
        <w:rFonts w:hint="default"/>
        <w:lang w:val="el-GR" w:eastAsia="en-US" w:bidi="ar-SA"/>
      </w:rPr>
    </w:lvl>
    <w:lvl w:ilvl="5" w:tplc="28187B88">
      <w:numFmt w:val="bullet"/>
      <w:lvlText w:val="•"/>
      <w:lvlJc w:val="left"/>
      <w:pPr>
        <w:ind w:left="2238" w:hanging="103"/>
      </w:pPr>
      <w:rPr>
        <w:rFonts w:hint="default"/>
        <w:lang w:val="el-GR" w:eastAsia="en-US" w:bidi="ar-SA"/>
      </w:rPr>
    </w:lvl>
    <w:lvl w:ilvl="6" w:tplc="9D5A2B96">
      <w:numFmt w:val="bullet"/>
      <w:lvlText w:val="•"/>
      <w:lvlJc w:val="left"/>
      <w:pPr>
        <w:ind w:left="2728" w:hanging="103"/>
      </w:pPr>
      <w:rPr>
        <w:rFonts w:hint="default"/>
        <w:lang w:val="el-GR" w:eastAsia="en-US" w:bidi="ar-SA"/>
      </w:rPr>
    </w:lvl>
    <w:lvl w:ilvl="7" w:tplc="8DAA31B4">
      <w:numFmt w:val="bullet"/>
      <w:lvlText w:val="•"/>
      <w:lvlJc w:val="left"/>
      <w:pPr>
        <w:ind w:left="3218" w:hanging="103"/>
      </w:pPr>
      <w:rPr>
        <w:rFonts w:hint="default"/>
        <w:lang w:val="el-GR" w:eastAsia="en-US" w:bidi="ar-SA"/>
      </w:rPr>
    </w:lvl>
    <w:lvl w:ilvl="8" w:tplc="27F2B4BC">
      <w:numFmt w:val="bullet"/>
      <w:lvlText w:val="•"/>
      <w:lvlJc w:val="left"/>
      <w:pPr>
        <w:ind w:left="3708" w:hanging="103"/>
      </w:pPr>
      <w:rPr>
        <w:rFonts w:hint="default"/>
        <w:lang w:val="el-G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57497"/>
    <w:rsid w:val="000654D2"/>
    <w:rsid w:val="000950BC"/>
    <w:rsid w:val="001E38EA"/>
    <w:rsid w:val="0027346E"/>
    <w:rsid w:val="002D253A"/>
    <w:rsid w:val="00346D56"/>
    <w:rsid w:val="005444D6"/>
    <w:rsid w:val="00557497"/>
    <w:rsid w:val="005E6DBF"/>
    <w:rsid w:val="006B7110"/>
    <w:rsid w:val="00755590"/>
    <w:rsid w:val="00A04D0E"/>
    <w:rsid w:val="00B11E78"/>
    <w:rsid w:val="00B177A0"/>
    <w:rsid w:val="00D146F5"/>
    <w:rsid w:val="00EF3772"/>
    <w:rsid w:val="00FE08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A649"/>
  <w15:docId w15:val="{9D45F944-3387-41F9-AD7A-4C13D61D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4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5749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931</Words>
  <Characters>5028</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dc:creator>
  <cp:lastModifiedBy>kalogeo</cp:lastModifiedBy>
  <cp:revision>8</cp:revision>
  <cp:lastPrinted>2023-05-11T19:06:00Z</cp:lastPrinted>
  <dcterms:created xsi:type="dcterms:W3CDTF">2023-05-18T13:31:00Z</dcterms:created>
  <dcterms:modified xsi:type="dcterms:W3CDTF">2025-05-09T04:59:00Z</dcterms:modified>
</cp:coreProperties>
</file>