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5A94188" w14:textId="23256ABC" w:rsidR="00F62387" w:rsidRPr="00AC0090" w:rsidRDefault="00BE0C7C" w:rsidP="00CA414C">
      <w:pPr>
        <w:pStyle w:val="1"/>
        <w:ind w:left="-284"/>
        <w:rPr>
          <w:b/>
          <w:bCs/>
          <w:color w:val="auto"/>
          <w:sz w:val="28"/>
          <w:szCs w:val="28"/>
        </w:rPr>
      </w:pPr>
      <w:r w:rsidRPr="00AC0090">
        <w:rPr>
          <w:b/>
          <w:bCs/>
          <w:color w:val="auto"/>
          <w:sz w:val="28"/>
          <w:szCs w:val="28"/>
        </w:rPr>
        <w:t>Σχετικά με την</w:t>
      </w:r>
      <w:r w:rsidR="00853445" w:rsidRPr="00AC0090">
        <w:rPr>
          <w:b/>
          <w:bCs/>
          <w:color w:val="auto"/>
          <w:sz w:val="28"/>
          <w:szCs w:val="28"/>
        </w:rPr>
        <w:t xml:space="preserve"> κατανόηση </w:t>
      </w:r>
      <w:r w:rsidR="00EA25BB" w:rsidRPr="00AC0090">
        <w:rPr>
          <w:b/>
          <w:bCs/>
          <w:color w:val="auto"/>
          <w:sz w:val="28"/>
          <w:szCs w:val="28"/>
        </w:rPr>
        <w:t xml:space="preserve">την περιγραφή </w:t>
      </w:r>
      <w:r w:rsidR="00853445" w:rsidRPr="00AC0090">
        <w:rPr>
          <w:b/>
          <w:bCs/>
          <w:color w:val="auto"/>
          <w:sz w:val="28"/>
          <w:szCs w:val="28"/>
        </w:rPr>
        <w:t xml:space="preserve">και </w:t>
      </w:r>
      <w:r w:rsidR="00EA25BB" w:rsidRPr="00AC0090">
        <w:rPr>
          <w:b/>
          <w:bCs/>
          <w:color w:val="auto"/>
          <w:sz w:val="28"/>
          <w:szCs w:val="28"/>
        </w:rPr>
        <w:t xml:space="preserve">την </w:t>
      </w:r>
      <w:r w:rsidRPr="00AC0090">
        <w:rPr>
          <w:b/>
          <w:bCs/>
          <w:color w:val="auto"/>
          <w:sz w:val="28"/>
          <w:szCs w:val="28"/>
        </w:rPr>
        <w:t>ανάλυση</w:t>
      </w:r>
      <w:r w:rsidR="00853445" w:rsidRPr="00AC0090">
        <w:rPr>
          <w:b/>
          <w:bCs/>
          <w:color w:val="auto"/>
          <w:sz w:val="28"/>
          <w:szCs w:val="28"/>
        </w:rPr>
        <w:t xml:space="preserve"> </w:t>
      </w:r>
      <w:r w:rsidRPr="00AC0090">
        <w:rPr>
          <w:b/>
          <w:bCs/>
          <w:color w:val="auto"/>
          <w:sz w:val="28"/>
          <w:szCs w:val="28"/>
        </w:rPr>
        <w:t>των έργων τέχνης</w:t>
      </w:r>
    </w:p>
    <w:p w14:paraId="049F5B4E" w14:textId="77777777" w:rsidR="00427C58" w:rsidRPr="00AC0090" w:rsidRDefault="00427C58" w:rsidP="00CA414C">
      <w:pPr>
        <w:ind w:left="-284"/>
      </w:pPr>
    </w:p>
    <w:p w14:paraId="36676CC7" w14:textId="00246476" w:rsidR="002078F1" w:rsidRPr="002078F1" w:rsidRDefault="005808D5" w:rsidP="00CA414C">
      <w:pPr>
        <w:ind w:left="-284"/>
        <w:rPr>
          <w:sz w:val="24"/>
          <w:szCs w:val="24"/>
        </w:rPr>
      </w:pPr>
      <w:r w:rsidRPr="00CA5C04">
        <w:rPr>
          <w:sz w:val="24"/>
          <w:szCs w:val="24"/>
        </w:rPr>
        <w:t>Όταν</w:t>
      </w:r>
      <w:r w:rsidR="00EA25BB">
        <w:rPr>
          <w:sz w:val="24"/>
          <w:szCs w:val="24"/>
        </w:rPr>
        <w:t xml:space="preserve"> ζητείται η περιγραφή και η ανάλυση </w:t>
      </w:r>
      <w:r w:rsidR="007C6244">
        <w:rPr>
          <w:sz w:val="24"/>
          <w:szCs w:val="24"/>
        </w:rPr>
        <w:t xml:space="preserve">ενός </w:t>
      </w:r>
      <w:r w:rsidR="00607046">
        <w:rPr>
          <w:sz w:val="24"/>
          <w:szCs w:val="24"/>
        </w:rPr>
        <w:t>έργου</w:t>
      </w:r>
      <w:r w:rsidR="007C6244">
        <w:rPr>
          <w:sz w:val="24"/>
          <w:szCs w:val="24"/>
        </w:rPr>
        <w:t xml:space="preserve"> τέχν</w:t>
      </w:r>
      <w:r w:rsidR="00EA25BB">
        <w:rPr>
          <w:sz w:val="24"/>
          <w:szCs w:val="24"/>
        </w:rPr>
        <w:t>ης</w:t>
      </w:r>
      <w:r w:rsidR="00F4010F">
        <w:rPr>
          <w:sz w:val="24"/>
          <w:szCs w:val="24"/>
        </w:rPr>
        <w:t>,</w:t>
      </w:r>
      <w:r w:rsidR="00221C7D" w:rsidRPr="00221C7D">
        <w:rPr>
          <w:sz w:val="24"/>
          <w:szCs w:val="24"/>
        </w:rPr>
        <w:t xml:space="preserve"> </w:t>
      </w:r>
      <w:r w:rsidR="00F4010F">
        <w:rPr>
          <w:sz w:val="24"/>
          <w:szCs w:val="24"/>
        </w:rPr>
        <w:t>π</w:t>
      </w:r>
      <w:r w:rsidR="002078F1">
        <w:rPr>
          <w:sz w:val="24"/>
          <w:szCs w:val="24"/>
        </w:rPr>
        <w:t>ροετοιμά</w:t>
      </w:r>
      <w:r w:rsidR="000D4263">
        <w:rPr>
          <w:sz w:val="24"/>
          <w:szCs w:val="24"/>
        </w:rPr>
        <w:t>ζουμε</w:t>
      </w:r>
      <w:r w:rsidR="002078F1">
        <w:rPr>
          <w:sz w:val="24"/>
          <w:szCs w:val="24"/>
        </w:rPr>
        <w:t xml:space="preserve"> μια σύντομη</w:t>
      </w:r>
      <w:r w:rsidR="00424E3E" w:rsidRPr="00424E3E">
        <w:rPr>
          <w:sz w:val="24"/>
          <w:szCs w:val="24"/>
        </w:rPr>
        <w:t xml:space="preserve"> </w:t>
      </w:r>
      <w:r w:rsidR="00424E3E">
        <w:rPr>
          <w:sz w:val="24"/>
          <w:szCs w:val="24"/>
        </w:rPr>
        <w:t>παρουσίαση</w:t>
      </w:r>
      <w:r w:rsidR="002078F1" w:rsidRPr="002078F1">
        <w:rPr>
          <w:sz w:val="24"/>
          <w:szCs w:val="24"/>
        </w:rPr>
        <w:t>:</w:t>
      </w:r>
    </w:p>
    <w:p w14:paraId="59CF8863" w14:textId="4D92203C" w:rsidR="000D4263" w:rsidRDefault="00221C7D" w:rsidP="00CA414C">
      <w:pPr>
        <w:ind w:left="-284"/>
        <w:rPr>
          <w:sz w:val="24"/>
          <w:szCs w:val="24"/>
        </w:rPr>
      </w:pPr>
      <w:r w:rsidRPr="00532FC3">
        <w:rPr>
          <w:b/>
          <w:bCs/>
          <w:sz w:val="24"/>
          <w:szCs w:val="24"/>
        </w:rPr>
        <w:t>α.</w:t>
      </w:r>
      <w:r>
        <w:rPr>
          <w:sz w:val="24"/>
          <w:szCs w:val="24"/>
        </w:rPr>
        <w:t xml:space="preserve"> </w:t>
      </w:r>
      <w:r w:rsidR="00B6301A">
        <w:rPr>
          <w:sz w:val="24"/>
          <w:szCs w:val="24"/>
        </w:rPr>
        <w:t>Σ</w:t>
      </w:r>
      <w:r w:rsidRPr="00CA5C04">
        <w:rPr>
          <w:sz w:val="24"/>
          <w:szCs w:val="24"/>
        </w:rPr>
        <w:t>την αρχή</w:t>
      </w:r>
      <w:r>
        <w:rPr>
          <w:sz w:val="24"/>
          <w:szCs w:val="24"/>
        </w:rPr>
        <w:t xml:space="preserve"> </w:t>
      </w:r>
      <w:r w:rsidR="005808D5" w:rsidRPr="00CA5C04">
        <w:rPr>
          <w:sz w:val="24"/>
          <w:szCs w:val="24"/>
        </w:rPr>
        <w:t>αναγνωρίζουμε</w:t>
      </w:r>
      <w:r w:rsidR="00FF0197">
        <w:rPr>
          <w:sz w:val="24"/>
          <w:szCs w:val="24"/>
        </w:rPr>
        <w:t xml:space="preserve"> </w:t>
      </w:r>
      <w:r w:rsidR="005808D5" w:rsidRPr="00CA5C04">
        <w:rPr>
          <w:sz w:val="24"/>
          <w:szCs w:val="24"/>
        </w:rPr>
        <w:t xml:space="preserve">κάποια </w:t>
      </w:r>
      <w:r w:rsidR="005808D5" w:rsidRPr="000C0E92">
        <w:rPr>
          <w:sz w:val="24"/>
          <w:szCs w:val="24"/>
          <w:u w:val="single"/>
        </w:rPr>
        <w:t>γενικά</w:t>
      </w:r>
      <w:r w:rsidR="005808D5" w:rsidRPr="00CA5C04">
        <w:rPr>
          <w:sz w:val="24"/>
          <w:szCs w:val="24"/>
        </w:rPr>
        <w:t xml:space="preserve"> χαρακτηριστικά όπως το </w:t>
      </w:r>
      <w:r w:rsidR="005808D5" w:rsidRPr="00CA5C04">
        <w:rPr>
          <w:b/>
          <w:bCs/>
          <w:sz w:val="24"/>
          <w:szCs w:val="24"/>
        </w:rPr>
        <w:t xml:space="preserve">είδος </w:t>
      </w:r>
      <w:r w:rsidR="005808D5" w:rsidRPr="00CA5C04">
        <w:rPr>
          <w:sz w:val="24"/>
          <w:szCs w:val="24"/>
        </w:rPr>
        <w:t>τ</w:t>
      </w:r>
      <w:r w:rsidR="007C6244">
        <w:rPr>
          <w:sz w:val="24"/>
          <w:szCs w:val="24"/>
        </w:rPr>
        <w:t>ου</w:t>
      </w:r>
      <w:r w:rsidR="00FF0197">
        <w:rPr>
          <w:sz w:val="24"/>
          <w:szCs w:val="24"/>
        </w:rPr>
        <w:t xml:space="preserve"> έργου</w:t>
      </w:r>
      <w:r w:rsidR="00B6301A">
        <w:rPr>
          <w:b/>
          <w:bCs/>
          <w:sz w:val="24"/>
          <w:szCs w:val="24"/>
        </w:rPr>
        <w:t xml:space="preserve">           </w:t>
      </w:r>
      <w:r w:rsidR="00CA414C">
        <w:rPr>
          <w:b/>
          <w:bCs/>
          <w:sz w:val="24"/>
          <w:szCs w:val="24"/>
        </w:rPr>
        <w:t xml:space="preserve">           </w:t>
      </w:r>
      <w:r w:rsidR="00B6301A">
        <w:rPr>
          <w:b/>
          <w:bCs/>
          <w:sz w:val="24"/>
          <w:szCs w:val="24"/>
        </w:rPr>
        <w:t xml:space="preserve"> </w:t>
      </w:r>
      <w:r w:rsidR="00FF0197">
        <w:rPr>
          <w:sz w:val="24"/>
          <w:szCs w:val="24"/>
        </w:rPr>
        <w:t>(π.χ. γλυπτικό, ζωγραφικό, αρχιτεκτονικό</w:t>
      </w:r>
      <w:r w:rsidR="000C0E92">
        <w:rPr>
          <w:sz w:val="24"/>
          <w:szCs w:val="24"/>
        </w:rPr>
        <w:t xml:space="preserve"> </w:t>
      </w:r>
      <w:r w:rsidR="000D4263">
        <w:rPr>
          <w:sz w:val="24"/>
          <w:szCs w:val="24"/>
        </w:rPr>
        <w:t>κ.ά.</w:t>
      </w:r>
      <w:r w:rsidR="00FF0197">
        <w:rPr>
          <w:sz w:val="24"/>
          <w:szCs w:val="24"/>
        </w:rPr>
        <w:t>)</w:t>
      </w:r>
      <w:r w:rsidR="005808D5" w:rsidRPr="00CA5C04">
        <w:rPr>
          <w:sz w:val="24"/>
          <w:szCs w:val="24"/>
        </w:rPr>
        <w:t xml:space="preserve"> </w:t>
      </w:r>
      <w:r w:rsidR="00FF0197">
        <w:rPr>
          <w:sz w:val="24"/>
          <w:szCs w:val="24"/>
        </w:rPr>
        <w:t>στη συνέχεια αναγνωρίζουμε το</w:t>
      </w:r>
      <w:r w:rsidR="005808D5" w:rsidRPr="00CA5C04">
        <w:rPr>
          <w:sz w:val="24"/>
          <w:szCs w:val="24"/>
        </w:rPr>
        <w:t xml:space="preserve"> </w:t>
      </w:r>
      <w:r w:rsidR="005808D5" w:rsidRPr="00CA5C04">
        <w:rPr>
          <w:b/>
          <w:bCs/>
          <w:sz w:val="24"/>
          <w:szCs w:val="24"/>
        </w:rPr>
        <w:t xml:space="preserve">θέμα </w:t>
      </w:r>
      <w:r w:rsidR="00FF0197">
        <w:rPr>
          <w:b/>
          <w:bCs/>
          <w:sz w:val="24"/>
          <w:szCs w:val="24"/>
        </w:rPr>
        <w:t>του</w:t>
      </w:r>
      <w:r w:rsidR="005808D5" w:rsidRPr="00CA5C04">
        <w:rPr>
          <w:b/>
          <w:bCs/>
          <w:sz w:val="24"/>
          <w:szCs w:val="24"/>
        </w:rPr>
        <w:t>,</w:t>
      </w:r>
      <w:r w:rsidR="00FF0197">
        <w:rPr>
          <w:b/>
          <w:bCs/>
          <w:sz w:val="24"/>
          <w:szCs w:val="24"/>
        </w:rPr>
        <w:t xml:space="preserve"> </w:t>
      </w:r>
      <w:r w:rsidR="00B6301A">
        <w:rPr>
          <w:b/>
          <w:bCs/>
          <w:sz w:val="24"/>
          <w:szCs w:val="24"/>
        </w:rPr>
        <w:t xml:space="preserve">     </w:t>
      </w:r>
      <w:r w:rsidR="00CA414C">
        <w:rPr>
          <w:b/>
          <w:bCs/>
          <w:sz w:val="24"/>
          <w:szCs w:val="24"/>
        </w:rPr>
        <w:t xml:space="preserve">           </w:t>
      </w:r>
      <w:r w:rsidR="005808D5" w:rsidRPr="00CA5C04">
        <w:rPr>
          <w:b/>
          <w:bCs/>
          <w:sz w:val="24"/>
          <w:szCs w:val="24"/>
        </w:rPr>
        <w:t>τον τίτλο</w:t>
      </w:r>
      <w:r w:rsidR="000C0E92">
        <w:rPr>
          <w:sz w:val="24"/>
          <w:szCs w:val="24"/>
        </w:rPr>
        <w:t>,</w:t>
      </w:r>
      <w:r w:rsidR="005808D5" w:rsidRPr="00CA5C04">
        <w:rPr>
          <w:sz w:val="24"/>
          <w:szCs w:val="24"/>
        </w:rPr>
        <w:t xml:space="preserve"> </w:t>
      </w:r>
      <w:r w:rsidR="005808D5" w:rsidRPr="007C6244">
        <w:rPr>
          <w:b/>
          <w:bCs/>
          <w:sz w:val="24"/>
          <w:szCs w:val="24"/>
        </w:rPr>
        <w:t>την εποχή</w:t>
      </w:r>
      <w:r w:rsidR="007C6244">
        <w:rPr>
          <w:b/>
          <w:bCs/>
          <w:sz w:val="24"/>
          <w:szCs w:val="24"/>
        </w:rPr>
        <w:t xml:space="preserve"> </w:t>
      </w:r>
      <w:r w:rsidR="000C0E92">
        <w:rPr>
          <w:sz w:val="24"/>
          <w:szCs w:val="24"/>
        </w:rPr>
        <w:t xml:space="preserve">και </w:t>
      </w:r>
      <w:r w:rsidR="005808D5" w:rsidRPr="007C6244">
        <w:rPr>
          <w:b/>
          <w:bCs/>
          <w:sz w:val="24"/>
          <w:szCs w:val="24"/>
        </w:rPr>
        <w:t>τον καλλιτέχνη</w:t>
      </w:r>
      <w:r w:rsidR="007C6244">
        <w:rPr>
          <w:b/>
          <w:bCs/>
          <w:sz w:val="24"/>
          <w:szCs w:val="24"/>
        </w:rPr>
        <w:t xml:space="preserve"> </w:t>
      </w:r>
      <w:r w:rsidR="007C6244">
        <w:rPr>
          <w:sz w:val="24"/>
          <w:szCs w:val="24"/>
        </w:rPr>
        <w:t>που το δημιούργησε</w:t>
      </w:r>
      <w:r w:rsidR="000D4263">
        <w:rPr>
          <w:sz w:val="24"/>
          <w:szCs w:val="24"/>
        </w:rPr>
        <w:t>.</w:t>
      </w:r>
    </w:p>
    <w:p w14:paraId="09E2C198" w14:textId="0E9D4677" w:rsidR="00FF0197" w:rsidRPr="002078F1" w:rsidRDefault="002078F1" w:rsidP="00CA414C">
      <w:pPr>
        <w:ind w:left="-284"/>
        <w:rPr>
          <w:rFonts w:asciiTheme="majorHAnsi" w:hAnsiTheme="majorHAnsi" w:cstheme="majorHAnsi"/>
        </w:rPr>
      </w:pPr>
      <w:r w:rsidRPr="002078F1">
        <w:rPr>
          <w:rFonts w:asciiTheme="majorHAnsi" w:hAnsiTheme="majorHAnsi" w:cstheme="majorHAnsi"/>
        </w:rPr>
        <w:t>(</w:t>
      </w:r>
      <w:r w:rsidR="008B7A1A" w:rsidRPr="00427C58">
        <w:rPr>
          <w:rFonts w:asciiTheme="majorHAnsi" w:hAnsiTheme="majorHAnsi" w:cstheme="majorHAnsi"/>
          <w:sz w:val="20"/>
          <w:szCs w:val="20"/>
        </w:rPr>
        <w:t xml:space="preserve">Θα χρησιμοποιήσουμε ένα </w:t>
      </w:r>
      <w:r w:rsidR="000D4263" w:rsidRPr="00427C58">
        <w:rPr>
          <w:rFonts w:asciiTheme="majorHAnsi" w:hAnsiTheme="majorHAnsi" w:cstheme="majorHAnsi"/>
          <w:sz w:val="20"/>
          <w:szCs w:val="20"/>
        </w:rPr>
        <w:t>παράδειγμα από το 2</w:t>
      </w:r>
      <w:r w:rsidR="000D4263" w:rsidRPr="00427C58">
        <w:rPr>
          <w:rFonts w:asciiTheme="majorHAnsi" w:hAnsiTheme="majorHAnsi" w:cstheme="majorHAnsi"/>
          <w:sz w:val="20"/>
          <w:szCs w:val="20"/>
          <w:vertAlign w:val="superscript"/>
        </w:rPr>
        <w:t>ο</w:t>
      </w:r>
      <w:r w:rsidR="000D4263" w:rsidRPr="00427C58">
        <w:rPr>
          <w:rFonts w:asciiTheme="majorHAnsi" w:hAnsiTheme="majorHAnsi" w:cstheme="majorHAnsi"/>
          <w:sz w:val="20"/>
          <w:szCs w:val="20"/>
        </w:rPr>
        <w:t xml:space="preserve"> κεφ. «Η ΤΕΧΝΗ ΤΗΣ ΜΕΣΟΠΟΤΑΜΙΑΣ» σελ. 29 του βιβλίου=</w:t>
      </w:r>
      <w:r w:rsidR="006C3692">
        <w:rPr>
          <w:rFonts w:asciiTheme="majorHAnsi" w:hAnsiTheme="majorHAnsi" w:cstheme="majorHAnsi"/>
        </w:rPr>
        <w:t xml:space="preserve"> </w:t>
      </w:r>
      <w:r w:rsidR="00CA414C">
        <w:rPr>
          <w:rFonts w:asciiTheme="majorHAnsi" w:hAnsiTheme="majorHAnsi" w:cstheme="majorHAnsi"/>
        </w:rPr>
        <w:t xml:space="preserve">         </w:t>
      </w:r>
      <w:r w:rsidRPr="000D4263">
        <w:rPr>
          <w:rFonts w:asciiTheme="majorHAnsi" w:hAnsiTheme="majorHAnsi" w:cstheme="majorHAnsi"/>
          <w:u w:val="single"/>
        </w:rPr>
        <w:t>Είδος</w:t>
      </w:r>
      <w:r w:rsidRPr="002078F1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Αρχιτεκτονική</w:t>
      </w:r>
      <w:r w:rsidR="008B7A1A">
        <w:rPr>
          <w:rFonts w:asciiTheme="majorHAnsi" w:hAnsiTheme="majorHAnsi" w:cstheme="majorHAnsi"/>
        </w:rPr>
        <w:t>,</w:t>
      </w:r>
      <w:r w:rsidR="000D4263">
        <w:rPr>
          <w:rFonts w:asciiTheme="majorHAnsi" w:hAnsiTheme="majorHAnsi" w:cstheme="majorHAnsi"/>
        </w:rPr>
        <w:t xml:space="preserve"> </w:t>
      </w:r>
      <w:r w:rsidR="000D4263" w:rsidRPr="000D4263">
        <w:rPr>
          <w:rFonts w:asciiTheme="majorHAnsi" w:hAnsiTheme="majorHAnsi" w:cstheme="majorHAnsi"/>
          <w:u w:val="single"/>
        </w:rPr>
        <w:t>Τίτλος:</w:t>
      </w:r>
      <w:r w:rsidR="000D4263" w:rsidRPr="000D4263">
        <w:rPr>
          <w:rFonts w:asciiTheme="majorHAnsi" w:hAnsiTheme="majorHAnsi" w:cstheme="majorHAnsi"/>
        </w:rPr>
        <w:t xml:space="preserve"> </w:t>
      </w:r>
      <w:r w:rsidRPr="002078F1">
        <w:rPr>
          <w:rFonts w:asciiTheme="majorHAnsi" w:hAnsiTheme="majorHAnsi" w:cstheme="majorHAnsi"/>
        </w:rPr>
        <w:t xml:space="preserve">Πύλη της Ιστάρ, </w:t>
      </w:r>
      <w:r w:rsidR="000D4263" w:rsidRPr="000D4263">
        <w:rPr>
          <w:rFonts w:asciiTheme="majorHAnsi" w:hAnsiTheme="majorHAnsi" w:cstheme="majorHAnsi"/>
          <w:u w:val="single"/>
        </w:rPr>
        <w:t>Εποχή</w:t>
      </w:r>
      <w:r w:rsidR="000D4263" w:rsidRPr="000D4263">
        <w:rPr>
          <w:rFonts w:asciiTheme="majorHAnsi" w:hAnsiTheme="majorHAnsi" w:cstheme="majorHAnsi"/>
        </w:rPr>
        <w:t xml:space="preserve">: </w:t>
      </w:r>
      <w:r w:rsidRPr="002078F1">
        <w:rPr>
          <w:rFonts w:asciiTheme="majorHAnsi" w:hAnsiTheme="majorHAnsi" w:cstheme="majorHAnsi"/>
        </w:rPr>
        <w:t>7ος-8ος π.Χ. αι.</w:t>
      </w:r>
      <w:r w:rsidR="008B7A1A">
        <w:rPr>
          <w:rFonts w:asciiTheme="majorHAnsi" w:hAnsiTheme="majorHAnsi" w:cstheme="majorHAnsi"/>
        </w:rPr>
        <w:t xml:space="preserve"> αρχαίο</w:t>
      </w:r>
      <w:r w:rsidR="000D426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Ιράκ</w:t>
      </w:r>
      <w:r w:rsidR="005B2175">
        <w:rPr>
          <w:rFonts w:asciiTheme="majorHAnsi" w:hAnsiTheme="majorHAnsi" w:cstheme="majorHAnsi"/>
        </w:rPr>
        <w:t xml:space="preserve">, Πολιτισμός </w:t>
      </w:r>
      <w:r w:rsidR="00B6301A">
        <w:rPr>
          <w:rFonts w:asciiTheme="majorHAnsi" w:hAnsiTheme="majorHAnsi" w:cstheme="majorHAnsi"/>
        </w:rPr>
        <w:t>Μεσοπ</w:t>
      </w:r>
      <w:r w:rsidR="00B6301A">
        <w:rPr>
          <w:rFonts w:asciiTheme="majorHAnsi" w:hAnsiTheme="majorHAnsi" w:cstheme="majorHAnsi"/>
          <w:lang w:val="en-ZW"/>
        </w:rPr>
        <w:t>o</w:t>
      </w:r>
      <w:r w:rsidR="00B6301A">
        <w:rPr>
          <w:rFonts w:asciiTheme="majorHAnsi" w:hAnsiTheme="majorHAnsi" w:cstheme="majorHAnsi"/>
        </w:rPr>
        <w:t>ταμίας</w:t>
      </w:r>
      <w:r w:rsidR="00641452">
        <w:rPr>
          <w:rFonts w:asciiTheme="majorHAnsi" w:hAnsiTheme="majorHAnsi" w:cstheme="majorHAnsi"/>
        </w:rPr>
        <w:t>)</w:t>
      </w:r>
      <w:r w:rsidR="00641452" w:rsidRPr="00427C58">
        <w:rPr>
          <w:rFonts w:asciiTheme="majorHAnsi" w:hAnsiTheme="majorHAnsi" w:cstheme="majorHAnsi"/>
          <w:sz w:val="24"/>
          <w:szCs w:val="24"/>
        </w:rPr>
        <w:t>*</w:t>
      </w:r>
      <w:r w:rsidR="008B7A1A">
        <w:rPr>
          <w:rFonts w:asciiTheme="majorHAnsi" w:hAnsiTheme="majorHAnsi" w:cstheme="majorHAnsi"/>
        </w:rPr>
        <w:t>.</w:t>
      </w:r>
    </w:p>
    <w:p w14:paraId="23D6605D" w14:textId="1C64E5CF" w:rsidR="00B6301A" w:rsidRDefault="00532FC3" w:rsidP="00CA414C">
      <w:pPr>
        <w:ind w:left="-284"/>
        <w:rPr>
          <w:sz w:val="24"/>
          <w:szCs w:val="24"/>
        </w:rPr>
      </w:pPr>
      <w:r w:rsidRPr="00DC2F45">
        <w:rPr>
          <w:b/>
          <w:bCs/>
          <w:sz w:val="24"/>
          <w:szCs w:val="24"/>
        </w:rPr>
        <w:t>β.</w:t>
      </w:r>
      <w:r>
        <w:rPr>
          <w:sz w:val="24"/>
          <w:szCs w:val="24"/>
        </w:rPr>
        <w:t xml:space="preserve"> Έ</w:t>
      </w:r>
      <w:r w:rsidR="00FF0197">
        <w:rPr>
          <w:sz w:val="24"/>
          <w:szCs w:val="24"/>
        </w:rPr>
        <w:t xml:space="preserve">πειτα προχωράμε στην </w:t>
      </w:r>
      <w:r w:rsidRPr="00532FC3">
        <w:rPr>
          <w:b/>
          <w:bCs/>
          <w:sz w:val="24"/>
          <w:szCs w:val="24"/>
        </w:rPr>
        <w:t>περιγραφή</w:t>
      </w:r>
      <w:r>
        <w:rPr>
          <w:sz w:val="24"/>
          <w:szCs w:val="24"/>
        </w:rPr>
        <w:t xml:space="preserve"> </w:t>
      </w:r>
      <w:r w:rsidR="006B6F6C">
        <w:rPr>
          <w:sz w:val="24"/>
          <w:szCs w:val="24"/>
        </w:rPr>
        <w:t xml:space="preserve">(κυρίως αυτό που μπορούμε να δούμε) </w:t>
      </w:r>
      <w:r>
        <w:rPr>
          <w:sz w:val="24"/>
          <w:szCs w:val="24"/>
        </w:rPr>
        <w:t>και</w:t>
      </w:r>
      <w:r w:rsidR="005808D5" w:rsidRPr="00CA5C04">
        <w:rPr>
          <w:sz w:val="24"/>
          <w:szCs w:val="24"/>
        </w:rPr>
        <w:t xml:space="preserve"> </w:t>
      </w:r>
      <w:r w:rsidR="00B6301A">
        <w:rPr>
          <w:sz w:val="24"/>
          <w:szCs w:val="24"/>
        </w:rPr>
        <w:t xml:space="preserve">την </w:t>
      </w:r>
      <w:r w:rsidR="00FF0197">
        <w:rPr>
          <w:b/>
          <w:bCs/>
          <w:sz w:val="24"/>
          <w:szCs w:val="24"/>
        </w:rPr>
        <w:t xml:space="preserve">ανάλυση </w:t>
      </w:r>
      <w:r w:rsidR="00FF0197" w:rsidRPr="00CA5C04">
        <w:rPr>
          <w:b/>
          <w:bCs/>
          <w:sz w:val="24"/>
          <w:szCs w:val="24"/>
        </w:rPr>
        <w:t>περιεχόμεν</w:t>
      </w:r>
      <w:r w:rsidR="00FF0197">
        <w:rPr>
          <w:b/>
          <w:bCs/>
          <w:sz w:val="24"/>
          <w:szCs w:val="24"/>
        </w:rPr>
        <w:t>ου</w:t>
      </w:r>
      <w:r w:rsidR="00FF0197" w:rsidRPr="00CA5C04">
        <w:rPr>
          <w:b/>
          <w:bCs/>
          <w:sz w:val="24"/>
          <w:szCs w:val="24"/>
        </w:rPr>
        <w:t xml:space="preserve"> </w:t>
      </w:r>
      <w:r w:rsidR="00FF0197" w:rsidRPr="00853445">
        <w:rPr>
          <w:sz w:val="24"/>
          <w:szCs w:val="24"/>
        </w:rPr>
        <w:t>του</w:t>
      </w:r>
      <w:r w:rsidR="00853445" w:rsidRPr="00853445">
        <w:rPr>
          <w:sz w:val="24"/>
          <w:szCs w:val="24"/>
        </w:rPr>
        <w:t xml:space="preserve"> έργου</w:t>
      </w:r>
      <w:r w:rsidR="006B6F6C">
        <w:rPr>
          <w:sz w:val="24"/>
          <w:szCs w:val="24"/>
        </w:rPr>
        <w:t xml:space="preserve"> (περιέχει βαθύτερες έννοιες και βασίζεται στην ΄ιδέα΄)</w:t>
      </w:r>
      <w:r w:rsidR="006F69BF" w:rsidRPr="00853445">
        <w:rPr>
          <w:sz w:val="24"/>
          <w:szCs w:val="24"/>
        </w:rPr>
        <w:t>.</w:t>
      </w:r>
    </w:p>
    <w:p w14:paraId="4E2D17AD" w14:textId="77777777" w:rsidR="00EA03C8" w:rsidRDefault="00EA03C8" w:rsidP="00CA414C">
      <w:pPr>
        <w:ind w:left="-284"/>
        <w:rPr>
          <w:sz w:val="24"/>
          <w:szCs w:val="24"/>
        </w:rPr>
      </w:pPr>
    </w:p>
    <w:p w14:paraId="7BBA64FD" w14:textId="543346B9" w:rsidR="005808D5" w:rsidRPr="00B6301A" w:rsidRDefault="00532FC3" w:rsidP="00CA414C">
      <w:pPr>
        <w:ind w:left="-284"/>
        <w:rPr>
          <w:b/>
          <w:bCs/>
          <w:sz w:val="24"/>
          <w:szCs w:val="24"/>
        </w:rPr>
      </w:pPr>
      <w:r w:rsidRPr="00B6301A">
        <w:rPr>
          <w:b/>
          <w:bCs/>
          <w:sz w:val="24"/>
          <w:szCs w:val="24"/>
        </w:rPr>
        <w:t>Ι</w:t>
      </w:r>
      <w:r w:rsidR="005808D5" w:rsidRPr="00B6301A">
        <w:rPr>
          <w:b/>
          <w:bCs/>
          <w:sz w:val="24"/>
          <w:szCs w:val="24"/>
        </w:rPr>
        <w:t>δανικά απαντά</w:t>
      </w:r>
      <w:r w:rsidRPr="00B6301A">
        <w:rPr>
          <w:b/>
          <w:bCs/>
          <w:sz w:val="24"/>
          <w:szCs w:val="24"/>
        </w:rPr>
        <w:t xml:space="preserve">με </w:t>
      </w:r>
      <w:r w:rsidR="00FF0197" w:rsidRPr="00B6301A">
        <w:rPr>
          <w:b/>
          <w:bCs/>
          <w:sz w:val="24"/>
          <w:szCs w:val="24"/>
        </w:rPr>
        <w:t>στα παρακάτω ερωτήματα</w:t>
      </w:r>
      <w:r w:rsidR="005808D5" w:rsidRPr="00B6301A">
        <w:rPr>
          <w:b/>
          <w:bCs/>
          <w:sz w:val="24"/>
          <w:szCs w:val="24"/>
        </w:rPr>
        <w:t xml:space="preserve">: </w:t>
      </w:r>
    </w:p>
    <w:p w14:paraId="2A9B3845" w14:textId="77777777" w:rsidR="00B6301A" w:rsidRPr="00B6301A" w:rsidRDefault="005808D5" w:rsidP="00CA414C">
      <w:pPr>
        <w:ind w:left="-284"/>
        <w:rPr>
          <w:sz w:val="24"/>
          <w:szCs w:val="24"/>
          <w:u w:val="single"/>
        </w:rPr>
      </w:pPr>
      <w:r w:rsidRPr="00B6301A">
        <w:rPr>
          <w:b/>
          <w:bCs/>
          <w:sz w:val="24"/>
          <w:szCs w:val="24"/>
          <w:u w:val="single"/>
        </w:rPr>
        <w:t xml:space="preserve">Τι </w:t>
      </w:r>
      <w:r w:rsidRPr="00B6301A">
        <w:rPr>
          <w:sz w:val="24"/>
          <w:szCs w:val="24"/>
          <w:u w:val="single"/>
        </w:rPr>
        <w:t>είναι αυτό που βλέπουμε</w:t>
      </w:r>
      <w:r w:rsidR="007A2A2D" w:rsidRPr="00B6301A">
        <w:rPr>
          <w:sz w:val="24"/>
          <w:szCs w:val="24"/>
          <w:u w:val="single"/>
        </w:rPr>
        <w:t xml:space="preserve"> </w:t>
      </w:r>
      <w:r w:rsidR="0040503F" w:rsidRPr="00B6301A">
        <w:rPr>
          <w:sz w:val="24"/>
          <w:szCs w:val="24"/>
          <w:u w:val="single"/>
        </w:rPr>
        <w:t xml:space="preserve">και θα </w:t>
      </w:r>
      <w:r w:rsidRPr="00B6301A">
        <w:rPr>
          <w:sz w:val="24"/>
          <w:szCs w:val="24"/>
          <w:u w:val="single"/>
        </w:rPr>
        <w:t>περιγρά</w:t>
      </w:r>
      <w:r w:rsidR="0040503F" w:rsidRPr="00B6301A">
        <w:rPr>
          <w:sz w:val="24"/>
          <w:szCs w:val="24"/>
          <w:u w:val="single"/>
        </w:rPr>
        <w:t>ψ</w:t>
      </w:r>
      <w:r w:rsidRPr="00B6301A">
        <w:rPr>
          <w:sz w:val="24"/>
          <w:szCs w:val="24"/>
          <w:u w:val="single"/>
        </w:rPr>
        <w:t xml:space="preserve">ουμε; </w:t>
      </w:r>
      <w:r w:rsidR="0040503F" w:rsidRPr="00B6301A">
        <w:rPr>
          <w:sz w:val="24"/>
          <w:szCs w:val="24"/>
          <w:u w:val="single"/>
        </w:rPr>
        <w:t>α</w:t>
      </w:r>
      <w:r w:rsidRPr="00B6301A">
        <w:rPr>
          <w:sz w:val="24"/>
          <w:szCs w:val="24"/>
          <w:u w:val="single"/>
        </w:rPr>
        <w:t xml:space="preserve">ναγνωρίζουμε το </w:t>
      </w:r>
      <w:r w:rsidRPr="00B6301A">
        <w:rPr>
          <w:b/>
          <w:bCs/>
          <w:i/>
          <w:iCs/>
          <w:sz w:val="24"/>
          <w:szCs w:val="24"/>
          <w:u w:val="single"/>
        </w:rPr>
        <w:t>είδος</w:t>
      </w:r>
      <w:r w:rsidR="007A2A2D" w:rsidRPr="00B6301A">
        <w:rPr>
          <w:b/>
          <w:bCs/>
          <w:i/>
          <w:iCs/>
          <w:sz w:val="24"/>
          <w:szCs w:val="24"/>
          <w:u w:val="single"/>
        </w:rPr>
        <w:t xml:space="preserve"> </w:t>
      </w:r>
      <w:r w:rsidR="00E37C75" w:rsidRPr="00B6301A">
        <w:rPr>
          <w:sz w:val="24"/>
          <w:szCs w:val="24"/>
          <w:u w:val="single"/>
        </w:rPr>
        <w:t>του</w:t>
      </w:r>
      <w:r w:rsidR="007A2A2D" w:rsidRPr="00B6301A">
        <w:rPr>
          <w:sz w:val="24"/>
          <w:szCs w:val="24"/>
          <w:u w:val="single"/>
        </w:rPr>
        <w:t xml:space="preserve"> έργο</w:t>
      </w:r>
      <w:r w:rsidR="00E37C75" w:rsidRPr="00B6301A">
        <w:rPr>
          <w:sz w:val="24"/>
          <w:szCs w:val="24"/>
          <w:u w:val="single"/>
        </w:rPr>
        <w:t>υ</w:t>
      </w:r>
      <w:r w:rsidR="005B2175" w:rsidRPr="00B6301A">
        <w:rPr>
          <w:sz w:val="24"/>
          <w:szCs w:val="24"/>
          <w:u w:val="single"/>
        </w:rPr>
        <w:t>;</w:t>
      </w:r>
      <w:r w:rsidR="00E37C75" w:rsidRPr="00B6301A">
        <w:rPr>
          <w:sz w:val="24"/>
          <w:szCs w:val="24"/>
          <w:u w:val="single"/>
        </w:rPr>
        <w:t xml:space="preserve"> </w:t>
      </w:r>
      <w:r w:rsidR="005B2175" w:rsidRPr="00B6301A">
        <w:rPr>
          <w:sz w:val="24"/>
          <w:szCs w:val="24"/>
          <w:u w:val="single"/>
        </w:rPr>
        <w:t xml:space="preserve">            </w:t>
      </w:r>
    </w:p>
    <w:p w14:paraId="40BA2617" w14:textId="14FB371B" w:rsidR="004B5D3A" w:rsidRPr="007A6C43" w:rsidRDefault="008B7A1A" w:rsidP="00CA414C">
      <w:pPr>
        <w:ind w:left="-28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</w:rPr>
        <w:t>(</w:t>
      </w:r>
      <w:r w:rsidR="005B2175">
        <w:rPr>
          <w:rFonts w:asciiTheme="majorHAnsi" w:hAnsiTheme="majorHAnsi" w:cstheme="majorHAnsi"/>
        </w:rPr>
        <w:t>Είναι</w:t>
      </w:r>
      <w:r>
        <w:rPr>
          <w:rFonts w:asciiTheme="majorHAnsi" w:hAnsiTheme="majorHAnsi" w:cstheme="majorHAnsi"/>
        </w:rPr>
        <w:t xml:space="preserve"> Αρχιτεκτονικό έργ</w:t>
      </w:r>
      <w:r w:rsidR="005B2175">
        <w:rPr>
          <w:rFonts w:asciiTheme="majorHAnsi" w:hAnsiTheme="majorHAnsi" w:cstheme="majorHAnsi"/>
        </w:rPr>
        <w:t>ο-μνημειακό</w:t>
      </w:r>
      <w:r>
        <w:rPr>
          <w:rFonts w:asciiTheme="majorHAnsi" w:hAnsiTheme="majorHAnsi" w:cstheme="majorHAnsi"/>
        </w:rPr>
        <w:t>.</w:t>
      </w:r>
      <w:r w:rsidR="00E37C75">
        <w:rPr>
          <w:rFonts w:asciiTheme="majorHAnsi" w:hAnsiTheme="majorHAnsi" w:cstheme="majorHAnsi"/>
        </w:rPr>
        <w:t xml:space="preserve"> Συγκεκριμένα ή</w:t>
      </w:r>
      <w:r>
        <w:rPr>
          <w:rFonts w:asciiTheme="majorHAnsi" w:hAnsiTheme="majorHAnsi" w:cstheme="majorHAnsi"/>
        </w:rPr>
        <w:t xml:space="preserve">ταν </w:t>
      </w:r>
      <w:r w:rsidR="007A6C43">
        <w:rPr>
          <w:rFonts w:asciiTheme="majorHAnsi" w:hAnsiTheme="majorHAnsi" w:cstheme="majorHAnsi"/>
        </w:rPr>
        <w:t>η</w:t>
      </w:r>
      <w:r w:rsidR="007A6C43" w:rsidRPr="006C3692">
        <w:rPr>
          <w:rFonts w:asciiTheme="majorHAnsi" w:hAnsiTheme="majorHAnsi" w:cstheme="majorHAnsi"/>
        </w:rPr>
        <w:t xml:space="preserve"> μία από τις έξι μνημειακές πύλες του οχυρού </w:t>
      </w:r>
      <w:r w:rsidR="00CA414C">
        <w:rPr>
          <w:rFonts w:asciiTheme="majorHAnsi" w:hAnsiTheme="majorHAnsi" w:cstheme="majorHAnsi"/>
        </w:rPr>
        <w:t xml:space="preserve">        </w:t>
      </w:r>
      <w:r w:rsidR="007A6C43" w:rsidRPr="006C3692">
        <w:rPr>
          <w:rFonts w:asciiTheme="majorHAnsi" w:hAnsiTheme="majorHAnsi" w:cstheme="majorHAnsi"/>
        </w:rPr>
        <w:t>της Βαβυλώνας</w:t>
      </w:r>
      <w:r w:rsidR="007A6C43">
        <w:rPr>
          <w:rFonts w:asciiTheme="majorHAnsi" w:hAnsiTheme="majorHAnsi" w:cstheme="majorHAnsi"/>
          <w:sz w:val="24"/>
          <w:szCs w:val="24"/>
        </w:rPr>
        <w:t xml:space="preserve"> και συγκεκριμένα μια </w:t>
      </w:r>
      <w:r>
        <w:rPr>
          <w:rFonts w:asciiTheme="majorHAnsi" w:hAnsiTheme="majorHAnsi" w:cstheme="majorHAnsi"/>
        </w:rPr>
        <w:t xml:space="preserve">πομπική πύλη </w:t>
      </w:r>
      <w:r w:rsidR="005B2175">
        <w:rPr>
          <w:rFonts w:asciiTheme="majorHAnsi" w:hAnsiTheme="majorHAnsi" w:cstheme="majorHAnsi"/>
        </w:rPr>
        <w:t>στο Ανάκτορο</w:t>
      </w:r>
      <w:r>
        <w:rPr>
          <w:rFonts w:asciiTheme="majorHAnsi" w:hAnsiTheme="majorHAnsi" w:cstheme="majorHAnsi"/>
        </w:rPr>
        <w:t xml:space="preserve"> του</w:t>
      </w:r>
      <w:r w:rsidR="005B2175">
        <w:rPr>
          <w:rFonts w:asciiTheme="majorHAnsi" w:hAnsiTheme="majorHAnsi" w:cstheme="majorHAnsi"/>
        </w:rPr>
        <w:t xml:space="preserve"> βασιλιά </w:t>
      </w:r>
      <w:r>
        <w:rPr>
          <w:rFonts w:asciiTheme="majorHAnsi" w:hAnsiTheme="majorHAnsi" w:cstheme="majorHAnsi"/>
        </w:rPr>
        <w:t>Ναβουχοδονόσορα)</w:t>
      </w:r>
      <w:r w:rsidR="005B2175">
        <w:rPr>
          <w:rFonts w:asciiTheme="majorHAnsi" w:hAnsiTheme="majorHAnsi" w:cstheme="majorHAnsi"/>
        </w:rPr>
        <w:t>.</w:t>
      </w:r>
    </w:p>
    <w:p w14:paraId="54596EC7" w14:textId="4E1EC80C" w:rsidR="0024732F" w:rsidRDefault="004B5D3A" w:rsidP="00CA414C">
      <w:pPr>
        <w:ind w:left="-284"/>
        <w:rPr>
          <w:rFonts w:asciiTheme="majorHAnsi" w:hAnsiTheme="majorHAnsi" w:cstheme="majorHAnsi"/>
        </w:rPr>
      </w:pPr>
      <w:r>
        <w:rPr>
          <w:b/>
          <w:bCs/>
          <w:sz w:val="24"/>
          <w:szCs w:val="24"/>
        </w:rPr>
        <w:t>Π</w:t>
      </w:r>
      <w:r w:rsidRPr="0040503F">
        <w:rPr>
          <w:b/>
          <w:bCs/>
          <w:sz w:val="24"/>
          <w:szCs w:val="24"/>
        </w:rPr>
        <w:t>οιος</w:t>
      </w:r>
      <w:r>
        <w:rPr>
          <w:sz w:val="24"/>
          <w:szCs w:val="24"/>
        </w:rPr>
        <w:t xml:space="preserve"> είναι ο </w:t>
      </w:r>
      <w:r w:rsidRPr="0040503F">
        <w:rPr>
          <w:b/>
          <w:bCs/>
          <w:sz w:val="24"/>
          <w:szCs w:val="24"/>
        </w:rPr>
        <w:t>τίτλος</w:t>
      </w:r>
      <w:r w:rsidR="00B6301A">
        <w:rPr>
          <w:sz w:val="24"/>
          <w:szCs w:val="24"/>
        </w:rPr>
        <w:t>-</w:t>
      </w:r>
      <w:r w:rsidRPr="00CA5C04">
        <w:rPr>
          <w:sz w:val="24"/>
          <w:szCs w:val="24"/>
        </w:rPr>
        <w:t xml:space="preserve"> </w:t>
      </w:r>
      <w:r w:rsidRPr="00CA5C04">
        <w:rPr>
          <w:b/>
          <w:bCs/>
          <w:i/>
          <w:iCs/>
          <w:sz w:val="24"/>
          <w:szCs w:val="24"/>
        </w:rPr>
        <w:t xml:space="preserve">θέμα </w:t>
      </w:r>
      <w:r>
        <w:rPr>
          <w:sz w:val="24"/>
          <w:szCs w:val="24"/>
        </w:rPr>
        <w:t>του</w:t>
      </w:r>
      <w:r w:rsidRPr="00B7509D">
        <w:rPr>
          <w:sz w:val="24"/>
          <w:szCs w:val="24"/>
        </w:rPr>
        <w:t xml:space="preserve"> </w:t>
      </w:r>
      <w:r w:rsidR="005B2175">
        <w:rPr>
          <w:sz w:val="24"/>
          <w:szCs w:val="24"/>
        </w:rPr>
        <w:t>έργου</w:t>
      </w:r>
      <w:r w:rsidRPr="004F1D9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CA5C04">
        <w:rPr>
          <w:b/>
          <w:bCs/>
          <w:sz w:val="24"/>
          <w:szCs w:val="24"/>
        </w:rPr>
        <w:t>Ποιος</w:t>
      </w:r>
      <w:r w:rsidRPr="00CA5C04">
        <w:rPr>
          <w:sz w:val="24"/>
          <w:szCs w:val="24"/>
        </w:rPr>
        <w:t xml:space="preserve"> ή </w:t>
      </w:r>
      <w:r w:rsidR="0024732F">
        <w:rPr>
          <w:b/>
          <w:bCs/>
          <w:sz w:val="24"/>
          <w:szCs w:val="24"/>
        </w:rPr>
        <w:t>π</w:t>
      </w:r>
      <w:r w:rsidRPr="004F1D9C">
        <w:rPr>
          <w:b/>
          <w:bCs/>
          <w:sz w:val="24"/>
          <w:szCs w:val="24"/>
        </w:rPr>
        <w:t>οιοι</w:t>
      </w:r>
      <w:r w:rsidRPr="00CA5C04">
        <w:rPr>
          <w:sz w:val="24"/>
          <w:szCs w:val="24"/>
        </w:rPr>
        <w:t xml:space="preserve"> δημιούργησαν</w:t>
      </w:r>
      <w:r>
        <w:rPr>
          <w:sz w:val="24"/>
          <w:szCs w:val="24"/>
        </w:rPr>
        <w:t xml:space="preserve"> το έργο</w:t>
      </w:r>
      <w:r w:rsidRPr="00CA5C04">
        <w:rPr>
          <w:sz w:val="24"/>
          <w:szCs w:val="24"/>
        </w:rPr>
        <w:t>;</w:t>
      </w:r>
      <w:r w:rsidR="005B2175">
        <w:rPr>
          <w:sz w:val="24"/>
          <w:szCs w:val="24"/>
        </w:rPr>
        <w:t xml:space="preserve"> σε </w:t>
      </w:r>
      <w:r w:rsidR="005B2175" w:rsidRPr="005B2175">
        <w:rPr>
          <w:b/>
          <w:bCs/>
          <w:sz w:val="24"/>
          <w:szCs w:val="24"/>
        </w:rPr>
        <w:t>ποιο</w:t>
      </w:r>
      <w:r w:rsidR="00CA414C">
        <w:rPr>
          <w:b/>
          <w:bCs/>
          <w:sz w:val="24"/>
          <w:szCs w:val="24"/>
        </w:rPr>
        <w:t>ν</w:t>
      </w:r>
      <w:r w:rsidR="005B2175">
        <w:rPr>
          <w:sz w:val="24"/>
          <w:szCs w:val="24"/>
        </w:rPr>
        <w:t xml:space="preserve"> </w:t>
      </w:r>
      <w:r w:rsidR="007A6C43">
        <w:rPr>
          <w:sz w:val="24"/>
          <w:szCs w:val="24"/>
        </w:rPr>
        <w:t>π</w:t>
      </w:r>
      <w:r w:rsidR="005B2175">
        <w:rPr>
          <w:sz w:val="24"/>
          <w:szCs w:val="24"/>
        </w:rPr>
        <w:t>ολιτισμό ανήκει</w:t>
      </w:r>
      <w:r w:rsidR="005B2175" w:rsidRPr="0040503F">
        <w:rPr>
          <w:sz w:val="24"/>
          <w:szCs w:val="24"/>
        </w:rPr>
        <w:t>;</w:t>
      </w:r>
      <w:r w:rsidR="005B2175" w:rsidRPr="008B7A1A">
        <w:rPr>
          <w:rFonts w:asciiTheme="majorHAnsi" w:hAnsiTheme="majorHAnsi" w:cstheme="majorHAnsi"/>
        </w:rPr>
        <w:t xml:space="preserve"> </w:t>
      </w:r>
      <w:r w:rsidR="008A26F1">
        <w:rPr>
          <w:rFonts w:asciiTheme="majorHAnsi" w:hAnsiTheme="majorHAnsi" w:cstheme="majorHAnsi"/>
        </w:rPr>
        <w:t xml:space="preserve">    </w:t>
      </w:r>
      <w:r w:rsidR="007A6C43">
        <w:rPr>
          <w:rFonts w:asciiTheme="majorHAnsi" w:hAnsiTheme="majorHAnsi" w:cstheme="majorHAnsi"/>
        </w:rPr>
        <w:t xml:space="preserve">                                                                                             </w:t>
      </w:r>
    </w:p>
    <w:p w14:paraId="6726A4F1" w14:textId="69F0036D" w:rsidR="004B5D3A" w:rsidRPr="00E37C75" w:rsidRDefault="00E37C75" w:rsidP="00CA414C">
      <w:pPr>
        <w:ind w:left="-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</w:t>
      </w:r>
      <w:r w:rsidR="0024732F">
        <w:rPr>
          <w:rFonts w:asciiTheme="majorHAnsi" w:hAnsiTheme="majorHAnsi" w:cstheme="majorHAnsi"/>
        </w:rPr>
        <w:t xml:space="preserve">Το μνημειακό έργο </w:t>
      </w:r>
      <w:r w:rsidR="007A6C43">
        <w:rPr>
          <w:rFonts w:asciiTheme="majorHAnsi" w:hAnsiTheme="majorHAnsi" w:cstheme="majorHAnsi"/>
        </w:rPr>
        <w:t>«</w:t>
      </w:r>
      <w:r>
        <w:rPr>
          <w:rFonts w:asciiTheme="majorHAnsi" w:hAnsiTheme="majorHAnsi" w:cstheme="majorHAnsi"/>
        </w:rPr>
        <w:t>Η Πύλη της Ιστάρ</w:t>
      </w:r>
      <w:r w:rsidR="007A6C43">
        <w:rPr>
          <w:rFonts w:asciiTheme="majorHAnsi" w:hAnsiTheme="majorHAnsi" w:cstheme="majorHAnsi"/>
        </w:rPr>
        <w:t>»</w:t>
      </w:r>
      <w:r>
        <w:rPr>
          <w:rFonts w:asciiTheme="majorHAnsi" w:hAnsiTheme="majorHAnsi" w:cstheme="majorHAnsi"/>
        </w:rPr>
        <w:t xml:space="preserve"> </w:t>
      </w:r>
      <w:r w:rsidR="00424E3E">
        <w:rPr>
          <w:rFonts w:asciiTheme="majorHAnsi" w:hAnsiTheme="majorHAnsi" w:cstheme="majorHAnsi"/>
        </w:rPr>
        <w:t>ή</w:t>
      </w:r>
      <w:r>
        <w:rPr>
          <w:rFonts w:asciiTheme="majorHAnsi" w:hAnsiTheme="majorHAnsi" w:cstheme="majorHAnsi"/>
        </w:rPr>
        <w:t xml:space="preserve">ταν πομπική πύλη </w:t>
      </w:r>
      <w:r w:rsidR="00EA03C8">
        <w:rPr>
          <w:rFonts w:asciiTheme="majorHAnsi" w:hAnsiTheme="majorHAnsi" w:cstheme="majorHAnsi"/>
        </w:rPr>
        <w:t xml:space="preserve">στο οχυρό </w:t>
      </w:r>
      <w:r>
        <w:rPr>
          <w:rFonts w:asciiTheme="majorHAnsi" w:hAnsiTheme="majorHAnsi" w:cstheme="majorHAnsi"/>
        </w:rPr>
        <w:t>του Ανακτόρου του</w:t>
      </w:r>
      <w:r w:rsidR="0024732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Ναβουχοδονόσορα</w:t>
      </w:r>
      <w:r w:rsidR="005B2175">
        <w:rPr>
          <w:rFonts w:asciiTheme="majorHAnsi" w:hAnsiTheme="majorHAnsi" w:cstheme="majorHAnsi"/>
        </w:rPr>
        <w:t xml:space="preserve">. Κατασκευάστηκε </w:t>
      </w:r>
      <w:r w:rsidR="0024732F">
        <w:rPr>
          <w:rFonts w:asciiTheme="majorHAnsi" w:hAnsiTheme="majorHAnsi" w:cstheme="majorHAnsi"/>
        </w:rPr>
        <w:t>στη Μεσοποταμία</w:t>
      </w:r>
      <w:r>
        <w:rPr>
          <w:rFonts w:asciiTheme="majorHAnsi" w:hAnsiTheme="majorHAnsi" w:cstheme="majorHAnsi"/>
        </w:rPr>
        <w:t>).</w:t>
      </w:r>
    </w:p>
    <w:p w14:paraId="2F72DF26" w14:textId="3FFBEA98" w:rsidR="00EA03C8" w:rsidRPr="00CA414C" w:rsidRDefault="004B5D3A" w:rsidP="00CA414C">
      <w:pPr>
        <w:ind w:left="-284"/>
        <w:rPr>
          <w:rFonts w:asciiTheme="majorHAnsi" w:hAnsiTheme="majorHAnsi" w:cstheme="majorHAnsi"/>
          <w:sz w:val="24"/>
          <w:szCs w:val="24"/>
        </w:rPr>
      </w:pPr>
      <w:r w:rsidRPr="00CA5C04">
        <w:rPr>
          <w:b/>
          <w:bCs/>
          <w:sz w:val="24"/>
          <w:szCs w:val="24"/>
        </w:rPr>
        <w:t>Που</w:t>
      </w:r>
      <w:r>
        <w:rPr>
          <w:b/>
          <w:bCs/>
          <w:sz w:val="24"/>
          <w:szCs w:val="24"/>
        </w:rPr>
        <w:t xml:space="preserve"> </w:t>
      </w:r>
      <w:r w:rsidR="005B2175">
        <w:rPr>
          <w:sz w:val="24"/>
          <w:szCs w:val="24"/>
        </w:rPr>
        <w:t>δημιουργήθηκε</w:t>
      </w:r>
      <w:r w:rsidRPr="004B5D3A">
        <w:rPr>
          <w:sz w:val="24"/>
          <w:szCs w:val="24"/>
        </w:rPr>
        <w:t>,</w:t>
      </w:r>
      <w:r w:rsidR="005B2175">
        <w:rPr>
          <w:sz w:val="24"/>
          <w:szCs w:val="24"/>
        </w:rPr>
        <w:t xml:space="preserve"> </w:t>
      </w:r>
      <w:r w:rsidR="005B2175" w:rsidRPr="005B2175">
        <w:rPr>
          <w:b/>
          <w:bCs/>
          <w:sz w:val="24"/>
          <w:szCs w:val="24"/>
        </w:rPr>
        <w:t>που</w:t>
      </w:r>
      <w:r w:rsidR="005B2175">
        <w:rPr>
          <w:sz w:val="24"/>
          <w:szCs w:val="24"/>
        </w:rPr>
        <w:t xml:space="preserve"> </w:t>
      </w:r>
      <w:r w:rsidRPr="004B5D3A">
        <w:rPr>
          <w:sz w:val="24"/>
          <w:szCs w:val="24"/>
        </w:rPr>
        <w:t>β</w:t>
      </w:r>
      <w:r w:rsidRPr="00CA5C04">
        <w:rPr>
          <w:sz w:val="24"/>
          <w:szCs w:val="24"/>
        </w:rPr>
        <w:t xml:space="preserve">ρίσκεται, </w:t>
      </w:r>
      <w:r w:rsidR="00CA414C" w:rsidRPr="00CA414C">
        <w:rPr>
          <w:b/>
          <w:bCs/>
          <w:sz w:val="24"/>
          <w:szCs w:val="24"/>
        </w:rPr>
        <w:t>που</w:t>
      </w:r>
      <w:r w:rsidR="00CA414C">
        <w:rPr>
          <w:sz w:val="24"/>
          <w:szCs w:val="24"/>
        </w:rPr>
        <w:t xml:space="preserve"> είναι</w:t>
      </w:r>
      <w:r w:rsidRPr="00CA5C04">
        <w:rPr>
          <w:sz w:val="24"/>
          <w:szCs w:val="24"/>
        </w:rPr>
        <w:t xml:space="preserve"> τοποθετημένο; </w:t>
      </w:r>
      <w:r w:rsidRPr="00CA414C">
        <w:rPr>
          <w:rFonts w:asciiTheme="majorHAnsi" w:hAnsiTheme="majorHAnsi" w:cstheme="majorHAnsi"/>
        </w:rPr>
        <w:t xml:space="preserve">(Μουσείο, πλατεία, Ναός, </w:t>
      </w:r>
      <w:r w:rsidR="0024732F" w:rsidRPr="00CA414C">
        <w:rPr>
          <w:rFonts w:asciiTheme="majorHAnsi" w:hAnsiTheme="majorHAnsi" w:cstheme="majorHAnsi"/>
        </w:rPr>
        <w:t>Π</w:t>
      </w:r>
      <w:r w:rsidRPr="00CA414C">
        <w:rPr>
          <w:rFonts w:asciiTheme="majorHAnsi" w:hAnsiTheme="majorHAnsi" w:cstheme="majorHAnsi"/>
        </w:rPr>
        <w:t>αλάτι κ.α.)</w:t>
      </w:r>
      <w:r w:rsidR="0024732F" w:rsidRPr="00CA414C">
        <w:rPr>
          <w:rFonts w:asciiTheme="majorHAnsi" w:hAnsiTheme="majorHAnsi" w:cstheme="majorHAnsi"/>
        </w:rPr>
        <w:t xml:space="preserve">                     </w:t>
      </w:r>
      <w:r w:rsidR="007A6C43" w:rsidRPr="00CA414C">
        <w:rPr>
          <w:rFonts w:asciiTheme="majorHAnsi" w:hAnsiTheme="majorHAnsi" w:cstheme="majorHAnsi"/>
        </w:rPr>
        <w:t xml:space="preserve">                                                                                                                </w:t>
      </w:r>
      <w:r w:rsidRPr="00CA414C">
        <w:rPr>
          <w:rFonts w:asciiTheme="majorHAnsi" w:hAnsiTheme="majorHAnsi" w:cstheme="majorHAnsi"/>
        </w:rPr>
        <w:t xml:space="preserve"> </w:t>
      </w:r>
    </w:p>
    <w:p w14:paraId="096F8081" w14:textId="430CF242" w:rsidR="004F1D9C" w:rsidRPr="008B7A1A" w:rsidRDefault="008B7A1A" w:rsidP="00CA414C">
      <w:pPr>
        <w:ind w:left="-284"/>
        <w:rPr>
          <w:rFonts w:asciiTheme="majorHAnsi" w:hAnsiTheme="majorHAnsi" w:cstheme="majorHAnsi"/>
        </w:rPr>
      </w:pPr>
      <w:r w:rsidRPr="008B7A1A">
        <w:rPr>
          <w:rFonts w:asciiTheme="majorHAnsi" w:hAnsiTheme="majorHAnsi" w:cstheme="majorHAnsi"/>
        </w:rPr>
        <w:t>(</w:t>
      </w:r>
      <w:r w:rsidR="00607046">
        <w:rPr>
          <w:rFonts w:asciiTheme="majorHAnsi" w:hAnsiTheme="majorHAnsi" w:cstheme="majorHAnsi"/>
        </w:rPr>
        <w:t>Στεγάζετ</w:t>
      </w:r>
      <w:r w:rsidRPr="008B7A1A">
        <w:rPr>
          <w:rFonts w:asciiTheme="majorHAnsi" w:hAnsiTheme="majorHAnsi" w:cstheme="majorHAnsi"/>
        </w:rPr>
        <w:t>αι στο Μουσείο της Περγάμου</w:t>
      </w:r>
      <w:r w:rsidR="00607046">
        <w:rPr>
          <w:rFonts w:asciiTheme="majorHAnsi" w:hAnsiTheme="majorHAnsi" w:cstheme="majorHAnsi"/>
        </w:rPr>
        <w:t xml:space="preserve"> που βρίσκεται </w:t>
      </w:r>
      <w:r w:rsidR="00607046" w:rsidRPr="008B7A1A">
        <w:rPr>
          <w:rFonts w:asciiTheme="majorHAnsi" w:hAnsiTheme="majorHAnsi" w:cstheme="majorHAnsi"/>
        </w:rPr>
        <w:t>στο Βερολίνο</w:t>
      </w:r>
      <w:r>
        <w:rPr>
          <w:rFonts w:asciiTheme="majorHAnsi" w:hAnsiTheme="majorHAnsi" w:cstheme="majorHAnsi"/>
        </w:rPr>
        <w:t xml:space="preserve">. Κατασκευάστηκε </w:t>
      </w:r>
      <w:r w:rsidR="008A26F1">
        <w:rPr>
          <w:rFonts w:asciiTheme="majorHAnsi" w:hAnsiTheme="majorHAnsi" w:cstheme="majorHAnsi"/>
        </w:rPr>
        <w:t xml:space="preserve">τα αρχαία χρόνια </w:t>
      </w:r>
      <w:r w:rsidR="00CA414C">
        <w:rPr>
          <w:rFonts w:asciiTheme="majorHAnsi" w:hAnsiTheme="majorHAnsi" w:cstheme="majorHAnsi"/>
        </w:rPr>
        <w:t xml:space="preserve">       </w:t>
      </w:r>
      <w:r w:rsidR="008A26F1">
        <w:rPr>
          <w:rFonts w:asciiTheme="majorHAnsi" w:hAnsiTheme="majorHAnsi" w:cstheme="majorHAnsi"/>
        </w:rPr>
        <w:t xml:space="preserve">στην περιοχή </w:t>
      </w:r>
      <w:r w:rsidR="00424E3E">
        <w:rPr>
          <w:rFonts w:asciiTheme="majorHAnsi" w:hAnsiTheme="majorHAnsi" w:cstheme="majorHAnsi"/>
        </w:rPr>
        <w:t xml:space="preserve">του σημερινού </w:t>
      </w:r>
      <w:r w:rsidR="008A26F1">
        <w:rPr>
          <w:rFonts w:asciiTheme="majorHAnsi" w:hAnsiTheme="majorHAnsi" w:cstheme="majorHAnsi"/>
        </w:rPr>
        <w:t>Ιράκ).</w:t>
      </w:r>
      <w:r>
        <w:rPr>
          <w:rFonts w:asciiTheme="majorHAnsi" w:hAnsiTheme="majorHAnsi" w:cstheme="majorHAnsi"/>
        </w:rPr>
        <w:t xml:space="preserve"> </w:t>
      </w:r>
    </w:p>
    <w:p w14:paraId="226C40B6" w14:textId="77777777" w:rsidR="00EA03C8" w:rsidRDefault="004F1D9C" w:rsidP="00CA414C">
      <w:pPr>
        <w:ind w:left="-284"/>
        <w:rPr>
          <w:sz w:val="24"/>
          <w:szCs w:val="24"/>
        </w:rPr>
      </w:pPr>
      <w:r w:rsidRPr="00CA5C04">
        <w:rPr>
          <w:b/>
          <w:bCs/>
          <w:sz w:val="24"/>
          <w:szCs w:val="24"/>
        </w:rPr>
        <w:t>Πως</w:t>
      </w:r>
      <w:r w:rsidRPr="00CA5C04">
        <w:rPr>
          <w:sz w:val="24"/>
          <w:szCs w:val="24"/>
        </w:rPr>
        <w:t xml:space="preserve"> δημιουργήθηκε; από τι υλικό είναι φτιαγμένο; </w:t>
      </w:r>
      <w:r w:rsidRPr="0091052E">
        <w:rPr>
          <w:rFonts w:asciiTheme="majorHAnsi" w:hAnsiTheme="majorHAnsi" w:cstheme="majorHAnsi"/>
        </w:rPr>
        <w:t>(</w:t>
      </w:r>
      <w:r w:rsidR="0024732F" w:rsidRPr="0091052E">
        <w:rPr>
          <w:rFonts w:asciiTheme="majorHAnsi" w:hAnsiTheme="majorHAnsi" w:cstheme="majorHAnsi"/>
        </w:rPr>
        <w:t xml:space="preserve">υλικό, </w:t>
      </w:r>
      <w:r w:rsidRPr="0091052E">
        <w:rPr>
          <w:rFonts w:asciiTheme="majorHAnsi" w:hAnsiTheme="majorHAnsi" w:cstheme="majorHAnsi"/>
        </w:rPr>
        <w:t>τεχνική)</w:t>
      </w:r>
      <w:r w:rsidR="0024732F">
        <w:rPr>
          <w:sz w:val="24"/>
          <w:szCs w:val="24"/>
        </w:rPr>
        <w:t xml:space="preserve">                                               </w:t>
      </w:r>
      <w:r w:rsidR="0040503F">
        <w:rPr>
          <w:sz w:val="24"/>
          <w:szCs w:val="24"/>
        </w:rPr>
        <w:t xml:space="preserve"> </w:t>
      </w:r>
    </w:p>
    <w:p w14:paraId="0DD58ADE" w14:textId="07EA99E6" w:rsidR="008A26F1" w:rsidRPr="00FE2066" w:rsidRDefault="008A26F1" w:rsidP="00CA414C">
      <w:pPr>
        <w:ind w:left="-284"/>
        <w:rPr>
          <w:sz w:val="24"/>
          <w:szCs w:val="24"/>
        </w:rPr>
      </w:pPr>
      <w:r w:rsidRPr="008A26F1">
        <w:rPr>
          <w:rFonts w:asciiTheme="majorHAnsi" w:hAnsiTheme="majorHAnsi" w:cstheme="majorHAnsi"/>
        </w:rPr>
        <w:t xml:space="preserve">(Η Πύλη της Ιστάρ είναι φτιαγμένη από </w:t>
      </w:r>
      <w:r w:rsidR="003D7E29">
        <w:rPr>
          <w:rFonts w:asciiTheme="majorHAnsi" w:hAnsiTheme="majorHAnsi" w:cstheme="majorHAnsi"/>
        </w:rPr>
        <w:t>τούβλα</w:t>
      </w:r>
      <w:r w:rsidRPr="008A26F1">
        <w:rPr>
          <w:rFonts w:asciiTheme="majorHAnsi" w:hAnsiTheme="majorHAnsi" w:cstheme="majorHAnsi"/>
        </w:rPr>
        <w:t xml:space="preserve"> που έχουν επισμαλτωθεί με εφυαλωμένα πλακίδια</w:t>
      </w:r>
      <w:r w:rsidR="0024732F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. </w:t>
      </w:r>
      <w:r w:rsidR="00CA414C">
        <w:rPr>
          <w:rFonts w:asciiTheme="majorHAnsi" w:hAnsiTheme="majorHAnsi" w:cstheme="majorHAnsi"/>
        </w:rPr>
        <w:t xml:space="preserve">      </w:t>
      </w:r>
      <w:r>
        <w:rPr>
          <w:rFonts w:asciiTheme="majorHAnsi" w:hAnsiTheme="majorHAnsi" w:cstheme="majorHAnsi"/>
        </w:rPr>
        <w:t>Εφυάλωση σημαίνει= υαλώδες επίχρισμα πάνω σε πλίνθο</w:t>
      </w:r>
      <w:r w:rsidR="00FE2066">
        <w:rPr>
          <w:rFonts w:asciiTheme="majorHAnsi" w:hAnsiTheme="majorHAnsi" w:cstheme="majorHAnsi"/>
        </w:rPr>
        <w:t>. Σμάλτωμα.</w:t>
      </w:r>
    </w:p>
    <w:p w14:paraId="2973AA71" w14:textId="5B1D4602" w:rsidR="00EA03C8" w:rsidRDefault="007A2A2D" w:rsidP="00CA414C">
      <w:pPr>
        <w:ind w:left="-284"/>
        <w:rPr>
          <w:sz w:val="24"/>
          <w:szCs w:val="24"/>
        </w:rPr>
      </w:pPr>
      <w:r w:rsidRPr="00CA5C04">
        <w:rPr>
          <w:b/>
          <w:bCs/>
          <w:sz w:val="24"/>
          <w:szCs w:val="24"/>
        </w:rPr>
        <w:t xml:space="preserve">Πότε </w:t>
      </w:r>
      <w:r w:rsidRPr="00CA5C04">
        <w:rPr>
          <w:sz w:val="24"/>
          <w:szCs w:val="24"/>
        </w:rPr>
        <w:t>δημιο</w:t>
      </w:r>
      <w:r w:rsidR="00FE2066">
        <w:rPr>
          <w:sz w:val="24"/>
          <w:szCs w:val="24"/>
        </w:rPr>
        <w:t>υργήθηκε το έργο</w:t>
      </w:r>
      <w:r w:rsidR="00FE2066" w:rsidRPr="00FE2066">
        <w:rPr>
          <w:sz w:val="24"/>
          <w:szCs w:val="24"/>
        </w:rPr>
        <w:t>;</w:t>
      </w:r>
      <w:r w:rsidRPr="00CA5C04">
        <w:rPr>
          <w:sz w:val="24"/>
          <w:szCs w:val="24"/>
        </w:rPr>
        <w:t xml:space="preserve"> </w:t>
      </w:r>
      <w:r w:rsidRPr="0091052E">
        <w:rPr>
          <w:rFonts w:asciiTheme="majorHAnsi" w:hAnsiTheme="majorHAnsi" w:cstheme="majorHAnsi"/>
        </w:rPr>
        <w:t>(ημερομηνία</w:t>
      </w:r>
      <w:r w:rsidR="0091052E" w:rsidRPr="0091052E">
        <w:rPr>
          <w:rFonts w:asciiTheme="majorHAnsi" w:hAnsiTheme="majorHAnsi" w:cstheme="majorHAnsi"/>
        </w:rPr>
        <w:t xml:space="preserve"> – </w:t>
      </w:r>
      <w:r w:rsidR="00FE2066" w:rsidRPr="0091052E">
        <w:rPr>
          <w:rFonts w:asciiTheme="majorHAnsi" w:hAnsiTheme="majorHAnsi" w:cstheme="majorHAnsi"/>
        </w:rPr>
        <w:t>εποχή</w:t>
      </w:r>
      <w:r w:rsidR="0091052E" w:rsidRPr="0091052E">
        <w:rPr>
          <w:rFonts w:asciiTheme="majorHAnsi" w:hAnsiTheme="majorHAnsi" w:cstheme="majorHAnsi"/>
        </w:rPr>
        <w:t>)</w:t>
      </w:r>
      <w:r w:rsidRPr="0091052E">
        <w:rPr>
          <w:rFonts w:asciiTheme="majorHAnsi" w:hAnsiTheme="majorHAnsi" w:cstheme="majorHAnsi"/>
        </w:rPr>
        <w:t>.</w:t>
      </w:r>
    </w:p>
    <w:p w14:paraId="16264E2A" w14:textId="3715917B" w:rsidR="007A2A2D" w:rsidRPr="00CA5C04" w:rsidRDefault="00FE2066" w:rsidP="00CA414C">
      <w:pPr>
        <w:ind w:left="-284"/>
        <w:rPr>
          <w:sz w:val="24"/>
          <w:szCs w:val="24"/>
        </w:rPr>
      </w:pPr>
      <w:r w:rsidRPr="003D7E29">
        <w:rPr>
          <w:rFonts w:asciiTheme="majorHAnsi" w:hAnsiTheme="majorHAnsi" w:cstheme="majorHAnsi"/>
        </w:rPr>
        <w:t>(Δημιουργήθηκε</w:t>
      </w:r>
      <w:r>
        <w:rPr>
          <w:rFonts w:asciiTheme="majorHAnsi" w:hAnsiTheme="majorHAnsi" w:cstheme="majorHAnsi"/>
        </w:rPr>
        <w:t xml:space="preserve"> </w:t>
      </w:r>
      <w:r w:rsidR="00EA03C8">
        <w:rPr>
          <w:rFonts w:asciiTheme="majorHAnsi" w:hAnsiTheme="majorHAnsi" w:cstheme="majorHAnsi"/>
        </w:rPr>
        <w:t xml:space="preserve">περίπου </w:t>
      </w:r>
      <w:r>
        <w:rPr>
          <w:rFonts w:asciiTheme="majorHAnsi" w:hAnsiTheme="majorHAnsi" w:cstheme="majorHAnsi"/>
        </w:rPr>
        <w:t xml:space="preserve">τον </w:t>
      </w:r>
      <w:r w:rsidRPr="002078F1">
        <w:rPr>
          <w:rFonts w:asciiTheme="majorHAnsi" w:hAnsiTheme="majorHAnsi" w:cstheme="majorHAnsi"/>
        </w:rPr>
        <w:t>7</w:t>
      </w:r>
      <w:r w:rsidRPr="00FE2066">
        <w:rPr>
          <w:rFonts w:asciiTheme="majorHAnsi" w:hAnsiTheme="majorHAnsi" w:cstheme="majorHAnsi"/>
          <w:vertAlign w:val="superscript"/>
        </w:rPr>
        <w:t>ο</w:t>
      </w:r>
      <w:r w:rsidRPr="002078F1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 xml:space="preserve"> </w:t>
      </w:r>
      <w:r w:rsidRPr="002078F1">
        <w:rPr>
          <w:rFonts w:asciiTheme="majorHAnsi" w:hAnsiTheme="majorHAnsi" w:cstheme="majorHAnsi"/>
        </w:rPr>
        <w:t>8ο π.Χ. αι.</w:t>
      </w:r>
      <w:r>
        <w:rPr>
          <w:rFonts w:asciiTheme="majorHAnsi" w:hAnsiTheme="majorHAnsi" w:cstheme="majorHAnsi"/>
        </w:rPr>
        <w:t xml:space="preserve"> στο αρχαίο Ιράκ. </w:t>
      </w:r>
    </w:p>
    <w:p w14:paraId="2E8E05F0" w14:textId="72154CB0" w:rsidR="006B6F6C" w:rsidRDefault="00AB05F6" w:rsidP="00CA414C">
      <w:pPr>
        <w:ind w:left="-284"/>
        <w:rPr>
          <w:sz w:val="24"/>
          <w:szCs w:val="24"/>
        </w:rPr>
      </w:pPr>
      <w:r w:rsidRPr="00CA5C04">
        <w:rPr>
          <w:b/>
          <w:bCs/>
          <w:sz w:val="24"/>
          <w:szCs w:val="24"/>
        </w:rPr>
        <w:t>Γιατί</w:t>
      </w:r>
      <w:r w:rsidRPr="00CA5C04">
        <w:rPr>
          <w:sz w:val="24"/>
          <w:szCs w:val="24"/>
        </w:rPr>
        <w:t xml:space="preserve"> το δημιούργησαν; </w:t>
      </w:r>
      <w:r w:rsidR="0091052E" w:rsidRPr="0091052E">
        <w:rPr>
          <w:rFonts w:asciiTheme="majorHAnsi" w:hAnsiTheme="majorHAnsi" w:cstheme="majorHAnsi"/>
        </w:rPr>
        <w:t>(</w:t>
      </w:r>
      <w:r w:rsidRPr="0091052E">
        <w:rPr>
          <w:rFonts w:asciiTheme="majorHAnsi" w:hAnsiTheme="majorHAnsi" w:cstheme="majorHAnsi"/>
        </w:rPr>
        <w:t>συμβολίζει κάτι; Είναι</w:t>
      </w:r>
      <w:r w:rsidR="00EA03C8" w:rsidRPr="0091052E">
        <w:rPr>
          <w:rFonts w:asciiTheme="majorHAnsi" w:hAnsiTheme="majorHAnsi" w:cstheme="majorHAnsi"/>
        </w:rPr>
        <w:t xml:space="preserve"> </w:t>
      </w:r>
      <w:r w:rsidRPr="0091052E">
        <w:rPr>
          <w:rFonts w:asciiTheme="majorHAnsi" w:hAnsiTheme="majorHAnsi" w:cstheme="majorHAnsi"/>
        </w:rPr>
        <w:t>χρηστικό</w:t>
      </w:r>
      <w:r w:rsidR="00B7509D" w:rsidRPr="0091052E">
        <w:rPr>
          <w:rFonts w:asciiTheme="majorHAnsi" w:hAnsiTheme="majorHAnsi" w:cstheme="majorHAnsi"/>
        </w:rPr>
        <w:t>;</w:t>
      </w:r>
      <w:r w:rsidR="0091052E" w:rsidRPr="0091052E">
        <w:rPr>
          <w:rFonts w:asciiTheme="majorHAnsi" w:hAnsiTheme="majorHAnsi" w:cstheme="majorHAnsi"/>
        </w:rPr>
        <w:t>)</w:t>
      </w:r>
      <w:r w:rsidR="007A6C43">
        <w:rPr>
          <w:sz w:val="24"/>
          <w:szCs w:val="24"/>
        </w:rPr>
        <w:t xml:space="preserve"> </w:t>
      </w:r>
    </w:p>
    <w:p w14:paraId="2362F71A" w14:textId="42F8980C" w:rsidR="005652A5" w:rsidRPr="00636303" w:rsidRDefault="007A6C43" w:rsidP="00636303">
      <w:pPr>
        <w:ind w:left="-284"/>
        <w:rPr>
          <w:sz w:val="24"/>
          <w:szCs w:val="24"/>
        </w:rPr>
      </w:pPr>
      <w:r w:rsidRPr="007A6C43">
        <w:rPr>
          <w:rFonts w:asciiTheme="majorHAnsi" w:hAnsiTheme="majorHAnsi" w:cstheme="majorHAnsi"/>
        </w:rPr>
        <w:t>(</w:t>
      </w:r>
      <w:r w:rsidR="00011DDD">
        <w:rPr>
          <w:rFonts w:asciiTheme="majorHAnsi" w:hAnsiTheme="majorHAnsi" w:cstheme="majorHAnsi"/>
        </w:rPr>
        <w:t>Κάθε αρχιτεκτονικό κτίσμα είναι λειτουργικό</w:t>
      </w:r>
      <w:r w:rsidR="00641452">
        <w:rPr>
          <w:rFonts w:asciiTheme="majorHAnsi" w:hAnsiTheme="majorHAnsi" w:cstheme="majorHAnsi"/>
        </w:rPr>
        <w:t xml:space="preserve"> </w:t>
      </w:r>
      <w:r w:rsidR="00011DDD">
        <w:rPr>
          <w:rFonts w:asciiTheme="majorHAnsi" w:hAnsiTheme="majorHAnsi" w:cstheme="majorHAnsi"/>
        </w:rPr>
        <w:t>-χρηστικό.</w:t>
      </w:r>
      <w:r w:rsidR="00011DDD" w:rsidRPr="007A6C43">
        <w:rPr>
          <w:rFonts w:asciiTheme="majorHAnsi" w:hAnsiTheme="majorHAnsi" w:cstheme="majorHAnsi"/>
        </w:rPr>
        <w:t xml:space="preserve"> </w:t>
      </w:r>
      <w:bookmarkStart w:id="0" w:name="_Hlk178349416"/>
      <w:r w:rsidR="00011DDD" w:rsidRPr="007A6C43">
        <w:rPr>
          <w:rFonts w:asciiTheme="majorHAnsi" w:hAnsiTheme="majorHAnsi" w:cstheme="majorHAnsi"/>
        </w:rPr>
        <w:t>Η</w:t>
      </w:r>
      <w:r w:rsidRPr="007A6C43">
        <w:rPr>
          <w:rFonts w:asciiTheme="majorHAnsi" w:hAnsiTheme="majorHAnsi" w:cstheme="majorHAnsi"/>
        </w:rPr>
        <w:t xml:space="preserve"> Πύλη </w:t>
      </w:r>
      <w:r w:rsidR="00011DDD">
        <w:rPr>
          <w:rFonts w:asciiTheme="majorHAnsi" w:hAnsiTheme="majorHAnsi" w:cstheme="majorHAnsi"/>
        </w:rPr>
        <w:t xml:space="preserve">της Ιστάρ </w:t>
      </w:r>
      <w:r w:rsidRPr="007A6C43">
        <w:rPr>
          <w:rFonts w:asciiTheme="majorHAnsi" w:hAnsiTheme="majorHAnsi" w:cstheme="majorHAnsi"/>
        </w:rPr>
        <w:t xml:space="preserve">ήταν μια από τις έξι </w:t>
      </w:r>
      <w:r w:rsidR="00011DDD">
        <w:rPr>
          <w:rFonts w:asciiTheme="majorHAnsi" w:hAnsiTheme="majorHAnsi" w:cstheme="majorHAnsi"/>
        </w:rPr>
        <w:t>εισόδους</w:t>
      </w:r>
      <w:r w:rsidRPr="007A6C43">
        <w:rPr>
          <w:rFonts w:asciiTheme="majorHAnsi" w:hAnsiTheme="majorHAnsi" w:cstheme="majorHAnsi"/>
        </w:rPr>
        <w:t xml:space="preserve"> </w:t>
      </w:r>
      <w:bookmarkStart w:id="1" w:name="_Hlk178349686"/>
      <w:r w:rsidRPr="007A6C43">
        <w:rPr>
          <w:rFonts w:asciiTheme="majorHAnsi" w:hAnsiTheme="majorHAnsi" w:cstheme="majorHAnsi"/>
        </w:rPr>
        <w:t>του οχυρού της Βαβυλώνας</w:t>
      </w:r>
      <w:r w:rsidR="00011DDD">
        <w:rPr>
          <w:rFonts w:asciiTheme="majorHAnsi" w:hAnsiTheme="majorHAnsi" w:cstheme="majorHAnsi"/>
        </w:rPr>
        <w:t xml:space="preserve"> το οποίο προστ</w:t>
      </w:r>
      <w:r w:rsidR="00EA03C8">
        <w:rPr>
          <w:rFonts w:asciiTheme="majorHAnsi" w:hAnsiTheme="majorHAnsi" w:cstheme="majorHAnsi"/>
        </w:rPr>
        <w:t xml:space="preserve">άτευε κι </w:t>
      </w:r>
      <w:r w:rsidR="00011DDD">
        <w:rPr>
          <w:rFonts w:asciiTheme="majorHAnsi" w:hAnsiTheme="majorHAnsi" w:cstheme="majorHAnsi"/>
        </w:rPr>
        <w:t xml:space="preserve">απέτρεπε </w:t>
      </w:r>
      <w:r w:rsidR="006B6F6C">
        <w:rPr>
          <w:rFonts w:asciiTheme="majorHAnsi" w:hAnsiTheme="majorHAnsi" w:cstheme="majorHAnsi"/>
        </w:rPr>
        <w:t>από τους εξωτερικούς κίνδυνους</w:t>
      </w:r>
      <w:r w:rsidR="00011DDD">
        <w:rPr>
          <w:rFonts w:asciiTheme="majorHAnsi" w:hAnsiTheme="majorHAnsi" w:cstheme="majorHAnsi"/>
        </w:rPr>
        <w:t xml:space="preserve"> με</w:t>
      </w:r>
      <w:r w:rsidR="005652A5">
        <w:rPr>
          <w:rFonts w:asciiTheme="majorHAnsi" w:hAnsiTheme="majorHAnsi" w:cstheme="majorHAnsi"/>
        </w:rPr>
        <w:t xml:space="preserve"> </w:t>
      </w:r>
      <w:r w:rsidR="00011DDD">
        <w:rPr>
          <w:rFonts w:asciiTheme="majorHAnsi" w:hAnsiTheme="majorHAnsi" w:cstheme="majorHAnsi"/>
        </w:rPr>
        <w:t xml:space="preserve">το </w:t>
      </w:r>
      <w:r w:rsidR="005652A5">
        <w:rPr>
          <w:rFonts w:asciiTheme="majorHAnsi" w:hAnsiTheme="majorHAnsi" w:cstheme="majorHAnsi"/>
        </w:rPr>
        <w:t xml:space="preserve">τεράστιο </w:t>
      </w:r>
      <w:r w:rsidR="00011DDD">
        <w:rPr>
          <w:rFonts w:asciiTheme="majorHAnsi" w:hAnsiTheme="majorHAnsi" w:cstheme="majorHAnsi"/>
        </w:rPr>
        <w:t>μέγε</w:t>
      </w:r>
      <w:r w:rsidR="006B6F6C">
        <w:rPr>
          <w:rFonts w:asciiTheme="majorHAnsi" w:hAnsiTheme="majorHAnsi" w:cstheme="majorHAnsi"/>
        </w:rPr>
        <w:t>θο</w:t>
      </w:r>
      <w:r w:rsidR="00011DDD">
        <w:rPr>
          <w:rFonts w:asciiTheme="majorHAnsi" w:hAnsiTheme="majorHAnsi" w:cstheme="majorHAnsi"/>
        </w:rPr>
        <w:t xml:space="preserve">ς </w:t>
      </w:r>
      <w:r w:rsidR="006B6F6C">
        <w:rPr>
          <w:rFonts w:asciiTheme="majorHAnsi" w:hAnsiTheme="majorHAnsi" w:cstheme="majorHAnsi"/>
        </w:rPr>
        <w:t xml:space="preserve">και τον διάκοσμό </w:t>
      </w:r>
      <w:r w:rsidR="00011DDD">
        <w:rPr>
          <w:rFonts w:asciiTheme="majorHAnsi" w:hAnsiTheme="majorHAnsi" w:cstheme="majorHAnsi"/>
        </w:rPr>
        <w:t>του</w:t>
      </w:r>
      <w:bookmarkEnd w:id="0"/>
      <w:bookmarkEnd w:id="1"/>
      <w:r w:rsidR="00424E3E">
        <w:rPr>
          <w:rFonts w:asciiTheme="majorHAnsi" w:hAnsiTheme="majorHAnsi" w:cstheme="majorHAnsi"/>
        </w:rPr>
        <w:t>.</w:t>
      </w:r>
      <w:r w:rsidR="00424E3E" w:rsidRPr="00424E3E">
        <w:rPr>
          <w:rFonts w:asciiTheme="majorHAnsi" w:hAnsiTheme="majorHAnsi" w:cstheme="majorHAnsi"/>
        </w:rPr>
        <w:t xml:space="preserve"> </w:t>
      </w:r>
      <w:r w:rsidR="00424E3E">
        <w:rPr>
          <w:rFonts w:asciiTheme="majorHAnsi" w:hAnsiTheme="majorHAnsi" w:cstheme="majorHAnsi"/>
        </w:rPr>
        <w:t xml:space="preserve">Μέσα στο Αρχιτεκτονικό συγκρότημα </w:t>
      </w:r>
      <w:r w:rsidR="0091052E">
        <w:rPr>
          <w:rFonts w:asciiTheme="majorHAnsi" w:hAnsiTheme="majorHAnsi" w:cstheme="majorHAnsi"/>
        </w:rPr>
        <w:t xml:space="preserve">υπήρχαν </w:t>
      </w:r>
      <w:r w:rsidR="00424E3E">
        <w:rPr>
          <w:rFonts w:asciiTheme="majorHAnsi" w:hAnsiTheme="majorHAnsi" w:cstheme="majorHAnsi"/>
        </w:rPr>
        <w:t>οι κρεμαστοί κήποι της Βαβυλώνας και ο Πύργος της Βαβέλ ύψους 90 μ.)</w:t>
      </w:r>
    </w:p>
    <w:p w14:paraId="102DD75A" w14:textId="069AB856" w:rsidR="00B7509D" w:rsidRDefault="00B7509D" w:rsidP="00CA414C">
      <w:pPr>
        <w:ind w:left="-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Προχωράμε στην </w:t>
      </w:r>
      <w:r w:rsidRPr="006F69BF">
        <w:rPr>
          <w:b/>
          <w:bCs/>
          <w:sz w:val="24"/>
          <w:szCs w:val="24"/>
        </w:rPr>
        <w:t>περιγραφή</w:t>
      </w:r>
      <w:r>
        <w:rPr>
          <w:sz w:val="24"/>
          <w:szCs w:val="24"/>
        </w:rPr>
        <w:t xml:space="preserve"> του έργου</w:t>
      </w:r>
      <w:r w:rsidR="006302C2">
        <w:rPr>
          <w:sz w:val="24"/>
          <w:szCs w:val="24"/>
        </w:rPr>
        <w:t xml:space="preserve"> (</w:t>
      </w:r>
      <w:r w:rsidR="00532FC3">
        <w:rPr>
          <w:sz w:val="24"/>
          <w:szCs w:val="24"/>
        </w:rPr>
        <w:t>χαρακτηριστικά-</w:t>
      </w:r>
      <w:r w:rsidR="006302C2" w:rsidRPr="00967AA4">
        <w:rPr>
          <w:sz w:val="24"/>
          <w:szCs w:val="24"/>
          <w:u w:val="single"/>
        </w:rPr>
        <w:t>μορφολογικά στοιχεία</w:t>
      </w:r>
      <w:r w:rsidR="006302C2">
        <w:rPr>
          <w:sz w:val="24"/>
          <w:szCs w:val="24"/>
        </w:rPr>
        <w:t xml:space="preserve"> του έργου, </w:t>
      </w:r>
      <w:r w:rsidR="00532FC3">
        <w:rPr>
          <w:sz w:val="24"/>
          <w:szCs w:val="24"/>
        </w:rPr>
        <w:t>αυτό που βλέπουμε</w:t>
      </w:r>
      <w:r w:rsidR="006302C2">
        <w:rPr>
          <w:sz w:val="24"/>
          <w:szCs w:val="24"/>
        </w:rPr>
        <w:t>) και</w:t>
      </w:r>
      <w:r w:rsidR="00607046">
        <w:rPr>
          <w:sz w:val="24"/>
          <w:szCs w:val="24"/>
        </w:rPr>
        <w:t xml:space="preserve"> την </w:t>
      </w:r>
      <w:r w:rsidR="00607046" w:rsidRPr="00607046">
        <w:rPr>
          <w:b/>
          <w:bCs/>
          <w:sz w:val="24"/>
          <w:szCs w:val="24"/>
        </w:rPr>
        <w:t xml:space="preserve">ανάλυση </w:t>
      </w:r>
      <w:r w:rsidR="006302C2">
        <w:rPr>
          <w:sz w:val="24"/>
          <w:szCs w:val="24"/>
        </w:rPr>
        <w:t>το</w:t>
      </w:r>
      <w:r w:rsidR="00607046">
        <w:rPr>
          <w:sz w:val="24"/>
          <w:szCs w:val="24"/>
        </w:rPr>
        <w:t>υ</w:t>
      </w:r>
      <w:r w:rsidR="006302C2">
        <w:rPr>
          <w:sz w:val="24"/>
          <w:szCs w:val="24"/>
        </w:rPr>
        <w:t xml:space="preserve"> </w:t>
      </w:r>
      <w:r w:rsidR="006302C2" w:rsidRPr="00607046">
        <w:rPr>
          <w:sz w:val="24"/>
          <w:szCs w:val="24"/>
          <w:u w:val="single"/>
        </w:rPr>
        <w:t>περιεχόμενο</w:t>
      </w:r>
      <w:r w:rsidR="00607046" w:rsidRPr="00607046">
        <w:rPr>
          <w:sz w:val="24"/>
          <w:szCs w:val="24"/>
          <w:u w:val="single"/>
        </w:rPr>
        <w:t>υ</w:t>
      </w:r>
      <w:r w:rsidR="006302C2">
        <w:rPr>
          <w:sz w:val="24"/>
          <w:szCs w:val="24"/>
        </w:rPr>
        <w:t xml:space="preserve"> του έργου.</w:t>
      </w:r>
    </w:p>
    <w:p w14:paraId="57B7041B" w14:textId="6FE3D3A8" w:rsidR="00427C58" w:rsidRDefault="006C3692" w:rsidP="00CA414C">
      <w:pPr>
        <w:ind w:left="-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(Η Πύλη της Ιστάρ ήταν η </w:t>
      </w:r>
      <w:r w:rsidRPr="006C3692">
        <w:rPr>
          <w:rFonts w:asciiTheme="majorHAnsi" w:hAnsiTheme="majorHAnsi" w:cstheme="majorHAnsi"/>
        </w:rPr>
        <w:t>Πομπική πύλη στο ανάκτορο του Ναβουχοδονόσορα</w:t>
      </w:r>
      <w:r>
        <w:rPr>
          <w:rFonts w:asciiTheme="majorHAnsi" w:hAnsiTheme="majorHAnsi" w:cstheme="majorHAnsi"/>
        </w:rPr>
        <w:t>. ‘</w:t>
      </w:r>
      <w:r w:rsidR="00080FAE">
        <w:rPr>
          <w:rFonts w:asciiTheme="majorHAnsi" w:hAnsiTheme="majorHAnsi" w:cstheme="majorHAnsi"/>
        </w:rPr>
        <w:t>Έχει</w:t>
      </w:r>
      <w:r>
        <w:rPr>
          <w:rFonts w:asciiTheme="majorHAnsi" w:hAnsiTheme="majorHAnsi" w:cstheme="majorHAnsi"/>
        </w:rPr>
        <w:t xml:space="preserve"> δομηθεί από τούβλα και </w:t>
      </w:r>
      <w:r w:rsidR="00080FAE">
        <w:rPr>
          <w:rFonts w:asciiTheme="majorHAnsi" w:hAnsiTheme="majorHAnsi" w:cstheme="majorHAnsi"/>
        </w:rPr>
        <w:t>είναι καλυμμένη</w:t>
      </w:r>
      <w:r>
        <w:rPr>
          <w:rFonts w:asciiTheme="majorHAnsi" w:hAnsiTheme="majorHAnsi" w:cstheme="majorHAnsi"/>
        </w:rPr>
        <w:t xml:space="preserve"> </w:t>
      </w:r>
      <w:r w:rsidR="00080FAE">
        <w:rPr>
          <w:rFonts w:asciiTheme="majorHAnsi" w:hAnsiTheme="majorHAnsi" w:cstheme="majorHAnsi"/>
        </w:rPr>
        <w:t xml:space="preserve">με </w:t>
      </w:r>
      <w:r>
        <w:rPr>
          <w:rFonts w:asciiTheme="majorHAnsi" w:hAnsiTheme="majorHAnsi" w:cstheme="majorHAnsi"/>
        </w:rPr>
        <w:t>επισμαλτωμένα</w:t>
      </w:r>
      <w:r w:rsidR="00080FA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πλακίδια</w:t>
      </w:r>
      <w:r w:rsidR="00080FAE">
        <w:rPr>
          <w:rFonts w:asciiTheme="majorHAnsi" w:hAnsiTheme="majorHAnsi" w:cstheme="majorHAnsi"/>
        </w:rPr>
        <w:t xml:space="preserve">. Η διακόσμηση παρουσιάζει ιερά ζώα των Μεσοποτάμιων λαών </w:t>
      </w:r>
      <w:r w:rsidR="006B6F6C">
        <w:rPr>
          <w:rFonts w:asciiTheme="majorHAnsi" w:hAnsiTheme="majorHAnsi" w:cstheme="majorHAnsi"/>
        </w:rPr>
        <w:t>(</w:t>
      </w:r>
      <w:r w:rsidR="00080FAE">
        <w:rPr>
          <w:rFonts w:asciiTheme="majorHAnsi" w:hAnsiTheme="majorHAnsi" w:cstheme="majorHAnsi"/>
        </w:rPr>
        <w:t>Σουμέριοι</w:t>
      </w:r>
      <w:r w:rsidR="006B6F6C">
        <w:rPr>
          <w:rFonts w:asciiTheme="majorHAnsi" w:hAnsiTheme="majorHAnsi" w:cstheme="majorHAnsi"/>
        </w:rPr>
        <w:t>,</w:t>
      </w:r>
      <w:r w:rsidR="00080FAE">
        <w:rPr>
          <w:rFonts w:asciiTheme="majorHAnsi" w:hAnsiTheme="majorHAnsi" w:cstheme="majorHAnsi"/>
        </w:rPr>
        <w:t xml:space="preserve"> Βαβυλώνιοι</w:t>
      </w:r>
      <w:r w:rsidR="006B6F6C">
        <w:rPr>
          <w:rFonts w:asciiTheme="majorHAnsi" w:hAnsiTheme="majorHAnsi" w:cstheme="majorHAnsi"/>
        </w:rPr>
        <w:t xml:space="preserve"> κα)</w:t>
      </w:r>
      <w:r w:rsidR="00080FAE">
        <w:rPr>
          <w:rFonts w:asciiTheme="majorHAnsi" w:hAnsiTheme="majorHAnsi" w:cstheme="majorHAnsi"/>
        </w:rPr>
        <w:t>. Ανάγλυφοι Ταύροι, δράκοι αλλά και άνθη που διατρέχουν σε ζώνες την Πύλη συμβολίζουν την δύναμη, την κυριαρχία και την ευημερία του λαού της Βαβυλώνας</w:t>
      </w:r>
      <w:r w:rsidR="00FC7C67">
        <w:rPr>
          <w:rFonts w:asciiTheme="majorHAnsi" w:hAnsiTheme="majorHAnsi" w:cstheme="majorHAnsi"/>
        </w:rPr>
        <w:t>. Τ</w:t>
      </w:r>
      <w:r w:rsidR="00FC7C67" w:rsidRPr="007A6C43">
        <w:rPr>
          <w:rFonts w:asciiTheme="majorHAnsi" w:hAnsiTheme="majorHAnsi" w:cstheme="majorHAnsi"/>
        </w:rPr>
        <w:t>ο οχυρ</w:t>
      </w:r>
      <w:r w:rsidR="00FC7C67">
        <w:rPr>
          <w:rFonts w:asciiTheme="majorHAnsi" w:hAnsiTheme="majorHAnsi" w:cstheme="majorHAnsi"/>
        </w:rPr>
        <w:t>ό</w:t>
      </w:r>
      <w:r w:rsidR="00FC7C67" w:rsidRPr="007A6C43">
        <w:rPr>
          <w:rFonts w:asciiTheme="majorHAnsi" w:hAnsiTheme="majorHAnsi" w:cstheme="majorHAnsi"/>
        </w:rPr>
        <w:t xml:space="preserve"> </w:t>
      </w:r>
      <w:r w:rsidR="00FC7C67">
        <w:rPr>
          <w:rFonts w:asciiTheme="majorHAnsi" w:hAnsiTheme="majorHAnsi" w:cstheme="majorHAnsi"/>
        </w:rPr>
        <w:t xml:space="preserve">που φαινόταν τεράστιο και εντυπωσιακό από μακριά, </w:t>
      </w:r>
      <w:r w:rsidR="00427C58">
        <w:rPr>
          <w:rFonts w:asciiTheme="majorHAnsi" w:hAnsiTheme="majorHAnsi" w:cstheme="majorHAnsi"/>
        </w:rPr>
        <w:t>λειτουργούσε ως προστασία</w:t>
      </w:r>
      <w:r w:rsidR="00FC7C67">
        <w:rPr>
          <w:rFonts w:asciiTheme="majorHAnsi" w:hAnsiTheme="majorHAnsi" w:cstheme="majorHAnsi"/>
        </w:rPr>
        <w:t xml:space="preserve"> από τους ε</w:t>
      </w:r>
      <w:r w:rsidR="00427C58">
        <w:rPr>
          <w:rFonts w:asciiTheme="majorHAnsi" w:hAnsiTheme="majorHAnsi" w:cstheme="majorHAnsi"/>
        </w:rPr>
        <w:t>χθρούς</w:t>
      </w:r>
      <w:r w:rsidR="00080FAE">
        <w:rPr>
          <w:rFonts w:asciiTheme="majorHAnsi" w:hAnsiTheme="majorHAnsi" w:cstheme="majorHAnsi"/>
        </w:rPr>
        <w:t>. Σημαντική αρχιτεκτονική μορφή</w:t>
      </w:r>
      <w:r w:rsidR="007A6C43">
        <w:rPr>
          <w:rFonts w:asciiTheme="majorHAnsi" w:hAnsiTheme="majorHAnsi" w:cstheme="majorHAnsi"/>
        </w:rPr>
        <w:t>,</w:t>
      </w:r>
      <w:r w:rsidR="00080FAE">
        <w:rPr>
          <w:rFonts w:asciiTheme="majorHAnsi" w:hAnsiTheme="majorHAnsi" w:cstheme="majorHAnsi"/>
        </w:rPr>
        <w:t xml:space="preserve"> όπως φαίνεται και στην εικόνα</w:t>
      </w:r>
      <w:r w:rsidR="007A6C43">
        <w:rPr>
          <w:rFonts w:asciiTheme="majorHAnsi" w:hAnsiTheme="majorHAnsi" w:cstheme="majorHAnsi"/>
        </w:rPr>
        <w:t>,</w:t>
      </w:r>
      <w:r w:rsidR="00080FAE">
        <w:rPr>
          <w:rFonts w:asciiTheme="majorHAnsi" w:hAnsiTheme="majorHAnsi" w:cstheme="majorHAnsi"/>
        </w:rPr>
        <w:t xml:space="preserve"> είναι η Αψίδα</w:t>
      </w:r>
      <w:r w:rsidR="00BA7F2E">
        <w:rPr>
          <w:rFonts w:asciiTheme="majorHAnsi" w:hAnsiTheme="majorHAnsi" w:cstheme="majorHAnsi"/>
        </w:rPr>
        <w:t xml:space="preserve"> (Τόξο, Καμάρα)</w:t>
      </w:r>
      <w:r w:rsidR="007A6C43">
        <w:rPr>
          <w:rFonts w:asciiTheme="majorHAnsi" w:hAnsiTheme="majorHAnsi" w:cstheme="majorHAnsi"/>
        </w:rPr>
        <w:t xml:space="preserve"> που θα αποτελέσει σημαντικό δομικό υλικό και σε άλλους σημαντικούς πολιτισμούς</w:t>
      </w:r>
      <w:r w:rsidR="00641452">
        <w:rPr>
          <w:rFonts w:asciiTheme="majorHAnsi" w:hAnsiTheme="majorHAnsi" w:cstheme="majorHAnsi"/>
        </w:rPr>
        <w:t xml:space="preserve"> αργότερα</w:t>
      </w:r>
      <w:r w:rsidR="00427C58">
        <w:rPr>
          <w:rFonts w:asciiTheme="majorHAnsi" w:hAnsiTheme="majorHAnsi" w:cstheme="majorHAnsi"/>
        </w:rPr>
        <w:t xml:space="preserve"> (Ρωμαϊκό</w:t>
      </w:r>
      <w:r w:rsidR="00CA414C">
        <w:rPr>
          <w:rFonts w:asciiTheme="majorHAnsi" w:hAnsiTheme="majorHAnsi" w:cstheme="majorHAnsi"/>
        </w:rPr>
        <w:t>ς</w:t>
      </w:r>
      <w:r w:rsidR="00427C58">
        <w:rPr>
          <w:rFonts w:asciiTheme="majorHAnsi" w:hAnsiTheme="majorHAnsi" w:cstheme="majorHAnsi"/>
        </w:rPr>
        <w:t xml:space="preserve"> πολιτισμό</w:t>
      </w:r>
      <w:r w:rsidR="00CA414C">
        <w:rPr>
          <w:rFonts w:asciiTheme="majorHAnsi" w:hAnsiTheme="majorHAnsi" w:cstheme="majorHAnsi"/>
        </w:rPr>
        <w:t>ς</w:t>
      </w:r>
      <w:r w:rsidR="007A6C43">
        <w:rPr>
          <w:rFonts w:asciiTheme="majorHAnsi" w:hAnsiTheme="majorHAnsi" w:cstheme="majorHAnsi"/>
        </w:rPr>
        <w:t>).</w:t>
      </w:r>
      <w:r w:rsidR="00FC7C67" w:rsidRPr="00FC7C67">
        <w:rPr>
          <w:rFonts w:asciiTheme="majorHAnsi" w:hAnsiTheme="majorHAnsi" w:cstheme="majorHAnsi"/>
        </w:rPr>
        <w:t xml:space="preserve"> </w:t>
      </w:r>
    </w:p>
    <w:p w14:paraId="0516AE86" w14:textId="66E4850E" w:rsidR="00427C58" w:rsidRPr="004D54D8" w:rsidRDefault="00427C58" w:rsidP="00CA414C">
      <w:pPr>
        <w:ind w:left="-284"/>
        <w:rPr>
          <w:rFonts w:asciiTheme="majorHAnsi" w:hAnsiTheme="majorHAnsi" w:cstheme="majorHAnsi"/>
          <w:sz w:val="24"/>
          <w:szCs w:val="24"/>
          <w:lang w:val="en-US"/>
        </w:rPr>
      </w:pPr>
      <w:r w:rsidRPr="00427C58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CD7B8BD" wp14:editId="622C992D">
            <wp:simplePos x="0" y="0"/>
            <wp:positionH relativeFrom="column">
              <wp:posOffset>-107950</wp:posOffset>
            </wp:positionH>
            <wp:positionV relativeFrom="paragraph">
              <wp:posOffset>137795</wp:posOffset>
            </wp:positionV>
            <wp:extent cx="1492250" cy="2011680"/>
            <wp:effectExtent l="0" t="0" r="0" b="7620"/>
            <wp:wrapTight wrapText="bothSides">
              <wp:wrapPolygon edited="0">
                <wp:start x="0" y="0"/>
                <wp:lineTo x="0" y="21477"/>
                <wp:lineTo x="21232" y="21477"/>
                <wp:lineTo x="21232" y="0"/>
                <wp:lineTo x="0" y="0"/>
              </wp:wrapPolygon>
            </wp:wrapTight>
            <wp:docPr id="148208264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082644" name=""/>
                    <pic:cNvPicPr/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0865"/>
                              </a14:imgEffect>
                              <a14:imgEffect>
                                <a14:saturation sat="2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C58">
        <w:rPr>
          <w:rFonts w:asciiTheme="majorHAnsi" w:hAnsiTheme="majorHAnsi" w:cstheme="majorHAnsi"/>
          <w:sz w:val="24"/>
          <w:szCs w:val="24"/>
        </w:rPr>
        <w:t>*</w:t>
      </w:r>
    </w:p>
    <w:p w14:paraId="4382C14B" w14:textId="7B1CAA13" w:rsidR="00427C58" w:rsidRDefault="00427C58" w:rsidP="00CA414C">
      <w:pPr>
        <w:pStyle w:val="a3"/>
        <w:ind w:left="-284"/>
        <w:rPr>
          <w:rFonts w:asciiTheme="majorHAnsi" w:hAnsiTheme="majorHAnsi" w:cstheme="majorHAnsi"/>
          <w:sz w:val="20"/>
          <w:szCs w:val="20"/>
        </w:rPr>
      </w:pPr>
      <w:r w:rsidRPr="00427C58">
        <w:rPr>
          <w:rFonts w:asciiTheme="majorHAnsi" w:hAnsiTheme="majorHAnsi" w:cstheme="majorHAnsi"/>
          <w:sz w:val="20"/>
          <w:szCs w:val="20"/>
        </w:rPr>
        <w:t xml:space="preserve">Πύλη της Ιστάρ (Ιράκ) (7ος-8ος π.Χ. αι.), μία από τις έξι μνημειακές πύλες του οχυρού της Βαβυλώνας. </w:t>
      </w:r>
      <w:r w:rsidRPr="00CA414C">
        <w:rPr>
          <w:rFonts w:asciiTheme="majorHAnsi" w:hAnsiTheme="majorHAnsi" w:cstheme="majorHAnsi"/>
          <w:sz w:val="20"/>
          <w:szCs w:val="20"/>
        </w:rPr>
        <w:t xml:space="preserve">Επισμαλτωμένοι πλίνθοι, Βερολίνο, αναπαράσταση στο Μουσείο </w:t>
      </w:r>
      <w:r w:rsidR="00CA414C">
        <w:rPr>
          <w:rFonts w:asciiTheme="majorHAnsi" w:hAnsiTheme="majorHAnsi" w:cstheme="majorHAnsi"/>
          <w:sz w:val="20"/>
          <w:szCs w:val="20"/>
        </w:rPr>
        <w:t xml:space="preserve">        </w:t>
      </w:r>
      <w:r w:rsidR="00CA414C" w:rsidRPr="00CA414C">
        <w:rPr>
          <w:rFonts w:asciiTheme="majorHAnsi" w:hAnsiTheme="majorHAnsi" w:cstheme="majorHAnsi"/>
          <w:sz w:val="20"/>
          <w:szCs w:val="20"/>
        </w:rPr>
        <w:t xml:space="preserve">της </w:t>
      </w:r>
      <w:r w:rsidRPr="00CA414C">
        <w:rPr>
          <w:rFonts w:asciiTheme="majorHAnsi" w:hAnsiTheme="majorHAnsi" w:cstheme="majorHAnsi"/>
          <w:sz w:val="20"/>
          <w:szCs w:val="20"/>
        </w:rPr>
        <w:t xml:space="preserve">Περγάμου.                                                                                                                       </w:t>
      </w:r>
      <w:r w:rsidR="00CA414C">
        <w:rPr>
          <w:rFonts w:asciiTheme="majorHAnsi" w:hAnsiTheme="majorHAnsi" w:cstheme="majorHAnsi"/>
          <w:sz w:val="20"/>
          <w:szCs w:val="20"/>
        </w:rPr>
        <w:t xml:space="preserve">         </w:t>
      </w:r>
      <w:r w:rsidRPr="00CA414C">
        <w:rPr>
          <w:rFonts w:asciiTheme="majorHAnsi" w:hAnsiTheme="majorHAnsi" w:cstheme="majorHAnsi"/>
          <w:sz w:val="20"/>
          <w:szCs w:val="20"/>
        </w:rPr>
        <w:t xml:space="preserve">Πομπική πύλη στο ανάκτορο του Ναβουχοδονόσορα, στο οποίο υπήρχαν επίσης </w:t>
      </w:r>
      <w:r w:rsidR="00CA414C">
        <w:rPr>
          <w:rFonts w:asciiTheme="majorHAnsi" w:hAnsiTheme="majorHAnsi" w:cstheme="majorHAnsi"/>
          <w:sz w:val="20"/>
          <w:szCs w:val="20"/>
        </w:rPr>
        <w:t xml:space="preserve">               </w:t>
      </w:r>
      <w:r w:rsidRPr="00CA414C">
        <w:rPr>
          <w:rFonts w:asciiTheme="majorHAnsi" w:hAnsiTheme="majorHAnsi" w:cstheme="majorHAnsi"/>
          <w:sz w:val="20"/>
          <w:szCs w:val="20"/>
        </w:rPr>
        <w:t xml:space="preserve">οι περίφημοι κρεμαστοί κήποι και ο Πύργος της Βαβέλ ύψους 90 μέτρων.                                                                                                                Ως υλικό δόμησης έχει χρησιμοποιηθεί το τούβλο, το οποίο όμως έχει καλυφθεί </w:t>
      </w:r>
      <w:r w:rsidR="00CA414C">
        <w:rPr>
          <w:rFonts w:asciiTheme="majorHAnsi" w:hAnsiTheme="majorHAnsi" w:cstheme="majorHAnsi"/>
          <w:sz w:val="20"/>
          <w:szCs w:val="20"/>
        </w:rPr>
        <w:t xml:space="preserve">         </w:t>
      </w:r>
      <w:r w:rsidRPr="00CA414C">
        <w:rPr>
          <w:rFonts w:asciiTheme="majorHAnsi" w:hAnsiTheme="majorHAnsi" w:cstheme="majorHAnsi"/>
          <w:sz w:val="20"/>
          <w:szCs w:val="20"/>
        </w:rPr>
        <w:t xml:space="preserve">με εφυαλωμένα πλακάκια. Η διακόσμηση παρουσιάζει ταύρους, που είναι το ιερό ζώο των Σουμερίων και δράκους, που είναι το σύμβολο του Βαβυλώνιου θεού Μαρδούκ.                                                Η αψίδα με τις ανάγλυφες παραστάσεις που πρωτοεμφανίζεται εδώ εξελίχθηκε αργότερα, σε άλλους πολιτισμούς, ως μια σημαντική αρχιτεκτονική μορφή.                                                                                                      </w:t>
      </w:r>
    </w:p>
    <w:p w14:paraId="735CA8EE" w14:textId="77777777" w:rsidR="00CA414C" w:rsidRPr="00CA414C" w:rsidRDefault="00CA414C" w:rsidP="00CA414C">
      <w:pPr>
        <w:pStyle w:val="a3"/>
        <w:ind w:left="-284"/>
        <w:rPr>
          <w:rFonts w:asciiTheme="majorHAnsi" w:hAnsiTheme="majorHAnsi" w:cstheme="majorHAnsi"/>
        </w:rPr>
      </w:pPr>
    </w:p>
    <w:p w14:paraId="7C01A6E2" w14:textId="77777777" w:rsidR="00CA414C" w:rsidRDefault="00CA414C" w:rsidP="00CA414C">
      <w:pPr>
        <w:ind w:left="-284"/>
        <w:rPr>
          <w:sz w:val="24"/>
          <w:szCs w:val="24"/>
        </w:rPr>
      </w:pPr>
    </w:p>
    <w:p w14:paraId="4B7AF64A" w14:textId="6EBB9FC6" w:rsidR="0040503F" w:rsidRDefault="00BE0C7C" w:rsidP="00F42D54">
      <w:pPr>
        <w:ind w:left="-284"/>
        <w:rPr>
          <w:sz w:val="24"/>
          <w:szCs w:val="24"/>
        </w:rPr>
      </w:pPr>
      <w:r w:rsidRPr="00CA5C04">
        <w:rPr>
          <w:sz w:val="24"/>
          <w:szCs w:val="24"/>
        </w:rPr>
        <w:t xml:space="preserve">Τέλος, μας δίνεται η δυνατότητα να εκφράσουμε τη γνώμη μας ή να κάνουμε συγκρίσεις </w:t>
      </w:r>
      <w:r w:rsidR="006F69BF">
        <w:rPr>
          <w:sz w:val="24"/>
          <w:szCs w:val="24"/>
        </w:rPr>
        <w:t>ενός</w:t>
      </w:r>
      <w:r w:rsidR="007C6244">
        <w:rPr>
          <w:sz w:val="24"/>
          <w:szCs w:val="24"/>
        </w:rPr>
        <w:t xml:space="preserve"> έργου με </w:t>
      </w:r>
      <w:r w:rsidRPr="00CA5C04">
        <w:rPr>
          <w:sz w:val="24"/>
          <w:szCs w:val="24"/>
        </w:rPr>
        <w:t>ένα άλλο.</w:t>
      </w:r>
      <w:r w:rsidR="0040503F">
        <w:rPr>
          <w:sz w:val="24"/>
          <w:szCs w:val="24"/>
        </w:rPr>
        <w:t xml:space="preserve"> </w:t>
      </w:r>
      <w:r w:rsidRPr="00CA5C04">
        <w:rPr>
          <w:sz w:val="24"/>
          <w:szCs w:val="24"/>
        </w:rPr>
        <w:t>Σε αυτή την περίπτωση</w:t>
      </w:r>
      <w:r w:rsidR="00CA414C">
        <w:rPr>
          <w:sz w:val="24"/>
          <w:szCs w:val="24"/>
        </w:rPr>
        <w:t xml:space="preserve"> </w:t>
      </w:r>
      <w:r w:rsidR="0040503F">
        <w:rPr>
          <w:sz w:val="24"/>
          <w:szCs w:val="24"/>
        </w:rPr>
        <w:t>απαντάμε</w:t>
      </w:r>
      <w:r w:rsidR="00CA414C" w:rsidRPr="00CA5C04">
        <w:rPr>
          <w:sz w:val="24"/>
          <w:szCs w:val="24"/>
        </w:rPr>
        <w:t xml:space="preserve"> </w:t>
      </w:r>
      <w:r w:rsidR="00B7509D">
        <w:rPr>
          <w:sz w:val="24"/>
          <w:szCs w:val="24"/>
        </w:rPr>
        <w:t>σ</w:t>
      </w:r>
      <w:r w:rsidRPr="00CA5C04">
        <w:rPr>
          <w:sz w:val="24"/>
          <w:szCs w:val="24"/>
        </w:rPr>
        <w:t>τ</w:t>
      </w:r>
      <w:r w:rsidR="001A4095">
        <w:rPr>
          <w:sz w:val="24"/>
          <w:szCs w:val="24"/>
        </w:rPr>
        <w:t>α</w:t>
      </w:r>
      <w:r w:rsidRPr="00CA5C04">
        <w:rPr>
          <w:sz w:val="24"/>
          <w:szCs w:val="24"/>
        </w:rPr>
        <w:t xml:space="preserve"> </w:t>
      </w:r>
      <w:r w:rsidR="00CA414C">
        <w:rPr>
          <w:sz w:val="24"/>
          <w:szCs w:val="24"/>
        </w:rPr>
        <w:t>ίδια</w:t>
      </w:r>
      <w:r w:rsidRPr="00CA5C04">
        <w:rPr>
          <w:sz w:val="24"/>
          <w:szCs w:val="24"/>
        </w:rPr>
        <w:t xml:space="preserve"> ερωτ</w:t>
      </w:r>
      <w:r w:rsidR="001A4095">
        <w:rPr>
          <w:sz w:val="24"/>
          <w:szCs w:val="24"/>
        </w:rPr>
        <w:t>ήματα</w:t>
      </w:r>
      <w:r w:rsidR="00F42D54">
        <w:rPr>
          <w:sz w:val="24"/>
          <w:szCs w:val="24"/>
        </w:rPr>
        <w:t>.</w:t>
      </w:r>
      <w:r w:rsidR="0040503F">
        <w:rPr>
          <w:sz w:val="24"/>
          <w:szCs w:val="24"/>
        </w:rPr>
        <w:t xml:space="preserve"> </w:t>
      </w:r>
    </w:p>
    <w:p w14:paraId="7E9E285E" w14:textId="77777777" w:rsidR="005652A5" w:rsidRPr="005652A5" w:rsidRDefault="005652A5" w:rsidP="00CA414C">
      <w:pPr>
        <w:ind w:left="-284"/>
        <w:rPr>
          <w:b/>
          <w:bCs/>
          <w:sz w:val="24"/>
          <w:szCs w:val="24"/>
        </w:rPr>
      </w:pPr>
      <w:r w:rsidRPr="005652A5">
        <w:rPr>
          <w:b/>
          <w:bCs/>
          <w:sz w:val="24"/>
          <w:szCs w:val="24"/>
        </w:rPr>
        <w:t xml:space="preserve">Προσοχή! </w:t>
      </w:r>
    </w:p>
    <w:p w14:paraId="1A760F91" w14:textId="487967A5" w:rsidR="00BE0C7C" w:rsidRDefault="0040503F" w:rsidP="00CA414C">
      <w:pPr>
        <w:ind w:left="-284"/>
        <w:rPr>
          <w:sz w:val="24"/>
          <w:szCs w:val="24"/>
        </w:rPr>
      </w:pPr>
      <w:r>
        <w:rPr>
          <w:sz w:val="24"/>
          <w:szCs w:val="24"/>
        </w:rPr>
        <w:t>Α</w:t>
      </w:r>
      <w:r w:rsidR="00BE0C7C" w:rsidRPr="00CA5C04">
        <w:rPr>
          <w:sz w:val="24"/>
          <w:szCs w:val="24"/>
        </w:rPr>
        <w:t>παντάμε τεκμηριωμένα</w:t>
      </w:r>
      <w:r w:rsidR="001A4095">
        <w:rPr>
          <w:sz w:val="24"/>
          <w:szCs w:val="24"/>
        </w:rPr>
        <w:t>*</w:t>
      </w:r>
      <w:r w:rsidR="00641452">
        <w:rPr>
          <w:sz w:val="24"/>
          <w:szCs w:val="24"/>
        </w:rPr>
        <w:t>*</w:t>
      </w:r>
      <w:r w:rsidR="006F69BF">
        <w:rPr>
          <w:sz w:val="24"/>
          <w:szCs w:val="24"/>
        </w:rPr>
        <w:t xml:space="preserve"> </w:t>
      </w:r>
      <w:r w:rsidR="006302C2">
        <w:rPr>
          <w:sz w:val="24"/>
          <w:szCs w:val="24"/>
        </w:rPr>
        <w:t xml:space="preserve">σε ότι ζητείτε </w:t>
      </w:r>
      <w:r w:rsidR="006F69BF">
        <w:rPr>
          <w:sz w:val="24"/>
          <w:szCs w:val="24"/>
        </w:rPr>
        <w:t xml:space="preserve">αφού πρώτα έχουμε διαβάσει </w:t>
      </w:r>
      <w:r w:rsidR="006302C2">
        <w:rPr>
          <w:sz w:val="24"/>
          <w:szCs w:val="24"/>
        </w:rPr>
        <w:t>τα</w:t>
      </w:r>
      <w:r w:rsidR="006F69BF">
        <w:rPr>
          <w:sz w:val="24"/>
          <w:szCs w:val="24"/>
        </w:rPr>
        <w:t xml:space="preserve"> κείμενα του βιβλίου μας</w:t>
      </w:r>
      <w:r w:rsidR="00BE0C7C" w:rsidRPr="00CA5C04">
        <w:rPr>
          <w:sz w:val="24"/>
          <w:szCs w:val="24"/>
        </w:rPr>
        <w:t>.</w:t>
      </w:r>
      <w:r>
        <w:rPr>
          <w:sz w:val="24"/>
          <w:szCs w:val="24"/>
        </w:rPr>
        <w:t xml:space="preserve"> Η σύγκριση δεν </w:t>
      </w:r>
      <w:r w:rsidR="006F69BF">
        <w:rPr>
          <w:sz w:val="24"/>
          <w:szCs w:val="24"/>
        </w:rPr>
        <w:t>έχει σαν στόχο</w:t>
      </w:r>
      <w:r>
        <w:rPr>
          <w:sz w:val="24"/>
          <w:szCs w:val="24"/>
        </w:rPr>
        <w:t xml:space="preserve"> να </w:t>
      </w:r>
      <w:r w:rsidR="007C6244">
        <w:rPr>
          <w:sz w:val="24"/>
          <w:szCs w:val="24"/>
        </w:rPr>
        <w:t>επιλέξουμε</w:t>
      </w:r>
      <w:r w:rsidR="006F69BF">
        <w:rPr>
          <w:sz w:val="24"/>
          <w:szCs w:val="24"/>
        </w:rPr>
        <w:t xml:space="preserve"> υποκειμενικά</w:t>
      </w:r>
      <w:r>
        <w:rPr>
          <w:sz w:val="24"/>
          <w:szCs w:val="24"/>
        </w:rPr>
        <w:t xml:space="preserve"> </w:t>
      </w:r>
      <w:r w:rsidR="007C6244">
        <w:rPr>
          <w:sz w:val="24"/>
          <w:szCs w:val="24"/>
        </w:rPr>
        <w:t>το καλύτερο</w:t>
      </w:r>
      <w:r>
        <w:rPr>
          <w:sz w:val="24"/>
          <w:szCs w:val="24"/>
        </w:rPr>
        <w:t xml:space="preserve"> έργ</w:t>
      </w:r>
      <w:r w:rsidR="006F69BF">
        <w:rPr>
          <w:sz w:val="24"/>
          <w:szCs w:val="24"/>
        </w:rPr>
        <w:t>ο, δ</w:t>
      </w:r>
      <w:r>
        <w:rPr>
          <w:sz w:val="24"/>
          <w:szCs w:val="24"/>
        </w:rPr>
        <w:t>εν είναι αυτός ο σκοπός μας</w:t>
      </w:r>
      <w:r w:rsidR="007C6244">
        <w:rPr>
          <w:sz w:val="24"/>
          <w:szCs w:val="24"/>
        </w:rPr>
        <w:t xml:space="preserve"> ούτε είμαστε ειδικοί για να κάνουμε κάτι τέτοιο</w:t>
      </w:r>
      <w:r>
        <w:rPr>
          <w:sz w:val="24"/>
          <w:szCs w:val="24"/>
        </w:rPr>
        <w:t>.</w:t>
      </w:r>
      <w:r w:rsidR="004B5D3A">
        <w:rPr>
          <w:sz w:val="24"/>
          <w:szCs w:val="24"/>
        </w:rPr>
        <w:t xml:space="preserve"> </w:t>
      </w:r>
    </w:p>
    <w:p w14:paraId="5EDF11FE" w14:textId="1D90E355" w:rsidR="005652A5" w:rsidRPr="00F42D54" w:rsidRDefault="00532FC3" w:rsidP="00F42D54">
      <w:pPr>
        <w:ind w:left="-284"/>
        <w:rPr>
          <w:rFonts w:cstheme="minorHAnsi"/>
          <w:sz w:val="24"/>
          <w:szCs w:val="24"/>
        </w:rPr>
      </w:pPr>
      <w:r w:rsidRPr="005652A5">
        <w:rPr>
          <w:rFonts w:cstheme="minorHAnsi"/>
          <w:sz w:val="24"/>
          <w:szCs w:val="24"/>
        </w:rPr>
        <w:t>Πάνω στο</w:t>
      </w:r>
      <w:r w:rsidR="006F69BF" w:rsidRPr="005652A5">
        <w:rPr>
          <w:rFonts w:cstheme="minorHAnsi"/>
          <w:sz w:val="24"/>
          <w:szCs w:val="24"/>
        </w:rPr>
        <w:t xml:space="preserve"> βιβλίο μας βοηθάει πολύ να σημειώνουμε μ</w:t>
      </w:r>
      <w:r w:rsidR="00F42D54">
        <w:rPr>
          <w:rFonts w:cstheme="minorHAnsi"/>
          <w:sz w:val="24"/>
          <w:szCs w:val="24"/>
        </w:rPr>
        <w:t>ε</w:t>
      </w:r>
      <w:r w:rsidR="006F69BF" w:rsidRPr="005652A5">
        <w:rPr>
          <w:rFonts w:cstheme="minorHAnsi"/>
          <w:sz w:val="24"/>
          <w:szCs w:val="24"/>
        </w:rPr>
        <w:t xml:space="preserve"> μαρκαδόρο</w:t>
      </w:r>
      <w:r w:rsidR="00F42D54">
        <w:rPr>
          <w:rFonts w:cstheme="minorHAnsi"/>
          <w:sz w:val="24"/>
          <w:szCs w:val="24"/>
        </w:rPr>
        <w:t>υς</w:t>
      </w:r>
      <w:r w:rsidR="006F69BF" w:rsidRPr="005652A5">
        <w:rPr>
          <w:rFonts w:cstheme="minorHAnsi"/>
          <w:sz w:val="24"/>
          <w:szCs w:val="24"/>
        </w:rPr>
        <w:t xml:space="preserve"> υπογράμμισης και να</w:t>
      </w:r>
      <w:r w:rsidR="00F42D54">
        <w:rPr>
          <w:rFonts w:cstheme="minorHAnsi"/>
          <w:sz w:val="24"/>
          <w:szCs w:val="24"/>
        </w:rPr>
        <w:t xml:space="preserve"> </w:t>
      </w:r>
      <w:r w:rsidR="006F69BF" w:rsidRPr="005652A5">
        <w:rPr>
          <w:rFonts w:cstheme="minorHAnsi"/>
          <w:sz w:val="24"/>
          <w:szCs w:val="24"/>
        </w:rPr>
        <w:t>χωρίζο</w:t>
      </w:r>
      <w:r w:rsidR="00F42D54">
        <w:rPr>
          <w:rFonts w:cstheme="minorHAnsi"/>
          <w:sz w:val="24"/>
          <w:szCs w:val="24"/>
        </w:rPr>
        <w:t>υμε</w:t>
      </w:r>
      <w:r w:rsidR="006F69BF" w:rsidRPr="005652A5">
        <w:rPr>
          <w:rFonts w:cstheme="minorHAnsi"/>
          <w:sz w:val="24"/>
          <w:szCs w:val="24"/>
        </w:rPr>
        <w:t xml:space="preserve"> σε κομμάτια το κείμενο</w:t>
      </w:r>
      <w:r w:rsidR="006302C2" w:rsidRPr="005652A5">
        <w:rPr>
          <w:rFonts w:cstheme="minorHAnsi"/>
          <w:sz w:val="24"/>
          <w:szCs w:val="24"/>
        </w:rPr>
        <w:t xml:space="preserve"> </w:t>
      </w:r>
      <w:r w:rsidR="006F69BF" w:rsidRPr="005652A5">
        <w:rPr>
          <w:rFonts w:cstheme="minorHAnsi"/>
          <w:sz w:val="24"/>
          <w:szCs w:val="24"/>
        </w:rPr>
        <w:t xml:space="preserve">(π.χ. </w:t>
      </w:r>
      <w:r w:rsidRPr="005652A5">
        <w:rPr>
          <w:rFonts w:cstheme="minorHAnsi"/>
          <w:sz w:val="24"/>
          <w:szCs w:val="24"/>
        </w:rPr>
        <w:t>κίτρινο</w:t>
      </w:r>
      <w:r w:rsidR="006F69BF" w:rsidRPr="005652A5">
        <w:rPr>
          <w:rFonts w:cstheme="minorHAnsi"/>
          <w:sz w:val="24"/>
          <w:szCs w:val="24"/>
        </w:rPr>
        <w:t xml:space="preserve">= </w:t>
      </w:r>
      <w:r w:rsidRPr="005652A5">
        <w:rPr>
          <w:rFonts w:cstheme="minorHAnsi"/>
          <w:sz w:val="24"/>
          <w:szCs w:val="24"/>
        </w:rPr>
        <w:t>τίτλος</w:t>
      </w:r>
      <w:r w:rsidR="006F69BF" w:rsidRPr="005652A5">
        <w:rPr>
          <w:rFonts w:cstheme="minorHAnsi"/>
          <w:sz w:val="24"/>
          <w:szCs w:val="24"/>
        </w:rPr>
        <w:t>, είδος, εποχή</w:t>
      </w:r>
      <w:r w:rsidR="006C7935" w:rsidRPr="005652A5">
        <w:rPr>
          <w:rFonts w:cstheme="minorHAnsi"/>
          <w:sz w:val="24"/>
          <w:szCs w:val="24"/>
        </w:rPr>
        <w:t>,</w:t>
      </w:r>
      <w:r w:rsidR="006F69BF" w:rsidRPr="005652A5">
        <w:rPr>
          <w:rFonts w:cstheme="minorHAnsi"/>
          <w:sz w:val="24"/>
          <w:szCs w:val="24"/>
        </w:rPr>
        <w:t xml:space="preserve"> καλλιτέχνης, ημερομηνίες</w:t>
      </w:r>
      <w:r w:rsidRPr="005652A5">
        <w:rPr>
          <w:rFonts w:cstheme="minorHAnsi"/>
          <w:sz w:val="24"/>
          <w:szCs w:val="24"/>
        </w:rPr>
        <w:t>, Πράσινο=</w:t>
      </w:r>
      <w:r w:rsidR="00F42D54">
        <w:rPr>
          <w:rFonts w:cstheme="minorHAnsi"/>
          <w:sz w:val="24"/>
          <w:szCs w:val="24"/>
        </w:rPr>
        <w:t xml:space="preserve"> </w:t>
      </w:r>
      <w:r w:rsidRPr="005652A5">
        <w:rPr>
          <w:rFonts w:cstheme="minorHAnsi"/>
          <w:sz w:val="24"/>
          <w:szCs w:val="24"/>
        </w:rPr>
        <w:t>περιγραφή, μπλε= θεματικό περιεχόμενο).</w:t>
      </w:r>
      <w:r w:rsidR="004B5D3A" w:rsidRPr="005652A5">
        <w:rPr>
          <w:rFonts w:cstheme="minorHAnsi"/>
          <w:b/>
          <w:bCs/>
          <w:sz w:val="24"/>
          <w:szCs w:val="24"/>
        </w:rPr>
        <w:t xml:space="preserve"> </w:t>
      </w:r>
    </w:p>
    <w:p w14:paraId="1FA2F4D2" w14:textId="452F329B" w:rsidR="00427C58" w:rsidRDefault="004B5D3A" w:rsidP="00F42D54">
      <w:pPr>
        <w:ind w:left="-284"/>
        <w:rPr>
          <w:rFonts w:cstheme="minorHAnsi"/>
        </w:rPr>
      </w:pPr>
      <w:r w:rsidRPr="00F42D54">
        <w:rPr>
          <w:rFonts w:cstheme="minorHAnsi"/>
          <w:b/>
          <w:bCs/>
        </w:rPr>
        <w:t xml:space="preserve">Δεν ξεχνάμε! </w:t>
      </w:r>
      <w:r w:rsidRPr="00F42D54">
        <w:rPr>
          <w:rFonts w:cstheme="minorHAnsi"/>
        </w:rPr>
        <w:t xml:space="preserve">Μελετάμε </w:t>
      </w:r>
      <w:r w:rsidR="00F42D54" w:rsidRPr="00F42D54">
        <w:rPr>
          <w:rFonts w:cstheme="minorHAnsi"/>
        </w:rPr>
        <w:t xml:space="preserve">πρώτα </w:t>
      </w:r>
      <w:r w:rsidRPr="00F42D54">
        <w:rPr>
          <w:rFonts w:cstheme="minorHAnsi"/>
        </w:rPr>
        <w:t>τα κείμενα του βιβλίου</w:t>
      </w:r>
      <w:r w:rsidR="00F42D54">
        <w:rPr>
          <w:rFonts w:cstheme="minorHAnsi"/>
        </w:rPr>
        <w:t xml:space="preserve">, τις σημειώσεις που μας δίνονται από τον καθηγητή </w:t>
      </w:r>
      <w:r w:rsidRPr="00F42D54">
        <w:rPr>
          <w:rFonts w:cstheme="minorHAnsi"/>
        </w:rPr>
        <w:t xml:space="preserve"> και αν έχουμε</w:t>
      </w:r>
      <w:r w:rsidR="00F42D54" w:rsidRPr="00F42D54">
        <w:rPr>
          <w:rFonts w:cstheme="minorHAnsi"/>
        </w:rPr>
        <w:t xml:space="preserve"> περίσσιο</w:t>
      </w:r>
      <w:r w:rsidRPr="00F42D54">
        <w:rPr>
          <w:rFonts w:cstheme="minorHAnsi"/>
        </w:rPr>
        <w:t xml:space="preserve"> χρόνο διαβάζουμε </w:t>
      </w:r>
      <w:r w:rsidR="00F42D54" w:rsidRPr="00F42D54">
        <w:rPr>
          <w:rFonts w:cstheme="minorHAnsi"/>
        </w:rPr>
        <w:t>ανατρέχοντας σε</w:t>
      </w:r>
      <w:r w:rsidRPr="00F42D54">
        <w:rPr>
          <w:rFonts w:cstheme="minorHAnsi"/>
        </w:rPr>
        <w:t xml:space="preserve"> </w:t>
      </w:r>
      <w:r w:rsidR="00F42D54" w:rsidRPr="00F42D54">
        <w:rPr>
          <w:rFonts w:cstheme="minorHAnsi"/>
        </w:rPr>
        <w:t xml:space="preserve">άλλες </w:t>
      </w:r>
      <w:r w:rsidR="00DC2F45" w:rsidRPr="00F42D54">
        <w:rPr>
          <w:rFonts w:cstheme="minorHAnsi"/>
        </w:rPr>
        <w:t>βιβλιογραφικές αναφορές</w:t>
      </w:r>
      <w:r w:rsidR="001A6B12" w:rsidRPr="00F42D54">
        <w:rPr>
          <w:rFonts w:cstheme="minorHAnsi"/>
        </w:rPr>
        <w:t>.</w:t>
      </w:r>
    </w:p>
    <w:p w14:paraId="4B295D73" w14:textId="77777777" w:rsidR="00F42D54" w:rsidRPr="00F42D54" w:rsidRDefault="00F42D54" w:rsidP="00F42D54">
      <w:pPr>
        <w:ind w:left="-284"/>
        <w:rPr>
          <w:rFonts w:cstheme="minorHAnsi"/>
        </w:rPr>
      </w:pPr>
    </w:p>
    <w:p w14:paraId="7E9CCC05" w14:textId="0B2182C8" w:rsidR="00AB05F6" w:rsidRPr="00291ED5" w:rsidRDefault="001A4095" w:rsidP="00CA414C">
      <w:pPr>
        <w:ind w:left="-284"/>
        <w:rPr>
          <w:rFonts w:asciiTheme="majorHAnsi" w:hAnsiTheme="majorHAnsi" w:cstheme="majorHAnsi"/>
          <w:sz w:val="20"/>
          <w:szCs w:val="20"/>
        </w:rPr>
      </w:pPr>
      <w:r w:rsidRPr="00291ED5">
        <w:rPr>
          <w:rFonts w:asciiTheme="majorHAnsi" w:hAnsiTheme="majorHAnsi" w:cstheme="majorHAnsi"/>
          <w:sz w:val="20"/>
          <w:szCs w:val="20"/>
        </w:rPr>
        <w:t>*</w:t>
      </w:r>
      <w:r w:rsidR="00641452" w:rsidRPr="00291ED5">
        <w:rPr>
          <w:rFonts w:asciiTheme="majorHAnsi" w:hAnsiTheme="majorHAnsi" w:cstheme="majorHAnsi"/>
          <w:sz w:val="20"/>
          <w:szCs w:val="20"/>
        </w:rPr>
        <w:t>*</w:t>
      </w:r>
      <w:r w:rsidRPr="00291ED5">
        <w:rPr>
          <w:rFonts w:asciiTheme="majorHAnsi" w:hAnsiTheme="majorHAnsi" w:cstheme="majorHAnsi"/>
          <w:sz w:val="20"/>
          <w:szCs w:val="20"/>
        </w:rPr>
        <w:t>Με πληροφορίες από το βιβλίο, τις σημειώσεις του καθηγητή, την τράπεζα θεμάτων ή μια έγκυρη πηγή/βιβλιογραφία που μας δίνεται από το σχολείο.</w:t>
      </w:r>
    </w:p>
    <w:p w14:paraId="2C01A344" w14:textId="54AB7510" w:rsidR="00C35FC5" w:rsidRPr="00253DF7" w:rsidRDefault="00253DF7" w:rsidP="00253DF7">
      <w:pPr>
        <w:ind w:left="-284"/>
        <w:rPr>
          <w:sz w:val="16"/>
          <w:szCs w:val="16"/>
        </w:rPr>
      </w:pPr>
      <w:r w:rsidRPr="00253DF7">
        <w:rPr>
          <w:color w:val="7F7F7F" w:themeColor="text1" w:themeTint="80"/>
          <w:sz w:val="20"/>
          <w:szCs w:val="20"/>
        </w:rPr>
        <w:t>Πως θα βρείτε το ψηφιακό</w:t>
      </w:r>
      <w:r w:rsidR="00291ED5" w:rsidRPr="00253DF7">
        <w:rPr>
          <w:color w:val="7F7F7F" w:themeColor="text1" w:themeTint="80"/>
          <w:sz w:val="20"/>
          <w:szCs w:val="20"/>
        </w:rPr>
        <w:t xml:space="preserve"> βιβλίο της Ιστορίας της Τέχνης</w:t>
      </w:r>
      <w:r w:rsidRPr="00253DF7">
        <w:rPr>
          <w:color w:val="7F7F7F" w:themeColor="text1" w:themeTint="80"/>
          <w:sz w:val="20"/>
          <w:szCs w:val="20"/>
        </w:rPr>
        <w:t xml:space="preserve"> στο διαδίκτυο</w:t>
      </w:r>
      <w:r w:rsidR="00291ED5" w:rsidRPr="00253DF7">
        <w:rPr>
          <w:color w:val="7F7F7F" w:themeColor="text1" w:themeTint="80"/>
          <w:sz w:val="20"/>
          <w:szCs w:val="20"/>
        </w:rPr>
        <w:t xml:space="preserve">: </w:t>
      </w:r>
      <w:r w:rsidRPr="00253DF7">
        <w:rPr>
          <w:color w:val="7F7F7F" w:themeColor="text1" w:themeTint="80"/>
          <w:sz w:val="20"/>
          <w:szCs w:val="20"/>
        </w:rPr>
        <w:t xml:space="preserve">                                                                                               </w:t>
      </w:r>
      <w:r w:rsidR="00F42D54" w:rsidRPr="00253DF7">
        <w:rPr>
          <w:color w:val="7F7F7F" w:themeColor="text1" w:themeTint="80"/>
          <w:sz w:val="20"/>
          <w:szCs w:val="20"/>
        </w:rPr>
        <w:t>Διαδραστικά σχολικά βιβλία</w:t>
      </w:r>
      <w:r w:rsidRPr="00253DF7">
        <w:rPr>
          <w:color w:val="7F7F7F" w:themeColor="text1" w:themeTint="80"/>
          <w:sz w:val="20"/>
          <w:szCs w:val="20"/>
        </w:rPr>
        <w:t xml:space="preserve"> </w:t>
      </w:r>
      <w:r w:rsidR="00B73BE3" w:rsidRPr="00253DF7">
        <w:rPr>
          <w:color w:val="7F7F7F" w:themeColor="text1" w:themeTint="80"/>
          <w:sz w:val="20"/>
          <w:szCs w:val="20"/>
        </w:rPr>
        <w:t xml:space="preserve">- υλικό ανά μάθημα -  </w:t>
      </w:r>
      <w:r w:rsidRPr="00253DF7">
        <w:rPr>
          <w:color w:val="7F7F7F" w:themeColor="text1" w:themeTint="80"/>
          <w:sz w:val="20"/>
          <w:szCs w:val="20"/>
        </w:rPr>
        <w:t>μαθήματα ΕΠΑΛ – Εφαρμοσμένων τεχνών – ΙΣΤΟΡΙΑ ΣΥΓΧΡΟΝΗΣ ΤΕΧΝΗΣ – βιβλίο μαθητή.</w:t>
      </w:r>
      <w:r>
        <w:rPr>
          <w:sz w:val="20"/>
          <w:szCs w:val="20"/>
        </w:rPr>
        <w:t xml:space="preserve"> </w:t>
      </w:r>
      <w:hyperlink r:id="rId8" w:history="1">
        <w:r w:rsidRPr="00253DF7">
          <w:rPr>
            <w:rStyle w:val="-"/>
            <w:sz w:val="16"/>
            <w:szCs w:val="16"/>
          </w:rPr>
          <w:t>http://ebooks.edu.gr/ebooks/v/html/8547/4706/Istoria-tis-Technis_B-G-EPAL_html-apli/index.html</w:t>
        </w:r>
      </w:hyperlink>
    </w:p>
    <w:p w14:paraId="17CCB1FC" w14:textId="77777777" w:rsidR="00253DF7" w:rsidRPr="00253DF7" w:rsidRDefault="00253DF7" w:rsidP="00253DF7">
      <w:pPr>
        <w:ind w:left="-284"/>
        <w:rPr>
          <w:sz w:val="16"/>
          <w:szCs w:val="16"/>
        </w:rPr>
      </w:pPr>
    </w:p>
    <w:sectPr w:rsidR="00253DF7" w:rsidRPr="00253DF7" w:rsidSect="00CA414C">
      <w:pgSz w:w="12240" w:h="15840"/>
      <w:pgMar w:top="851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E1D00"/>
    <w:multiLevelType w:val="hybridMultilevel"/>
    <w:tmpl w:val="A4E69C76"/>
    <w:lvl w:ilvl="0" w:tplc="1ADA88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31398"/>
    <w:multiLevelType w:val="hybridMultilevel"/>
    <w:tmpl w:val="9FD41680"/>
    <w:lvl w:ilvl="0" w:tplc="79FEA6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007842">
    <w:abstractNumId w:val="1"/>
  </w:num>
  <w:num w:numId="2" w16cid:durableId="22191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D5"/>
    <w:rsid w:val="00011DDD"/>
    <w:rsid w:val="00080FAE"/>
    <w:rsid w:val="000C0E92"/>
    <w:rsid w:val="000D4263"/>
    <w:rsid w:val="00176D60"/>
    <w:rsid w:val="001A4095"/>
    <w:rsid w:val="001A6B12"/>
    <w:rsid w:val="002078F1"/>
    <w:rsid w:val="00221C7D"/>
    <w:rsid w:val="0024732F"/>
    <w:rsid w:val="00253DF7"/>
    <w:rsid w:val="00291ED5"/>
    <w:rsid w:val="0031520C"/>
    <w:rsid w:val="003C3386"/>
    <w:rsid w:val="003D7E29"/>
    <w:rsid w:val="0040503F"/>
    <w:rsid w:val="00424E3E"/>
    <w:rsid w:val="00427C58"/>
    <w:rsid w:val="0048229A"/>
    <w:rsid w:val="004B5D3A"/>
    <w:rsid w:val="004D54D8"/>
    <w:rsid w:val="004F1D9C"/>
    <w:rsid w:val="00532FC3"/>
    <w:rsid w:val="005652A5"/>
    <w:rsid w:val="005808D5"/>
    <w:rsid w:val="005A3B1C"/>
    <w:rsid w:val="005B2175"/>
    <w:rsid w:val="005F262E"/>
    <w:rsid w:val="00607046"/>
    <w:rsid w:val="00616459"/>
    <w:rsid w:val="006302C2"/>
    <w:rsid w:val="00636303"/>
    <w:rsid w:val="00641452"/>
    <w:rsid w:val="00693346"/>
    <w:rsid w:val="006B6F6C"/>
    <w:rsid w:val="006C3692"/>
    <w:rsid w:val="006C7935"/>
    <w:rsid w:val="006F69BF"/>
    <w:rsid w:val="00732721"/>
    <w:rsid w:val="00760D14"/>
    <w:rsid w:val="007A2A2D"/>
    <w:rsid w:val="007A6C43"/>
    <w:rsid w:val="007C6244"/>
    <w:rsid w:val="00853445"/>
    <w:rsid w:val="008A26F1"/>
    <w:rsid w:val="008B13F4"/>
    <w:rsid w:val="008B7A1A"/>
    <w:rsid w:val="0091052E"/>
    <w:rsid w:val="00967AA4"/>
    <w:rsid w:val="009D2D2D"/>
    <w:rsid w:val="00A60D3D"/>
    <w:rsid w:val="00AA142B"/>
    <w:rsid w:val="00AB05F6"/>
    <w:rsid w:val="00AC0090"/>
    <w:rsid w:val="00AD6A20"/>
    <w:rsid w:val="00B6301A"/>
    <w:rsid w:val="00B73BE3"/>
    <w:rsid w:val="00B7509D"/>
    <w:rsid w:val="00BA7F2E"/>
    <w:rsid w:val="00BE0C7C"/>
    <w:rsid w:val="00C0451C"/>
    <w:rsid w:val="00C31558"/>
    <w:rsid w:val="00C35FC5"/>
    <w:rsid w:val="00C579D5"/>
    <w:rsid w:val="00CA414C"/>
    <w:rsid w:val="00CA5C04"/>
    <w:rsid w:val="00D079E0"/>
    <w:rsid w:val="00DC2F45"/>
    <w:rsid w:val="00E05920"/>
    <w:rsid w:val="00E11C28"/>
    <w:rsid w:val="00E37C75"/>
    <w:rsid w:val="00E84338"/>
    <w:rsid w:val="00EA03C8"/>
    <w:rsid w:val="00EA25BB"/>
    <w:rsid w:val="00EC343B"/>
    <w:rsid w:val="00F4010F"/>
    <w:rsid w:val="00F42D54"/>
    <w:rsid w:val="00F62387"/>
    <w:rsid w:val="00FC7C67"/>
    <w:rsid w:val="00FE2066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040C7"/>
  <w15:chartTrackingRefBased/>
  <w15:docId w15:val="{C1502859-0D30-466F-AF3F-BE5DF7CA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2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09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91ED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91ED5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42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4706/Istoria-tis-Technis_B-G-EPAL_html-apli/index.html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63229-E0F5-4CBA-BB3F-EF64A727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5207</Characters>
  <Application>Microsoft Office Word</Application>
  <DocSecurity>0</DocSecurity>
  <Lines>83</Lines>
  <Paragraphs>40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Σχετικά με την κατανόηση την περιγραφή και την ανάλυση των έργων τέχνης</vt:lpstr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Μαργαρίτα Γελαδά</dc:creator>
  <cp:keywords/>
  <dc:description/>
  <cp:lastModifiedBy>Μαργαρίτα Γελαδά</cp:lastModifiedBy>
  <cp:revision>2</cp:revision>
  <cp:lastPrinted>2024-09-27T17:44:00Z</cp:lastPrinted>
  <dcterms:created xsi:type="dcterms:W3CDTF">2024-10-03T19:48:00Z</dcterms:created>
  <dcterms:modified xsi:type="dcterms:W3CDTF">2024-10-03T19:48:00Z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3059ef0a-cac0-432b-9a7f-e63d151a54f6</vt:lpwstr>
  </property>
</Properties>
</file>