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B" w:rsidRDefault="00EC3AA9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Β λυκείου.</w:t>
      </w:r>
    </w:p>
    <w:p w:rsidR="00EC3AA9" w:rsidRDefault="00EC3AA9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Η ΣΥΝΕΝΤΕΥΞΗ.- ΧΑΡΑΚΤΗΡΙΣΤΙΚΑ.</w:t>
      </w:r>
    </w:p>
    <w:p w:rsidR="00EC3AA9" w:rsidRDefault="00EC3AA9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1 Είναι κείμενο με μικρή ή μεσαία έκταση. (Η μεγάλη συνέντευξη ονομάζεται «συνέντευξη ποταμός».</w:t>
      </w:r>
    </w:p>
    <w:p w:rsidR="00EC3AA9" w:rsidRDefault="00EC3AA9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2 Έχει τη μορφή διαλόγου με ερωτήσεις</w:t>
      </w:r>
      <w:r w:rsidR="00793295">
        <w:rPr>
          <w:sz w:val="28"/>
          <w:szCs w:val="28"/>
        </w:rPr>
        <w:t xml:space="preserve"> οι οποίες είναι σύντομες, διακριτικές, καίριες, προσανατολισμένες στο στόχο,</w:t>
      </w:r>
      <w:r>
        <w:rPr>
          <w:sz w:val="28"/>
          <w:szCs w:val="28"/>
        </w:rPr>
        <w:t xml:space="preserve"> περιεκτικές. Οι απαντήσεις είναι πιο αναλυτικές και στηρίζονται σε κάποια επιχειρηματολογία ή τεκμηρίωση.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3 Συνέντευξη παίρνουμε συνήθως από κάποιον επώνυμο.</w:t>
      </w:r>
      <w:r w:rsidR="000F1585">
        <w:rPr>
          <w:sz w:val="28"/>
          <w:szCs w:val="28"/>
        </w:rPr>
        <w:t xml:space="preserve"> (ποδοσφαιριστή, υπουργό, ηθοποιό, </w:t>
      </w:r>
      <w:proofErr w:type="spellStart"/>
      <w:r w:rsidR="000F1585">
        <w:rPr>
          <w:sz w:val="28"/>
          <w:szCs w:val="28"/>
        </w:rPr>
        <w:t>τραγουδιστήκλπ</w:t>
      </w:r>
      <w:proofErr w:type="spellEnd"/>
      <w:r w:rsidR="000F1585">
        <w:rPr>
          <w:sz w:val="28"/>
          <w:szCs w:val="28"/>
        </w:rPr>
        <w:t>).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4 Μπορεί να προβάλλει το έργο κάποιου συγγραφέα, σκηνοθέτη, καλλιτέχνη ή επιστήμονα κλπ.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5 Σε μία συνέντευξη λαμβάνουμε υπόψη το χρόνο, τον τόπο, το σκοπό, τους περιορισμούς.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6 Έχει στόχο την ενημέρωση, την κατάθεση απόψεων και πολλές φορές προβληματίζει.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7 Ασχολείται με συγκεκριμένο θέμα, αλλά μπορεί και να έχει γενικότερο ενδιαφέρον πχ. Βιογραφία.</w:t>
      </w:r>
    </w:p>
    <w:p w:rsidR="00DC696A" w:rsidRDefault="00DC696A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8 Κυριαρχεί</w:t>
      </w:r>
      <w:r w:rsidR="00A025F6">
        <w:rPr>
          <w:sz w:val="28"/>
          <w:szCs w:val="28"/>
        </w:rPr>
        <w:t xml:space="preserve"> η αναφορική λειτουργία της γλώσσας και η </w:t>
      </w:r>
      <w:proofErr w:type="spellStart"/>
      <w:r w:rsidR="00A025F6">
        <w:rPr>
          <w:sz w:val="28"/>
          <w:szCs w:val="28"/>
        </w:rPr>
        <w:t>μικροπερίοδος</w:t>
      </w:r>
      <w:proofErr w:type="spellEnd"/>
      <w:r w:rsidR="00A025F6">
        <w:rPr>
          <w:sz w:val="28"/>
          <w:szCs w:val="28"/>
        </w:rPr>
        <w:t xml:space="preserve"> λόγου.</w:t>
      </w:r>
    </w:p>
    <w:p w:rsidR="00A025F6" w:rsidRDefault="00A025F6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9 Δημοσιεύεται σε ιστοσελίδα, εφημερίδα, περιοδικό τηλεόραση, ραδιόφωνο.</w:t>
      </w:r>
    </w:p>
    <w:p w:rsidR="00A025F6" w:rsidRDefault="00A025F6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10 Η συνέντευξη έχει τίτλο, τα ονόματα όσων συμμετέχουν γράφονται στην αρχή τους.</w:t>
      </w:r>
    </w:p>
    <w:p w:rsidR="00A025F6" w:rsidRDefault="00A025F6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11 Επικρατεί το β ενικό – πληθυντικό πρόσωπο.</w:t>
      </w:r>
    </w:p>
    <w:p w:rsidR="00CD5B50" w:rsidRDefault="00CD5B50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12 Το ύφος  είναι απλό, κατανοητό, με προφορικό λόγο</w:t>
      </w:r>
      <w:r w:rsidR="00793295">
        <w:rPr>
          <w:sz w:val="28"/>
          <w:szCs w:val="28"/>
        </w:rPr>
        <w:t>, οικείο, Η συνέντευξη μάλιστα γίνεται σε φιλικό περιβάλλον και με ευγενικό τρόπο.</w:t>
      </w:r>
    </w:p>
    <w:p w:rsidR="00793295" w:rsidRDefault="00793295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13</w:t>
      </w:r>
      <w:r w:rsidR="00634F33">
        <w:rPr>
          <w:sz w:val="28"/>
          <w:szCs w:val="28"/>
        </w:rPr>
        <w:t xml:space="preserve"> Στην αρχή της συνέντευξης παρουσιάζεται το πρόσωπο που παίρνει τη συνέντευξη, το πρόσωπο από το οποίο παίρνεται, ενώ δηλώνεται το επάγγελμά του και ο λόγος για τον οποίο παραχωρείται.</w:t>
      </w:r>
    </w:p>
    <w:p w:rsidR="0015645F" w:rsidRPr="0015645F" w:rsidRDefault="0015645F" w:rsidP="00EC3AA9">
      <w:pPr>
        <w:ind w:hanging="567"/>
        <w:rPr>
          <w:sz w:val="28"/>
          <w:szCs w:val="28"/>
        </w:rPr>
      </w:pPr>
      <w:r>
        <w:rPr>
          <w:sz w:val="28"/>
          <w:szCs w:val="28"/>
        </w:rPr>
        <w:t>Ασκήσεις</w:t>
      </w:r>
      <w:r w:rsidRPr="0015645F">
        <w:rPr>
          <w:sz w:val="28"/>
          <w:szCs w:val="28"/>
        </w:rPr>
        <w:t xml:space="preserve">: </w:t>
      </w:r>
      <w:r>
        <w:rPr>
          <w:sz w:val="28"/>
          <w:szCs w:val="28"/>
        </w:rPr>
        <w:t>Να πάρετε σε 200-250 λέξεις συνέντευξη από κάποιο πρόσωπο που θαυμάζετε.</w:t>
      </w:r>
    </w:p>
    <w:p w:rsidR="000F1585" w:rsidRDefault="000F1585" w:rsidP="00EC3AA9">
      <w:pPr>
        <w:ind w:hanging="567"/>
        <w:rPr>
          <w:sz w:val="28"/>
          <w:szCs w:val="28"/>
        </w:rPr>
      </w:pPr>
    </w:p>
    <w:p w:rsidR="00DC696A" w:rsidRPr="00EC3AA9" w:rsidRDefault="00DC696A" w:rsidP="00EC3AA9">
      <w:pPr>
        <w:ind w:hanging="567"/>
        <w:rPr>
          <w:sz w:val="28"/>
          <w:szCs w:val="28"/>
        </w:rPr>
      </w:pPr>
    </w:p>
    <w:sectPr w:rsidR="00DC696A" w:rsidRPr="00EC3AA9" w:rsidSect="00EC3AA9">
      <w:pgSz w:w="11906" w:h="16838"/>
      <w:pgMar w:top="709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3AA9"/>
    <w:rsid w:val="000F1585"/>
    <w:rsid w:val="0015645F"/>
    <w:rsid w:val="00634F33"/>
    <w:rsid w:val="00793295"/>
    <w:rsid w:val="00A025F6"/>
    <w:rsid w:val="00BE6C0B"/>
    <w:rsid w:val="00CD5B50"/>
    <w:rsid w:val="00DC696A"/>
    <w:rsid w:val="00EC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124F-390D-4EFE-B6C0-DF070556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6</cp:revision>
  <cp:lastPrinted>2023-01-09T15:54:00Z</cp:lastPrinted>
  <dcterms:created xsi:type="dcterms:W3CDTF">2023-01-09T14:30:00Z</dcterms:created>
  <dcterms:modified xsi:type="dcterms:W3CDTF">2023-01-09T15:56:00Z</dcterms:modified>
</cp:coreProperties>
</file>