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0A" w:rsidRDefault="008E550A" w:rsidP="00C156AB">
      <w:pPr>
        <w:pStyle w:val="a4"/>
      </w:pPr>
      <w:r>
        <w:t>ΑΣΚΗΣΕΙΣ ΣΤΟΥΣ ΤΡΟΠΟΥΣ ΑΝΑΠΤΥΞΗΣ ΤΩΝ ΠΑΡΑΓΡΑΦΩΝ</w:t>
      </w:r>
      <w:r w:rsidR="00076DC7">
        <w:t>.</w:t>
      </w:r>
    </w:p>
    <w:p w:rsidR="00E0057E" w:rsidRPr="00AF2D31" w:rsidRDefault="00076DC7" w:rsidP="00DB76AE">
      <w:pPr>
        <w:pStyle w:val="a3"/>
        <w:ind w:left="360"/>
        <w:jc w:val="both"/>
        <w:rPr>
          <w:color w:val="FF0000"/>
          <w:sz w:val="32"/>
          <w:szCs w:val="32"/>
        </w:rPr>
      </w:pPr>
      <w:r w:rsidRPr="00E778E1">
        <w:rPr>
          <w:color w:val="FF0000"/>
          <w:sz w:val="32"/>
          <w:szCs w:val="32"/>
        </w:rPr>
        <w:t xml:space="preserve">ΝΑ ΒΡΕΙΤΕ ΤΟΥΣ ΤΡΟΠΟΥΣ ΜΕ ΤΟΥΣ </w:t>
      </w:r>
      <w:r w:rsidRPr="00AF2D31">
        <w:rPr>
          <w:color w:val="FF0000"/>
          <w:sz w:val="32"/>
          <w:szCs w:val="32"/>
        </w:rPr>
        <w:t>ΟΠ</w:t>
      </w:r>
      <w:r w:rsidR="00AF2D31">
        <w:rPr>
          <w:color w:val="FF0000"/>
          <w:sz w:val="32"/>
          <w:szCs w:val="32"/>
        </w:rPr>
        <w:t>Ο</w:t>
      </w:r>
      <w:r w:rsidRPr="00AF2D31">
        <w:rPr>
          <w:color w:val="FF0000"/>
          <w:sz w:val="32"/>
          <w:szCs w:val="32"/>
        </w:rPr>
        <w:t>ΙΟΥΣ</w:t>
      </w:r>
      <w:r w:rsidRPr="00E778E1">
        <w:rPr>
          <w:color w:val="FF0000"/>
          <w:sz w:val="32"/>
          <w:szCs w:val="32"/>
        </w:rPr>
        <w:t xml:space="preserve"> ΑΝΑΠΤΥΣΣΟΝΤΑΙ ΟΙ ΠΑΡΑΚΑΤΩ ΠΑΡΑΓΡΑΦΟΙ:</w:t>
      </w:r>
    </w:p>
    <w:p w:rsidR="00DB76AE" w:rsidRPr="00AF2D31" w:rsidRDefault="00DB76AE" w:rsidP="00DB76AE">
      <w:pPr>
        <w:pStyle w:val="a3"/>
        <w:ind w:left="360"/>
        <w:jc w:val="both"/>
      </w:pPr>
    </w:p>
    <w:p w:rsidR="007C6315" w:rsidRPr="008F479C" w:rsidRDefault="00DB76AE" w:rsidP="0071070B">
      <w:pPr>
        <w:jc w:val="both"/>
        <w:rPr>
          <w:sz w:val="24"/>
          <w:szCs w:val="24"/>
        </w:rPr>
      </w:pPr>
      <w:r w:rsidRPr="00DB76AE">
        <w:t xml:space="preserve">1 </w:t>
      </w:r>
      <w:r>
        <w:rPr>
          <w:sz w:val="24"/>
          <w:szCs w:val="24"/>
          <w:lang w:val="en-US"/>
        </w:rPr>
        <w:t>O</w:t>
      </w:r>
      <w:r w:rsidR="004767FC">
        <w:rPr>
          <w:sz w:val="24"/>
          <w:szCs w:val="24"/>
        </w:rPr>
        <w:t>ι Έλληνες είμα</w:t>
      </w:r>
      <w:r>
        <w:rPr>
          <w:sz w:val="24"/>
          <w:szCs w:val="24"/>
        </w:rPr>
        <w:t>στε φιλότιμος λαός αλλά ήταν έως τώρα τόσο εξαιρετική  η</w:t>
      </w:r>
      <w:r w:rsidR="00E0057E" w:rsidRPr="00E0057E">
        <w:rPr>
          <w:sz w:val="24"/>
          <w:szCs w:val="24"/>
        </w:rPr>
        <w:t xml:space="preserve">   </w:t>
      </w:r>
      <w:r w:rsidR="003624AE">
        <w:rPr>
          <w:sz w:val="24"/>
          <w:szCs w:val="24"/>
        </w:rPr>
        <w:t xml:space="preserve">φιλοτιμία μας </w:t>
      </w:r>
      <w:r w:rsidR="006142BB">
        <w:rPr>
          <w:sz w:val="24"/>
          <w:szCs w:val="24"/>
        </w:rPr>
        <w:t xml:space="preserve"> </w:t>
      </w:r>
      <w:r w:rsidR="003624AE">
        <w:rPr>
          <w:sz w:val="24"/>
          <w:szCs w:val="24"/>
        </w:rPr>
        <w:t>να φανούμε πολιτισμένοι στους Ευρωπαίους, ώστε φροντίσαμε να καλύψουμε κάθε ατομική μας εκδήλωση με βερνίκι ευρωπαϊκό. Στην πολιτική και κοινωνική μας ζωή, στα γράμματα στις τέχνες</w:t>
      </w:r>
      <w:r w:rsidR="00A24EA2">
        <w:rPr>
          <w:sz w:val="24"/>
          <w:szCs w:val="24"/>
        </w:rPr>
        <w:t>, εμφανιζόμαστε ετερόφωτοι.</w:t>
      </w:r>
      <w:r w:rsidR="007C6315">
        <w:rPr>
          <w:sz w:val="24"/>
          <w:szCs w:val="24"/>
        </w:rPr>
        <w:t xml:space="preserve"> Και το αποτέλεσμα είναι μοιραίο</w:t>
      </w:r>
      <w:r w:rsidR="007C6315" w:rsidRPr="00F51FE9">
        <w:rPr>
          <w:sz w:val="24"/>
          <w:szCs w:val="24"/>
        </w:rPr>
        <w:t>:</w:t>
      </w:r>
      <w:r w:rsidR="007C6315">
        <w:rPr>
          <w:sz w:val="24"/>
          <w:szCs w:val="24"/>
        </w:rPr>
        <w:t xml:space="preserve"> Χάσαμε οι ί</w:t>
      </w:r>
      <w:r w:rsidR="00F51FE9">
        <w:rPr>
          <w:sz w:val="24"/>
          <w:szCs w:val="24"/>
        </w:rPr>
        <w:t xml:space="preserve">διοι κάθε αγνότητα, μαραίνοντας με ψευτιές την ύπαρξη μας, ενώ εξάλλου στα μάτια των ξένων παρουσιαζόμαστε ως λαός </w:t>
      </w:r>
      <w:r w:rsidR="0071070B" w:rsidRPr="0071070B">
        <w:rPr>
          <w:sz w:val="24"/>
          <w:szCs w:val="24"/>
        </w:rPr>
        <w:t xml:space="preserve"> </w:t>
      </w:r>
      <w:r w:rsidR="00F51FE9">
        <w:rPr>
          <w:sz w:val="24"/>
          <w:szCs w:val="24"/>
        </w:rPr>
        <w:t>χωρίς ενδιαφ</w:t>
      </w:r>
      <w:r w:rsidR="00F11DCB">
        <w:rPr>
          <w:sz w:val="24"/>
          <w:szCs w:val="24"/>
        </w:rPr>
        <w:t>έρον κατά την έκφραση του κόμη</w:t>
      </w:r>
      <w:r w:rsidR="00F51FE9">
        <w:rPr>
          <w:sz w:val="24"/>
          <w:szCs w:val="24"/>
        </w:rPr>
        <w:t xml:space="preserve"> </w:t>
      </w:r>
      <w:proofErr w:type="spellStart"/>
      <w:r w:rsidR="00F51FE9">
        <w:rPr>
          <w:sz w:val="24"/>
          <w:szCs w:val="24"/>
        </w:rPr>
        <w:t>Κάυζερλιγκ</w:t>
      </w:r>
      <w:proofErr w:type="spellEnd"/>
      <w:r w:rsidRPr="00DB76AE">
        <w:rPr>
          <w:sz w:val="24"/>
          <w:szCs w:val="24"/>
        </w:rPr>
        <w:t>&gt;&gt;</w:t>
      </w:r>
      <w:r w:rsidR="00536A11">
        <w:rPr>
          <w:sz w:val="24"/>
          <w:szCs w:val="24"/>
        </w:rPr>
        <w:t>.</w:t>
      </w:r>
      <w:r w:rsidR="00F51FE9">
        <w:rPr>
          <w:sz w:val="24"/>
          <w:szCs w:val="24"/>
        </w:rPr>
        <w:t xml:space="preserve"> </w:t>
      </w:r>
    </w:p>
    <w:p w:rsidR="00890138" w:rsidRDefault="00890138" w:rsidP="007C6315">
      <w:pPr>
        <w:spacing w:line="240" w:lineRule="auto"/>
        <w:jc w:val="both"/>
        <w:rPr>
          <w:sz w:val="24"/>
          <w:szCs w:val="24"/>
        </w:rPr>
      </w:pPr>
      <w:r>
        <w:rPr>
          <w:sz w:val="24"/>
          <w:szCs w:val="24"/>
        </w:rPr>
        <w:t>ΤΡ</w:t>
      </w:r>
      <w:r w:rsidR="0009622F">
        <w:rPr>
          <w:sz w:val="24"/>
          <w:szCs w:val="24"/>
        </w:rPr>
        <w:t>ΟΠ</w:t>
      </w:r>
      <w:r>
        <w:rPr>
          <w:sz w:val="24"/>
          <w:szCs w:val="24"/>
        </w:rPr>
        <w:t>ΟΣ ΑΝΑΠΥΤΞΗΣ</w:t>
      </w:r>
      <w:r w:rsidRPr="00890138">
        <w:rPr>
          <w:sz w:val="24"/>
          <w:szCs w:val="24"/>
        </w:rPr>
        <w:t>:</w:t>
      </w:r>
    </w:p>
    <w:p w:rsidR="00890138" w:rsidRDefault="00890138" w:rsidP="007C6315">
      <w:pPr>
        <w:spacing w:line="240" w:lineRule="auto"/>
        <w:jc w:val="both"/>
        <w:rPr>
          <w:sz w:val="24"/>
          <w:szCs w:val="24"/>
        </w:rPr>
      </w:pPr>
      <w:r>
        <w:rPr>
          <w:sz w:val="24"/>
          <w:szCs w:val="24"/>
        </w:rPr>
        <w:t>2 Υλισμός είναι η φιλοσοφική τάση, που θεωρεί πρωτεύον την ύλη και τη νόηση ως δευτερεύον. Στηρίζεται στη στην επιστήμη και ιδιαίτερα στις φυσικές επιστήμες.</w:t>
      </w:r>
    </w:p>
    <w:p w:rsidR="00890138" w:rsidRPr="0009622F" w:rsidRDefault="0009622F" w:rsidP="007C6315">
      <w:pPr>
        <w:spacing w:line="240" w:lineRule="auto"/>
        <w:jc w:val="both"/>
        <w:rPr>
          <w:sz w:val="24"/>
          <w:szCs w:val="24"/>
        </w:rPr>
      </w:pPr>
      <w:r>
        <w:rPr>
          <w:sz w:val="24"/>
          <w:szCs w:val="24"/>
        </w:rPr>
        <w:t>ΤΡΟΠΟΣ ΑΝΑΠΤΥΞΗΣ</w:t>
      </w:r>
      <w:r w:rsidRPr="0009622F">
        <w:rPr>
          <w:sz w:val="24"/>
          <w:szCs w:val="24"/>
        </w:rPr>
        <w:t>:</w:t>
      </w:r>
    </w:p>
    <w:p w:rsidR="00C16203" w:rsidRDefault="0009622F" w:rsidP="007C6315">
      <w:pPr>
        <w:spacing w:line="240" w:lineRule="auto"/>
        <w:jc w:val="both"/>
        <w:rPr>
          <w:sz w:val="24"/>
          <w:szCs w:val="24"/>
        </w:rPr>
      </w:pPr>
      <w:r>
        <w:rPr>
          <w:sz w:val="24"/>
          <w:szCs w:val="24"/>
        </w:rPr>
        <w:t>3</w:t>
      </w:r>
      <w:r w:rsidR="00D626D7">
        <w:rPr>
          <w:sz w:val="24"/>
          <w:szCs w:val="24"/>
        </w:rPr>
        <w:t xml:space="preserve"> </w:t>
      </w:r>
      <w:r>
        <w:rPr>
          <w:sz w:val="24"/>
          <w:szCs w:val="24"/>
        </w:rPr>
        <w:t>Διανύει σήμερα</w:t>
      </w:r>
      <w:r w:rsidR="00BB1D49">
        <w:rPr>
          <w:sz w:val="24"/>
          <w:szCs w:val="24"/>
        </w:rPr>
        <w:t xml:space="preserve"> </w:t>
      </w:r>
      <w:r>
        <w:rPr>
          <w:sz w:val="24"/>
          <w:szCs w:val="24"/>
        </w:rPr>
        <w:t>ανθρωπότητα μία περίοδο κοινωνικής αβεβαιότητας ρευστότητας και αστάθειας. Η έντονη ανησυχία, το υπαρξιακό άγχος και η αγωνία, συμπιέζουν τη ψυχή του ανθρώπου</w:t>
      </w:r>
      <w:r w:rsidR="00DF527B">
        <w:rPr>
          <w:sz w:val="24"/>
          <w:szCs w:val="24"/>
        </w:rPr>
        <w:t xml:space="preserve"> και συσκοτίζουν</w:t>
      </w:r>
      <w:r w:rsidR="003B51F6">
        <w:rPr>
          <w:sz w:val="24"/>
          <w:szCs w:val="24"/>
        </w:rPr>
        <w:t xml:space="preserve"> τη σκέψη</w:t>
      </w:r>
      <w:r w:rsidR="0099790A">
        <w:rPr>
          <w:sz w:val="24"/>
          <w:szCs w:val="24"/>
        </w:rPr>
        <w:t xml:space="preserve">. Ρευστότητα συνειδήσεων, ελαφριά αντίληψη του καθήκοντος, έλλειψη ανάτασης της ψυχής και του νου, είναι το θλιβερό κατάντημα </w:t>
      </w:r>
      <w:r w:rsidR="00C16203">
        <w:rPr>
          <w:sz w:val="24"/>
          <w:szCs w:val="24"/>
        </w:rPr>
        <w:t>των περισσοτέρων κοινωνιών.</w:t>
      </w:r>
    </w:p>
    <w:p w:rsidR="00C16203" w:rsidRDefault="00C16203" w:rsidP="007C6315">
      <w:pPr>
        <w:spacing w:line="240" w:lineRule="auto"/>
        <w:jc w:val="both"/>
        <w:rPr>
          <w:sz w:val="24"/>
          <w:szCs w:val="24"/>
        </w:rPr>
      </w:pPr>
      <w:r>
        <w:rPr>
          <w:sz w:val="24"/>
          <w:szCs w:val="24"/>
        </w:rPr>
        <w:t>ΤΡΟΠΟΣ ΑΝΑΠΤΥΞΗΣ</w:t>
      </w:r>
      <w:r w:rsidRPr="008F479C">
        <w:rPr>
          <w:sz w:val="24"/>
          <w:szCs w:val="24"/>
        </w:rPr>
        <w:t>:</w:t>
      </w:r>
    </w:p>
    <w:p w:rsidR="00BB4A15" w:rsidRPr="007E310D" w:rsidRDefault="00C16203" w:rsidP="007C6315">
      <w:pPr>
        <w:spacing w:line="240" w:lineRule="auto"/>
        <w:jc w:val="both"/>
        <w:rPr>
          <w:sz w:val="24"/>
          <w:szCs w:val="24"/>
        </w:rPr>
      </w:pPr>
      <w:r>
        <w:rPr>
          <w:sz w:val="24"/>
          <w:szCs w:val="24"/>
        </w:rPr>
        <w:t>4 Η ελληνική φιλοσοφική έρευνα πέρασε 4 φάσεις, όσες και οι περίοδοι της αρχαίας ελληνικής φιλοσοφίας</w:t>
      </w:r>
      <w:r w:rsidRPr="00C16203">
        <w:rPr>
          <w:sz w:val="24"/>
          <w:szCs w:val="24"/>
        </w:rPr>
        <w:t>:</w:t>
      </w:r>
      <w:r>
        <w:rPr>
          <w:sz w:val="24"/>
          <w:szCs w:val="24"/>
        </w:rPr>
        <w:t xml:space="preserve"> Προσωκρατική περίοδος</w:t>
      </w:r>
      <w:r w:rsidRPr="00C16203">
        <w:rPr>
          <w:sz w:val="24"/>
          <w:szCs w:val="24"/>
        </w:rPr>
        <w:t>:</w:t>
      </w:r>
      <w:r>
        <w:rPr>
          <w:sz w:val="24"/>
          <w:szCs w:val="24"/>
        </w:rPr>
        <w:t xml:space="preserve"> Η φιλοσοφική έρευνα αναζητεί την αρχή του κόσμου στις φυσικές αιτίες, </w:t>
      </w:r>
      <w:proofErr w:type="spellStart"/>
      <w:r>
        <w:rPr>
          <w:sz w:val="24"/>
          <w:szCs w:val="24"/>
        </w:rPr>
        <w:t>γι΄αυτό</w:t>
      </w:r>
      <w:proofErr w:type="spellEnd"/>
      <w:r>
        <w:rPr>
          <w:sz w:val="24"/>
          <w:szCs w:val="24"/>
        </w:rPr>
        <w:t xml:space="preserve"> και η περίοδος αυτή ονομάζεται φυσιοκρατική. Σωκρατική πε</w:t>
      </w:r>
      <w:r w:rsidR="003F4076">
        <w:rPr>
          <w:sz w:val="24"/>
          <w:szCs w:val="24"/>
        </w:rPr>
        <w:t>ρίοδος: Η φιλοσοφική έρευνα στρέφεται προς τον άνθρωπο και την αρχή του κόσμου αναζητεί στην ιδέα. Περίοδος ελληνιστικών χρόνων</w:t>
      </w:r>
      <w:r w:rsidR="003F4076" w:rsidRPr="002E6B03">
        <w:rPr>
          <w:sz w:val="24"/>
          <w:szCs w:val="24"/>
        </w:rPr>
        <w:t>:</w:t>
      </w:r>
      <w:r w:rsidR="003F4076">
        <w:rPr>
          <w:sz w:val="24"/>
          <w:szCs w:val="24"/>
        </w:rPr>
        <w:t xml:space="preserve"> φιλοσοφία </w:t>
      </w:r>
      <w:proofErr w:type="spellStart"/>
      <w:r w:rsidR="003F4076">
        <w:rPr>
          <w:sz w:val="24"/>
          <w:szCs w:val="24"/>
        </w:rPr>
        <w:t>Στωϊκών</w:t>
      </w:r>
      <w:proofErr w:type="spellEnd"/>
      <w:r w:rsidR="003F4076">
        <w:rPr>
          <w:sz w:val="24"/>
          <w:szCs w:val="24"/>
        </w:rPr>
        <w:t xml:space="preserve">, </w:t>
      </w:r>
      <w:proofErr w:type="spellStart"/>
      <w:r w:rsidR="003F4076">
        <w:rPr>
          <w:sz w:val="24"/>
          <w:szCs w:val="24"/>
        </w:rPr>
        <w:t>Επικούριων</w:t>
      </w:r>
      <w:proofErr w:type="spellEnd"/>
      <w:r w:rsidR="003F4076">
        <w:rPr>
          <w:sz w:val="24"/>
          <w:szCs w:val="24"/>
        </w:rPr>
        <w:t xml:space="preserve">, και Κυρηναϊκή </w:t>
      </w:r>
      <w:r w:rsidR="002E6B03">
        <w:rPr>
          <w:sz w:val="24"/>
          <w:szCs w:val="24"/>
        </w:rPr>
        <w:t>φιλοσοφία. Περίοδος</w:t>
      </w:r>
      <w:r w:rsidR="00F11DCB">
        <w:rPr>
          <w:sz w:val="24"/>
          <w:szCs w:val="24"/>
        </w:rPr>
        <w:t xml:space="preserve"> Ρωμαϊκών χρόνων</w:t>
      </w:r>
      <w:r w:rsidR="002F4317" w:rsidRPr="002F4317">
        <w:rPr>
          <w:sz w:val="24"/>
          <w:szCs w:val="24"/>
        </w:rPr>
        <w:t>:</w:t>
      </w:r>
      <w:r w:rsidR="007E310D" w:rsidRPr="007E310D">
        <w:rPr>
          <w:sz w:val="24"/>
          <w:szCs w:val="24"/>
        </w:rPr>
        <w:t xml:space="preserve"> </w:t>
      </w:r>
      <w:r w:rsidR="007E310D">
        <w:rPr>
          <w:sz w:val="24"/>
          <w:szCs w:val="24"/>
        </w:rPr>
        <w:t xml:space="preserve">Νέα </w:t>
      </w:r>
      <w:proofErr w:type="spellStart"/>
      <w:r w:rsidR="002E6B03">
        <w:rPr>
          <w:sz w:val="24"/>
          <w:szCs w:val="24"/>
        </w:rPr>
        <w:t>Στωϊκή</w:t>
      </w:r>
      <w:proofErr w:type="spellEnd"/>
      <w:r w:rsidR="002E6B03">
        <w:rPr>
          <w:sz w:val="24"/>
          <w:szCs w:val="24"/>
        </w:rPr>
        <w:t xml:space="preserve"> φιλοσοφία,</w:t>
      </w:r>
      <w:r w:rsidR="005E7814">
        <w:rPr>
          <w:sz w:val="24"/>
          <w:szCs w:val="24"/>
        </w:rPr>
        <w:t xml:space="preserve"> Νέο</w:t>
      </w:r>
      <w:r w:rsidR="007D7963" w:rsidRPr="007D7963">
        <w:rPr>
          <w:sz w:val="24"/>
          <w:szCs w:val="24"/>
        </w:rPr>
        <w:t>-</w:t>
      </w:r>
      <w:r w:rsidR="005E7814">
        <w:rPr>
          <w:sz w:val="24"/>
          <w:szCs w:val="24"/>
        </w:rPr>
        <w:t>Πυθαγόρειοι</w:t>
      </w:r>
      <w:r w:rsidR="00BB4A15">
        <w:rPr>
          <w:sz w:val="24"/>
          <w:szCs w:val="24"/>
        </w:rPr>
        <w:t>, Νεοπλατωνικοί φιλόσοφοι</w:t>
      </w:r>
      <w:r w:rsidR="00BB4A15" w:rsidRPr="00BB4A15">
        <w:rPr>
          <w:sz w:val="24"/>
          <w:szCs w:val="24"/>
        </w:rPr>
        <w:t>.</w:t>
      </w:r>
    </w:p>
    <w:p w:rsidR="00D626D7" w:rsidRDefault="005E7814" w:rsidP="007C6315">
      <w:pPr>
        <w:spacing w:line="240" w:lineRule="auto"/>
        <w:jc w:val="both"/>
        <w:rPr>
          <w:sz w:val="24"/>
          <w:szCs w:val="24"/>
        </w:rPr>
      </w:pPr>
      <w:r>
        <w:rPr>
          <w:sz w:val="24"/>
          <w:szCs w:val="24"/>
        </w:rPr>
        <w:t xml:space="preserve"> </w:t>
      </w:r>
      <w:r w:rsidR="00BB4A15">
        <w:rPr>
          <w:sz w:val="24"/>
          <w:szCs w:val="24"/>
        </w:rPr>
        <w:t>ΤΡΟΠΟΣ ΑΝΑΠΤΥΞΗΣ</w:t>
      </w:r>
      <w:r w:rsidR="00BB4A15" w:rsidRPr="008F479C">
        <w:rPr>
          <w:sz w:val="24"/>
          <w:szCs w:val="24"/>
        </w:rPr>
        <w:t>:</w:t>
      </w:r>
      <w:r>
        <w:rPr>
          <w:sz w:val="24"/>
          <w:szCs w:val="24"/>
        </w:rPr>
        <w:t xml:space="preserve">                     </w:t>
      </w:r>
      <w:r w:rsidR="00C16203">
        <w:rPr>
          <w:sz w:val="24"/>
          <w:szCs w:val="24"/>
        </w:rPr>
        <w:t xml:space="preserve"> </w:t>
      </w:r>
      <w:r w:rsidR="00D626D7">
        <w:rPr>
          <w:sz w:val="24"/>
          <w:szCs w:val="24"/>
        </w:rPr>
        <w:t xml:space="preserve">                                                                                           </w:t>
      </w:r>
    </w:p>
    <w:p w:rsidR="00A24EA2" w:rsidRDefault="008F479C" w:rsidP="00D626D7">
      <w:pPr>
        <w:ind w:left="-113"/>
        <w:rPr>
          <w:sz w:val="24"/>
          <w:szCs w:val="24"/>
        </w:rPr>
      </w:pPr>
      <w:r w:rsidRPr="008F479C">
        <w:rPr>
          <w:sz w:val="24"/>
          <w:szCs w:val="24"/>
        </w:rPr>
        <w:t xml:space="preserve">  5 </w:t>
      </w:r>
      <w:r>
        <w:rPr>
          <w:sz w:val="24"/>
          <w:szCs w:val="24"/>
          <w:lang w:val="en-US"/>
        </w:rPr>
        <w:t>O</w:t>
      </w:r>
      <w:r w:rsidRPr="008F479C">
        <w:rPr>
          <w:sz w:val="24"/>
          <w:szCs w:val="24"/>
        </w:rPr>
        <w:t xml:space="preserve"> </w:t>
      </w:r>
      <w:r>
        <w:rPr>
          <w:sz w:val="24"/>
          <w:szCs w:val="24"/>
        </w:rPr>
        <w:t>Σωκράτης μπορεί να συγκριθεί με το Χριστό. Και οι δύο δεν έγραψαν τίποτα.  Ό</w:t>
      </w:r>
      <w:r w:rsidR="00902BAF">
        <w:rPr>
          <w:sz w:val="24"/>
          <w:szCs w:val="24"/>
        </w:rPr>
        <w:t>,</w:t>
      </w:r>
      <w:r>
        <w:rPr>
          <w:sz w:val="24"/>
          <w:szCs w:val="24"/>
        </w:rPr>
        <w:t xml:space="preserve">     τι  ξέρουμε για το Σωκράτη, το γνωρίζουμε</w:t>
      </w:r>
      <w:r w:rsidR="00902BAF">
        <w:rPr>
          <w:sz w:val="24"/>
          <w:szCs w:val="24"/>
        </w:rPr>
        <w:t xml:space="preserve"> από τον Πλάτωνα και </w:t>
      </w:r>
      <w:proofErr w:type="spellStart"/>
      <w:r w:rsidR="00902BAF">
        <w:rPr>
          <w:sz w:val="24"/>
          <w:szCs w:val="24"/>
        </w:rPr>
        <w:t>ό,τι</w:t>
      </w:r>
      <w:proofErr w:type="spellEnd"/>
      <w:r w:rsidR="00902BAF">
        <w:rPr>
          <w:sz w:val="24"/>
          <w:szCs w:val="24"/>
        </w:rPr>
        <w:t xml:space="preserve"> ξέρουμε για το Χριστό από τους μαθητές του. Ένας ευρύς </w:t>
      </w:r>
      <w:r w:rsidR="00EA5FEE">
        <w:rPr>
          <w:sz w:val="24"/>
          <w:szCs w:val="24"/>
        </w:rPr>
        <w:t xml:space="preserve"> κύκλος μαθητών περιστοίχιζε και του</w:t>
      </w:r>
      <w:r w:rsidR="002F4317">
        <w:rPr>
          <w:sz w:val="24"/>
          <w:szCs w:val="24"/>
        </w:rPr>
        <w:t xml:space="preserve">ς δύο. Κήρυξαν αμφότεροι την </w:t>
      </w:r>
      <w:proofErr w:type="spellStart"/>
      <w:r w:rsidR="002F4317">
        <w:rPr>
          <w:sz w:val="24"/>
          <w:szCs w:val="24"/>
        </w:rPr>
        <w:t>ανε</w:t>
      </w:r>
      <w:r w:rsidR="00EA5FEE">
        <w:rPr>
          <w:sz w:val="24"/>
          <w:szCs w:val="24"/>
        </w:rPr>
        <w:t>ξιθρησκεία</w:t>
      </w:r>
      <w:proofErr w:type="spellEnd"/>
      <w:r w:rsidR="003468BA" w:rsidRPr="003468BA">
        <w:rPr>
          <w:sz w:val="24"/>
          <w:szCs w:val="24"/>
        </w:rPr>
        <w:t xml:space="preserve"> </w:t>
      </w:r>
      <w:r w:rsidR="003468BA">
        <w:rPr>
          <w:sz w:val="24"/>
          <w:szCs w:val="24"/>
        </w:rPr>
        <w:t xml:space="preserve">και την αλήθεια και καταδικάστηκαν </w:t>
      </w:r>
      <w:r w:rsidR="003468BA">
        <w:rPr>
          <w:sz w:val="24"/>
          <w:szCs w:val="24"/>
        </w:rPr>
        <w:lastRenderedPageBreak/>
        <w:t>αμφότεροι σε θάνατο, αφού πέρασαν από δικαστήριο. Τέλος συγχώρεσαν</w:t>
      </w:r>
      <w:r w:rsidR="003468BA" w:rsidRPr="003468BA">
        <w:rPr>
          <w:sz w:val="24"/>
          <w:szCs w:val="24"/>
        </w:rPr>
        <w:t xml:space="preserve"> “</w:t>
      </w:r>
      <w:r w:rsidR="003468BA">
        <w:rPr>
          <w:sz w:val="24"/>
          <w:szCs w:val="24"/>
        </w:rPr>
        <w:t xml:space="preserve"> τους φονιάδες τους </w:t>
      </w:r>
      <w:r w:rsidR="003468BA" w:rsidRPr="003468BA">
        <w:rPr>
          <w:sz w:val="24"/>
          <w:szCs w:val="24"/>
        </w:rPr>
        <w:t>“</w:t>
      </w:r>
      <w:r w:rsidR="003468BA">
        <w:rPr>
          <w:sz w:val="24"/>
          <w:szCs w:val="24"/>
        </w:rPr>
        <w:t xml:space="preserve">, γιατί από άγνοια έκαναν </w:t>
      </w:r>
      <w:proofErr w:type="spellStart"/>
      <w:r w:rsidR="003468BA">
        <w:rPr>
          <w:sz w:val="24"/>
          <w:szCs w:val="24"/>
        </w:rPr>
        <w:t>ό,τι</w:t>
      </w:r>
      <w:proofErr w:type="spellEnd"/>
      <w:r w:rsidR="003468BA">
        <w:rPr>
          <w:sz w:val="24"/>
          <w:szCs w:val="24"/>
        </w:rPr>
        <w:t xml:space="preserve"> έκαναν.</w:t>
      </w:r>
    </w:p>
    <w:p w:rsidR="003468BA" w:rsidRPr="0071070B" w:rsidRDefault="003468BA" w:rsidP="00D626D7">
      <w:pPr>
        <w:ind w:left="-113"/>
        <w:rPr>
          <w:sz w:val="24"/>
          <w:szCs w:val="24"/>
        </w:rPr>
      </w:pPr>
      <w:r>
        <w:rPr>
          <w:sz w:val="24"/>
          <w:szCs w:val="24"/>
        </w:rPr>
        <w:t>ΤΡΟΠΟΣ ΑΝΑΠΤΥΞΗΣ</w:t>
      </w:r>
      <w:r w:rsidR="006142BB" w:rsidRPr="0071070B">
        <w:rPr>
          <w:sz w:val="24"/>
          <w:szCs w:val="24"/>
        </w:rPr>
        <w:t>:</w:t>
      </w:r>
    </w:p>
    <w:p w:rsidR="00FF77E7" w:rsidRDefault="0071070B" w:rsidP="008F64F9">
      <w:pPr>
        <w:spacing w:line="240" w:lineRule="auto"/>
        <w:ind w:left="-113"/>
        <w:rPr>
          <w:sz w:val="24"/>
          <w:szCs w:val="24"/>
        </w:rPr>
      </w:pPr>
      <w:r w:rsidRPr="0071070B">
        <w:rPr>
          <w:sz w:val="24"/>
          <w:szCs w:val="24"/>
        </w:rPr>
        <w:t>6</w:t>
      </w:r>
      <w:r w:rsidR="004C3B36">
        <w:rPr>
          <w:sz w:val="24"/>
          <w:szCs w:val="24"/>
        </w:rPr>
        <w:t xml:space="preserve"> &lt;&lt;</w:t>
      </w:r>
      <w:r w:rsidRPr="0071070B">
        <w:rPr>
          <w:sz w:val="24"/>
          <w:szCs w:val="24"/>
        </w:rPr>
        <w:t xml:space="preserve"> </w:t>
      </w:r>
      <w:r>
        <w:rPr>
          <w:sz w:val="24"/>
          <w:szCs w:val="24"/>
        </w:rPr>
        <w:t xml:space="preserve"> Πίσω από εκδηλώσεις που </w:t>
      </w:r>
      <w:proofErr w:type="spellStart"/>
      <w:r>
        <w:rPr>
          <w:sz w:val="24"/>
          <w:szCs w:val="24"/>
        </w:rPr>
        <w:t>σ΄έναν</w:t>
      </w:r>
      <w:proofErr w:type="spellEnd"/>
      <w:r>
        <w:rPr>
          <w:sz w:val="24"/>
          <w:szCs w:val="24"/>
        </w:rPr>
        <w:t xml:space="preserve"> πολιτισμένο λαό και τον εξελιγμένο πνευματικά άνθρωπο με αξιολογικά διαφοροποιημένη συνείδηση</w:t>
      </w:r>
      <w:r w:rsidR="00293950">
        <w:rPr>
          <w:sz w:val="24"/>
          <w:szCs w:val="24"/>
        </w:rPr>
        <w:t xml:space="preserve"> χαρακτηρίζονται αισθητικές, κρύβονται για τον πρωτόγονο, διαθέσεις το περισσότερο αναισθ</w:t>
      </w:r>
      <w:r w:rsidR="008F64F9">
        <w:rPr>
          <w:sz w:val="24"/>
          <w:szCs w:val="24"/>
        </w:rPr>
        <w:t xml:space="preserve">ητικές.                                                                                                                                                  </w:t>
      </w:r>
      <w:r w:rsidR="00293950">
        <w:rPr>
          <w:sz w:val="24"/>
          <w:szCs w:val="24"/>
        </w:rPr>
        <w:t xml:space="preserve">                </w:t>
      </w:r>
      <w:r w:rsidR="00DB05F8">
        <w:rPr>
          <w:sz w:val="24"/>
          <w:szCs w:val="24"/>
        </w:rPr>
        <w:t xml:space="preserve"> </w:t>
      </w:r>
      <w:r w:rsidR="008F64F9">
        <w:rPr>
          <w:sz w:val="24"/>
          <w:szCs w:val="24"/>
        </w:rPr>
        <w:t xml:space="preserve">  </w:t>
      </w:r>
      <w:r w:rsidR="00DB05F8">
        <w:rPr>
          <w:sz w:val="24"/>
          <w:szCs w:val="24"/>
        </w:rPr>
        <w:t xml:space="preserve">  Ο</w:t>
      </w:r>
      <w:r w:rsidR="008F64F9">
        <w:rPr>
          <w:sz w:val="24"/>
          <w:szCs w:val="24"/>
        </w:rPr>
        <w:t>ι</w:t>
      </w:r>
      <w:r w:rsidR="00DB05F8">
        <w:rPr>
          <w:sz w:val="24"/>
          <w:szCs w:val="24"/>
        </w:rPr>
        <w:t xml:space="preserve"> πρωτόγονοι βάφονται, σημαδεύουν το κορμί τους  και στολίζονται όχι από απλή διακοσμητική ευχαρίστηση, αλλά για να φαντάζουν εξωτικά και να τρομάζουν τους εχθρούς των ή για να ξεχωρίζουν από τους ανθρώπους άλλων φυλών ή για να μοιάζουν με τα ζώα που λατρεύουν</w:t>
      </w:r>
      <w:r w:rsidR="004C3B36">
        <w:rPr>
          <w:sz w:val="24"/>
          <w:szCs w:val="24"/>
        </w:rPr>
        <w:t xml:space="preserve"> ( τοτέμ) ή</w:t>
      </w:r>
      <w:r w:rsidR="008F64F9">
        <w:rPr>
          <w:sz w:val="24"/>
          <w:szCs w:val="24"/>
        </w:rPr>
        <w:t xml:space="preserve"> </w:t>
      </w:r>
      <w:r w:rsidR="004C3B36">
        <w:rPr>
          <w:sz w:val="24"/>
          <w:szCs w:val="24"/>
        </w:rPr>
        <w:t>για να επιδείχνουν  τη ρώμη τους και τον πλούτο τους  και να ελκύουν το άλλο φύλο. Όταν πεθαίνει ένας δικός τους, αλλάζουν ντύσιμο, βάφονται και παραμορφώνονται, για να μην τους αναγνωρίσει η σκιά του νεκρού και τους κακοποιήσει…….&gt;&gt;.</w:t>
      </w:r>
      <w:r w:rsidR="008F64F9">
        <w:rPr>
          <w:sz w:val="24"/>
          <w:szCs w:val="24"/>
        </w:rPr>
        <w:t xml:space="preserve"> </w:t>
      </w:r>
    </w:p>
    <w:p w:rsidR="00496F47" w:rsidRDefault="00FF77E7" w:rsidP="008F64F9">
      <w:pPr>
        <w:spacing w:line="240" w:lineRule="auto"/>
        <w:ind w:left="-113"/>
        <w:rPr>
          <w:sz w:val="24"/>
          <w:szCs w:val="24"/>
        </w:rPr>
      </w:pPr>
      <w:r>
        <w:rPr>
          <w:sz w:val="24"/>
          <w:szCs w:val="24"/>
        </w:rPr>
        <w:t>ΤΡΟΠΟΣ ΑΝΑΠΤΥΞΗΣ</w:t>
      </w:r>
      <w:r>
        <w:rPr>
          <w:sz w:val="24"/>
          <w:szCs w:val="24"/>
          <w:lang w:val="en-US"/>
        </w:rPr>
        <w:t>:</w:t>
      </w:r>
    </w:p>
    <w:p w:rsidR="00662BD3" w:rsidRDefault="00496F47" w:rsidP="008F64F9">
      <w:pPr>
        <w:spacing w:line="240" w:lineRule="auto"/>
        <w:ind w:left="-113"/>
        <w:rPr>
          <w:sz w:val="24"/>
          <w:szCs w:val="24"/>
        </w:rPr>
      </w:pPr>
      <w:r>
        <w:rPr>
          <w:sz w:val="24"/>
          <w:szCs w:val="24"/>
        </w:rPr>
        <w:t>7  Ανθρώπινη  ψυχή και χωράφι, έχουν ανάγκη καλλιέργειας. Χωρίς καλλιέργεια η</w:t>
      </w:r>
      <w:r w:rsidR="00B27D4F">
        <w:rPr>
          <w:sz w:val="24"/>
          <w:szCs w:val="24"/>
        </w:rPr>
        <w:t xml:space="preserve"> </w:t>
      </w:r>
      <w:r>
        <w:rPr>
          <w:sz w:val="24"/>
          <w:szCs w:val="24"/>
        </w:rPr>
        <w:t>ψ</w:t>
      </w:r>
      <w:r w:rsidR="00B27D4F">
        <w:rPr>
          <w:sz w:val="24"/>
          <w:szCs w:val="24"/>
        </w:rPr>
        <w:t>υχή μοιάζει με άγονο χωράφι. Μόνο η επίδραση της καλλιέργειας στο χωράφι της ψυχής θα  το γονιμοποιήσει και  θα ικανοποιήσει τον καλλιεργητή του</w:t>
      </w:r>
      <w:r w:rsidR="00B27D4F" w:rsidRPr="00B27D4F">
        <w:rPr>
          <w:sz w:val="24"/>
          <w:szCs w:val="24"/>
        </w:rPr>
        <w:t>:</w:t>
      </w:r>
      <w:r w:rsidR="00B27D4F">
        <w:rPr>
          <w:sz w:val="24"/>
          <w:szCs w:val="24"/>
        </w:rPr>
        <w:t xml:space="preserve">  αποκάλυψη αρετής προτερημάτων, ικανοτήτων……. Έτσι και το άγονο χωρ</w:t>
      </w:r>
      <w:r w:rsidR="00662BD3">
        <w:rPr>
          <w:sz w:val="24"/>
          <w:szCs w:val="24"/>
        </w:rPr>
        <w:t xml:space="preserve">άφι, με την κατάλληλη καλλιέργεια </w:t>
      </w:r>
      <w:r w:rsidR="00916433">
        <w:rPr>
          <w:sz w:val="24"/>
          <w:szCs w:val="24"/>
        </w:rPr>
        <w:t>θα γίνει εύφορο προς καρποφορία</w:t>
      </w:r>
      <w:r w:rsidR="00662BD3">
        <w:rPr>
          <w:sz w:val="24"/>
          <w:szCs w:val="24"/>
        </w:rPr>
        <w:t xml:space="preserve"> των σπόρων του φυτευτή.</w:t>
      </w:r>
    </w:p>
    <w:p w:rsidR="00CE5C43" w:rsidRPr="00CE5C43" w:rsidRDefault="00662BD3" w:rsidP="008F64F9">
      <w:pPr>
        <w:spacing w:line="240" w:lineRule="auto"/>
        <w:ind w:left="-113"/>
        <w:rPr>
          <w:sz w:val="24"/>
          <w:szCs w:val="24"/>
        </w:rPr>
      </w:pPr>
      <w:r>
        <w:rPr>
          <w:sz w:val="24"/>
          <w:szCs w:val="24"/>
        </w:rPr>
        <w:t>ΤΡΟΠΟΣ ΑΝΑΠΤΥΞΗΣ</w:t>
      </w:r>
      <w:r w:rsidRPr="00CE5C43">
        <w:rPr>
          <w:sz w:val="24"/>
          <w:szCs w:val="24"/>
        </w:rPr>
        <w:t>:</w:t>
      </w:r>
      <w:r w:rsidR="008F64F9">
        <w:rPr>
          <w:sz w:val="24"/>
          <w:szCs w:val="24"/>
        </w:rPr>
        <w:t xml:space="preserve">  </w:t>
      </w:r>
    </w:p>
    <w:p w:rsidR="00DB07BF" w:rsidRDefault="00CE5C43" w:rsidP="00DB07BF">
      <w:pPr>
        <w:spacing w:line="240" w:lineRule="auto"/>
        <w:ind w:left="-113"/>
        <w:rPr>
          <w:sz w:val="24"/>
          <w:szCs w:val="24"/>
        </w:rPr>
      </w:pPr>
      <w:r w:rsidRPr="00CE5C43">
        <w:rPr>
          <w:sz w:val="24"/>
          <w:szCs w:val="24"/>
        </w:rPr>
        <w:t xml:space="preserve">8 </w:t>
      </w:r>
      <w:r>
        <w:rPr>
          <w:sz w:val="24"/>
          <w:szCs w:val="24"/>
        </w:rPr>
        <w:t>Σχετικά με τα αίτια της ανεργίας που δίνουν στην Ελλάδα μεγάλα ποσοστά πολλοί ειδικοί οικονομολόγοι επισημαίνουν ότι  οι αιτίες για την ανεργία των νέων είναι πολλές</w:t>
      </w:r>
      <w:r w:rsidRPr="00CE5C43">
        <w:rPr>
          <w:sz w:val="24"/>
          <w:szCs w:val="24"/>
        </w:rPr>
        <w:t>:</w:t>
      </w:r>
      <w:r>
        <w:rPr>
          <w:sz w:val="24"/>
          <w:szCs w:val="24"/>
        </w:rPr>
        <w:t xml:space="preserve"> Μία αιτία συνδέεται με  την ελλιπή δημιουργία  νέων θέσεων εργασίας από τις  επιχειρήσεις. Πολλές  από αυτές μεταφέρουν την έδρα τους και τα κε</w:t>
      </w:r>
      <w:r w:rsidR="0064280B">
        <w:rPr>
          <w:sz w:val="24"/>
          <w:szCs w:val="24"/>
        </w:rPr>
        <w:t>φάλαια τους στο εξωτερικό. Συγχρόνως οι επενδύσεις ξένων εταιριών  στη χώρα μας είναι ανύπαρκτες.</w:t>
      </w:r>
      <w:r>
        <w:rPr>
          <w:sz w:val="24"/>
          <w:szCs w:val="24"/>
        </w:rPr>
        <w:t xml:space="preserve"> </w:t>
      </w:r>
    </w:p>
    <w:p w:rsidR="00FE7D11" w:rsidRDefault="00144246" w:rsidP="009A6C8E">
      <w:pPr>
        <w:spacing w:before="240" w:line="240" w:lineRule="auto"/>
        <w:ind w:left="-113"/>
        <w:rPr>
          <w:sz w:val="24"/>
          <w:szCs w:val="24"/>
        </w:rPr>
      </w:pPr>
      <w:r>
        <w:rPr>
          <w:sz w:val="24"/>
          <w:szCs w:val="24"/>
        </w:rPr>
        <w:t>ΤΡΟΠ</w:t>
      </w:r>
      <w:r w:rsidR="00DB07BF">
        <w:rPr>
          <w:sz w:val="24"/>
          <w:szCs w:val="24"/>
        </w:rPr>
        <w:t>ΟΣ ΑΝΑΠΤΥΞΗΣ</w:t>
      </w:r>
      <w:r w:rsidR="009A6C8E">
        <w:rPr>
          <w:sz w:val="24"/>
          <w:szCs w:val="24"/>
          <w:lang w:val="en-US"/>
        </w:rPr>
        <w:t>:</w:t>
      </w:r>
    </w:p>
    <w:p w:rsidR="00AE38D7" w:rsidRDefault="009A6C8E" w:rsidP="00AE38D7">
      <w:pPr>
        <w:spacing w:before="240" w:after="0" w:line="240" w:lineRule="auto"/>
        <w:ind w:left="-113"/>
        <w:rPr>
          <w:sz w:val="24"/>
          <w:szCs w:val="24"/>
        </w:rPr>
      </w:pPr>
      <w:r>
        <w:rPr>
          <w:sz w:val="24"/>
          <w:szCs w:val="24"/>
        </w:rPr>
        <w:t xml:space="preserve">9  Η επιλογή επαγγέλματος είναι σημαντική και η τελική απόφαση του καθενός, πρέπει να είναι υπεύθυνη και να προετοιμαστεί σωστά. </w:t>
      </w:r>
      <w:r w:rsidR="00AE38D7">
        <w:rPr>
          <w:sz w:val="24"/>
          <w:szCs w:val="24"/>
        </w:rPr>
        <w:t xml:space="preserve"> Μάλιστα η απόφαση  αυτή, δεν περιορίζεται χρονικά μόνο στην εφηβεία  όπως συνήθως νομίζεται.  Αντιθέτως, είναι αποτέλεσμα μιας ολόκληρης σειράς σταδιακών αποφάσεων που ο άνθρωπος λαμβάνει σε διάφορα στάδια της ζωής του</w:t>
      </w:r>
      <w:r w:rsidR="001D7E7A">
        <w:rPr>
          <w:sz w:val="24"/>
          <w:szCs w:val="24"/>
        </w:rPr>
        <w:t xml:space="preserve"> τόσο πριν, όσο και ύστερα από την εφηβική ηλικία.</w:t>
      </w:r>
    </w:p>
    <w:p w:rsidR="001D7E7A" w:rsidRPr="001D7E7A" w:rsidRDefault="001D7E7A" w:rsidP="00AE38D7">
      <w:pPr>
        <w:spacing w:before="240" w:after="0" w:line="240" w:lineRule="auto"/>
        <w:ind w:left="-113"/>
        <w:rPr>
          <w:sz w:val="24"/>
          <w:szCs w:val="24"/>
          <w:lang w:val="en-US"/>
        </w:rPr>
      </w:pPr>
      <w:r>
        <w:rPr>
          <w:sz w:val="24"/>
          <w:szCs w:val="24"/>
        </w:rPr>
        <w:t xml:space="preserve"> ΤΡΟΠΟΣ ΑΝΑΠΤΥΞΗΣ</w:t>
      </w:r>
      <w:r>
        <w:rPr>
          <w:sz w:val="24"/>
          <w:szCs w:val="24"/>
          <w:lang w:val="en-US"/>
        </w:rPr>
        <w:t>:</w:t>
      </w:r>
    </w:p>
    <w:p w:rsidR="001D7E7A" w:rsidRDefault="001D7E7A" w:rsidP="001D7E7A">
      <w:pPr>
        <w:spacing w:after="0" w:line="240" w:lineRule="auto"/>
        <w:rPr>
          <w:sz w:val="24"/>
          <w:szCs w:val="24"/>
        </w:rPr>
      </w:pPr>
    </w:p>
    <w:p w:rsidR="00AE38D7" w:rsidRPr="009A6C8E" w:rsidRDefault="00AE38D7" w:rsidP="009A6C8E">
      <w:pPr>
        <w:spacing w:line="240" w:lineRule="auto"/>
        <w:ind w:left="-113"/>
        <w:rPr>
          <w:sz w:val="24"/>
          <w:szCs w:val="24"/>
        </w:rPr>
      </w:pPr>
    </w:p>
    <w:p w:rsidR="00EB7410" w:rsidRDefault="008F64F9" w:rsidP="00AE38D7">
      <w:pPr>
        <w:spacing w:after="0" w:line="240" w:lineRule="auto"/>
        <w:ind w:left="-113"/>
        <w:rPr>
          <w:sz w:val="24"/>
          <w:szCs w:val="24"/>
        </w:rPr>
      </w:pPr>
      <w:r>
        <w:rPr>
          <w:sz w:val="24"/>
          <w:szCs w:val="24"/>
        </w:rPr>
        <w:t xml:space="preserve">                                                                                                                                                 </w:t>
      </w:r>
      <w:r w:rsidR="00293950">
        <w:rPr>
          <w:sz w:val="24"/>
          <w:szCs w:val="24"/>
        </w:rPr>
        <w:t xml:space="preserve">                               </w:t>
      </w:r>
    </w:p>
    <w:sectPr w:rsidR="00EB7410" w:rsidSect="00AF22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6F65"/>
    <w:multiLevelType w:val="hybridMultilevel"/>
    <w:tmpl w:val="92680E06"/>
    <w:lvl w:ilvl="0" w:tplc="B9AA5922">
      <w:start w:val="1"/>
      <w:numFmt w:val="decimal"/>
      <w:lvlText w:val="%1"/>
      <w:lvlJc w:val="left"/>
      <w:pPr>
        <w:ind w:left="360" w:hanging="360"/>
      </w:pPr>
      <w:rPr>
        <w:rFonts w:hint="default"/>
      </w:rPr>
    </w:lvl>
    <w:lvl w:ilvl="1" w:tplc="04080019" w:tentative="1">
      <w:start w:val="1"/>
      <w:numFmt w:val="lowerLetter"/>
      <w:lvlText w:val="%2."/>
      <w:lvlJc w:val="left"/>
      <w:pPr>
        <w:ind w:left="-765" w:hanging="360"/>
      </w:pPr>
    </w:lvl>
    <w:lvl w:ilvl="2" w:tplc="0408001B" w:tentative="1">
      <w:start w:val="1"/>
      <w:numFmt w:val="lowerRoman"/>
      <w:lvlText w:val="%3."/>
      <w:lvlJc w:val="right"/>
      <w:pPr>
        <w:ind w:left="-45" w:hanging="180"/>
      </w:pPr>
    </w:lvl>
    <w:lvl w:ilvl="3" w:tplc="0408000F" w:tentative="1">
      <w:start w:val="1"/>
      <w:numFmt w:val="decimal"/>
      <w:lvlText w:val="%4."/>
      <w:lvlJc w:val="left"/>
      <w:pPr>
        <w:ind w:left="675" w:hanging="360"/>
      </w:pPr>
    </w:lvl>
    <w:lvl w:ilvl="4" w:tplc="04080019" w:tentative="1">
      <w:start w:val="1"/>
      <w:numFmt w:val="lowerLetter"/>
      <w:lvlText w:val="%5."/>
      <w:lvlJc w:val="left"/>
      <w:pPr>
        <w:ind w:left="1395" w:hanging="360"/>
      </w:pPr>
    </w:lvl>
    <w:lvl w:ilvl="5" w:tplc="0408001B" w:tentative="1">
      <w:start w:val="1"/>
      <w:numFmt w:val="lowerRoman"/>
      <w:lvlText w:val="%6."/>
      <w:lvlJc w:val="right"/>
      <w:pPr>
        <w:ind w:left="2115" w:hanging="180"/>
      </w:pPr>
    </w:lvl>
    <w:lvl w:ilvl="6" w:tplc="0408000F" w:tentative="1">
      <w:start w:val="1"/>
      <w:numFmt w:val="decimal"/>
      <w:lvlText w:val="%7."/>
      <w:lvlJc w:val="left"/>
      <w:pPr>
        <w:ind w:left="2835" w:hanging="360"/>
      </w:pPr>
    </w:lvl>
    <w:lvl w:ilvl="7" w:tplc="04080019" w:tentative="1">
      <w:start w:val="1"/>
      <w:numFmt w:val="lowerLetter"/>
      <w:lvlText w:val="%8."/>
      <w:lvlJc w:val="left"/>
      <w:pPr>
        <w:ind w:left="3555" w:hanging="360"/>
      </w:pPr>
    </w:lvl>
    <w:lvl w:ilvl="8" w:tplc="0408001B" w:tentative="1">
      <w:start w:val="1"/>
      <w:numFmt w:val="lowerRoman"/>
      <w:lvlText w:val="%9."/>
      <w:lvlJc w:val="right"/>
      <w:pPr>
        <w:ind w:left="4275" w:hanging="180"/>
      </w:pPr>
    </w:lvl>
  </w:abstractNum>
  <w:abstractNum w:abstractNumId="1">
    <w:nsid w:val="59317B1D"/>
    <w:multiLevelType w:val="hybridMultilevel"/>
    <w:tmpl w:val="C80AD4C0"/>
    <w:lvl w:ilvl="0" w:tplc="B9AA5922">
      <w:start w:val="1"/>
      <w:numFmt w:val="decimal"/>
      <w:lvlText w:val="%1"/>
      <w:lvlJc w:val="left"/>
      <w:pPr>
        <w:ind w:left="2565" w:hanging="360"/>
      </w:pPr>
      <w:rPr>
        <w:rFonts w:hint="default"/>
      </w:rPr>
    </w:lvl>
    <w:lvl w:ilvl="1" w:tplc="04080019" w:tentative="1">
      <w:start w:val="1"/>
      <w:numFmt w:val="lowerLetter"/>
      <w:lvlText w:val="%2."/>
      <w:lvlJc w:val="left"/>
      <w:pPr>
        <w:ind w:left="3285" w:hanging="360"/>
      </w:pPr>
    </w:lvl>
    <w:lvl w:ilvl="2" w:tplc="0408001B" w:tentative="1">
      <w:start w:val="1"/>
      <w:numFmt w:val="lowerRoman"/>
      <w:lvlText w:val="%3."/>
      <w:lvlJc w:val="right"/>
      <w:pPr>
        <w:ind w:left="4005" w:hanging="180"/>
      </w:pPr>
    </w:lvl>
    <w:lvl w:ilvl="3" w:tplc="0408000F" w:tentative="1">
      <w:start w:val="1"/>
      <w:numFmt w:val="decimal"/>
      <w:lvlText w:val="%4."/>
      <w:lvlJc w:val="left"/>
      <w:pPr>
        <w:ind w:left="4725" w:hanging="360"/>
      </w:pPr>
    </w:lvl>
    <w:lvl w:ilvl="4" w:tplc="04080019" w:tentative="1">
      <w:start w:val="1"/>
      <w:numFmt w:val="lowerLetter"/>
      <w:lvlText w:val="%5."/>
      <w:lvlJc w:val="left"/>
      <w:pPr>
        <w:ind w:left="5445" w:hanging="360"/>
      </w:pPr>
    </w:lvl>
    <w:lvl w:ilvl="5" w:tplc="0408001B" w:tentative="1">
      <w:start w:val="1"/>
      <w:numFmt w:val="lowerRoman"/>
      <w:lvlText w:val="%6."/>
      <w:lvlJc w:val="right"/>
      <w:pPr>
        <w:ind w:left="6165" w:hanging="180"/>
      </w:pPr>
    </w:lvl>
    <w:lvl w:ilvl="6" w:tplc="0408000F" w:tentative="1">
      <w:start w:val="1"/>
      <w:numFmt w:val="decimal"/>
      <w:lvlText w:val="%7."/>
      <w:lvlJc w:val="left"/>
      <w:pPr>
        <w:ind w:left="6885" w:hanging="360"/>
      </w:pPr>
    </w:lvl>
    <w:lvl w:ilvl="7" w:tplc="04080019" w:tentative="1">
      <w:start w:val="1"/>
      <w:numFmt w:val="lowerLetter"/>
      <w:lvlText w:val="%8."/>
      <w:lvlJc w:val="left"/>
      <w:pPr>
        <w:ind w:left="7605" w:hanging="360"/>
      </w:pPr>
    </w:lvl>
    <w:lvl w:ilvl="8" w:tplc="0408001B" w:tentative="1">
      <w:start w:val="1"/>
      <w:numFmt w:val="lowerRoman"/>
      <w:lvlText w:val="%9."/>
      <w:lvlJc w:val="right"/>
      <w:pPr>
        <w:ind w:left="83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7F32"/>
    <w:rsid w:val="00076DC7"/>
    <w:rsid w:val="0009622F"/>
    <w:rsid w:val="000D4373"/>
    <w:rsid w:val="000E7F32"/>
    <w:rsid w:val="00144246"/>
    <w:rsid w:val="001D7E7A"/>
    <w:rsid w:val="00293950"/>
    <w:rsid w:val="002E6B03"/>
    <w:rsid w:val="002F4317"/>
    <w:rsid w:val="003468BA"/>
    <w:rsid w:val="003624AE"/>
    <w:rsid w:val="003B07A6"/>
    <w:rsid w:val="003B51F6"/>
    <w:rsid w:val="003F4076"/>
    <w:rsid w:val="004767FC"/>
    <w:rsid w:val="00496F47"/>
    <w:rsid w:val="004C3B36"/>
    <w:rsid w:val="00536A11"/>
    <w:rsid w:val="005E7814"/>
    <w:rsid w:val="006142BB"/>
    <w:rsid w:val="0064280B"/>
    <w:rsid w:val="00662BD3"/>
    <w:rsid w:val="006F2EDA"/>
    <w:rsid w:val="0071070B"/>
    <w:rsid w:val="00765F6F"/>
    <w:rsid w:val="007C6315"/>
    <w:rsid w:val="007D16A3"/>
    <w:rsid w:val="007D7963"/>
    <w:rsid w:val="007E310D"/>
    <w:rsid w:val="00833975"/>
    <w:rsid w:val="00857519"/>
    <w:rsid w:val="00890138"/>
    <w:rsid w:val="008B2E76"/>
    <w:rsid w:val="008E550A"/>
    <w:rsid w:val="008F479C"/>
    <w:rsid w:val="008F64F9"/>
    <w:rsid w:val="00902BAF"/>
    <w:rsid w:val="00916433"/>
    <w:rsid w:val="00932329"/>
    <w:rsid w:val="0099790A"/>
    <w:rsid w:val="009A6C8E"/>
    <w:rsid w:val="00A14412"/>
    <w:rsid w:val="00A24EA2"/>
    <w:rsid w:val="00AE325F"/>
    <w:rsid w:val="00AE38D7"/>
    <w:rsid w:val="00AF2273"/>
    <w:rsid w:val="00AF2D31"/>
    <w:rsid w:val="00B27D4F"/>
    <w:rsid w:val="00BB1D49"/>
    <w:rsid w:val="00BB4A15"/>
    <w:rsid w:val="00C156AB"/>
    <w:rsid w:val="00C16203"/>
    <w:rsid w:val="00CC2C2F"/>
    <w:rsid w:val="00CE5C43"/>
    <w:rsid w:val="00D044D8"/>
    <w:rsid w:val="00D626D7"/>
    <w:rsid w:val="00DB05F8"/>
    <w:rsid w:val="00DB07BF"/>
    <w:rsid w:val="00DB76AE"/>
    <w:rsid w:val="00DF527B"/>
    <w:rsid w:val="00E0057E"/>
    <w:rsid w:val="00E778E1"/>
    <w:rsid w:val="00E95FB1"/>
    <w:rsid w:val="00EA5FEE"/>
    <w:rsid w:val="00EB7410"/>
    <w:rsid w:val="00F11DCB"/>
    <w:rsid w:val="00F51FE9"/>
    <w:rsid w:val="00FA0870"/>
    <w:rsid w:val="00FC7EF6"/>
    <w:rsid w:val="00FE7D11"/>
    <w:rsid w:val="00FF77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373"/>
    <w:pPr>
      <w:ind w:left="720"/>
      <w:contextualSpacing/>
    </w:pPr>
  </w:style>
  <w:style w:type="paragraph" w:styleId="a4">
    <w:name w:val="Title"/>
    <w:basedOn w:val="a"/>
    <w:next w:val="a"/>
    <w:link w:val="Char"/>
    <w:uiPriority w:val="10"/>
    <w:qFormat/>
    <w:rsid w:val="00C15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C156A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6770-0D79-498E-A4D7-7ECCEF0E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733</Words>
  <Characters>3963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34</cp:revision>
  <cp:lastPrinted>2020-07-10T06:41:00Z</cp:lastPrinted>
  <dcterms:created xsi:type="dcterms:W3CDTF">2020-07-05T14:54:00Z</dcterms:created>
  <dcterms:modified xsi:type="dcterms:W3CDTF">2020-07-10T07:11:00Z</dcterms:modified>
</cp:coreProperties>
</file>