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A5" w:rsidRDefault="00746F0E" w:rsidP="00746F0E">
      <w:pPr>
        <w:spacing w:line="240" w:lineRule="auto"/>
        <w:jc w:val="both"/>
        <w:rPr>
          <w:b/>
          <w:sz w:val="28"/>
          <w:szCs w:val="28"/>
        </w:rPr>
      </w:pPr>
      <w:r>
        <w:rPr>
          <w:b/>
          <w:sz w:val="28"/>
          <w:szCs w:val="28"/>
        </w:rPr>
        <w:t xml:space="preserve">        ΠΡΟΒΛΗΜΑΤΑ ΤΩΝ ΝΕΩΝ ΤΗΣ ΕΠΟΧΗΣ ΜΑΣ     Γ’ ΛΥΚΕΙΟΥ</w:t>
      </w:r>
    </w:p>
    <w:p w:rsidR="00746F0E" w:rsidRDefault="00746F0E" w:rsidP="00746F0E">
      <w:pPr>
        <w:spacing w:line="240" w:lineRule="auto"/>
        <w:jc w:val="both"/>
        <w:rPr>
          <w:sz w:val="24"/>
          <w:szCs w:val="24"/>
        </w:rPr>
      </w:pPr>
      <w:r>
        <w:rPr>
          <w:b/>
          <w:sz w:val="24"/>
          <w:szCs w:val="24"/>
        </w:rPr>
        <w:t>Εισαγωγή</w:t>
      </w:r>
      <w:r w:rsidRPr="00746F0E">
        <w:rPr>
          <w:b/>
          <w:sz w:val="24"/>
          <w:szCs w:val="24"/>
        </w:rPr>
        <w:t>:</w:t>
      </w:r>
      <w:r>
        <w:rPr>
          <w:sz w:val="24"/>
          <w:szCs w:val="24"/>
        </w:rPr>
        <w:t xml:space="preserve"> Κάθε νέος είναι μέλος του κοινωνικού συστήματος. Είναι η ανανεωτική δύναμη που ταράζει τα λιμνάζοντα νερά του κατεστημένου και με οράματα, ιδέες, έλεγχο και αμφισβήτηση έρχεται να αγωνιστεί για να ξεπεράσει τις συμπληγάδες των προβλημάτων της κοινωνίας.</w:t>
      </w:r>
    </w:p>
    <w:p w:rsidR="00746F0E" w:rsidRDefault="00746F0E" w:rsidP="00746F0E">
      <w:pPr>
        <w:spacing w:line="240" w:lineRule="auto"/>
        <w:jc w:val="both"/>
        <w:rPr>
          <w:b/>
          <w:sz w:val="24"/>
          <w:szCs w:val="24"/>
        </w:rPr>
      </w:pPr>
      <w:r>
        <w:rPr>
          <w:b/>
          <w:sz w:val="24"/>
          <w:szCs w:val="24"/>
        </w:rPr>
        <w:t>Τα κυριότερα προβλήματα των νέων εντοπίζονται</w:t>
      </w:r>
      <w:r w:rsidRPr="00746F0E">
        <w:rPr>
          <w:b/>
          <w:sz w:val="24"/>
          <w:szCs w:val="24"/>
        </w:rPr>
        <w:t>:</w:t>
      </w:r>
    </w:p>
    <w:p w:rsidR="00746F0E" w:rsidRDefault="00746F0E" w:rsidP="00746F0E">
      <w:pPr>
        <w:spacing w:line="240" w:lineRule="auto"/>
        <w:jc w:val="both"/>
        <w:rPr>
          <w:sz w:val="24"/>
          <w:szCs w:val="24"/>
        </w:rPr>
      </w:pPr>
      <w:r>
        <w:rPr>
          <w:sz w:val="24"/>
          <w:szCs w:val="24"/>
        </w:rPr>
        <w:t>-</w:t>
      </w:r>
      <w:r w:rsidR="00654B2B">
        <w:rPr>
          <w:sz w:val="24"/>
          <w:szCs w:val="24"/>
        </w:rPr>
        <w:t xml:space="preserve">Στην οικογένεια. Η σύγχρονη οικογένεια περνά κρίση και δεν παρέχει τα εφόδια εκείνα που θα συνδράμουν στην ομαλή κοινωνικοποίηση των νέων. Οι ηθικές αρχές, η </w:t>
      </w:r>
      <w:proofErr w:type="spellStart"/>
      <w:r w:rsidR="00654B2B">
        <w:rPr>
          <w:sz w:val="24"/>
          <w:szCs w:val="24"/>
        </w:rPr>
        <w:t>ψυχοπνευματική</w:t>
      </w:r>
      <w:proofErr w:type="spellEnd"/>
      <w:r w:rsidR="00654B2B">
        <w:rPr>
          <w:sz w:val="24"/>
          <w:szCs w:val="24"/>
        </w:rPr>
        <w:t xml:space="preserve"> καλλιέργεια, η πατρική και μητρική στοργή, τα πρότυπα, απουσιάζουν και οι νέοι μένουν αβοήθητοι και ανήμποροι να αντιμετωπίσουν οποιοδήποτε εμπόδιο.</w:t>
      </w:r>
    </w:p>
    <w:p w:rsidR="00654B2B" w:rsidRDefault="00654B2B" w:rsidP="00746F0E">
      <w:pPr>
        <w:spacing w:line="240" w:lineRule="auto"/>
        <w:jc w:val="both"/>
        <w:rPr>
          <w:sz w:val="24"/>
          <w:szCs w:val="24"/>
        </w:rPr>
      </w:pPr>
      <w:r>
        <w:rPr>
          <w:sz w:val="24"/>
          <w:szCs w:val="24"/>
        </w:rPr>
        <w:t>-Η έλλειψη επικοινωνίας διευρύνει ακόμη περισσότερο το χάσμα των γενεών.</w:t>
      </w:r>
      <w:r w:rsidR="0043313C">
        <w:rPr>
          <w:sz w:val="24"/>
          <w:szCs w:val="24"/>
        </w:rPr>
        <w:t xml:space="preserve"> Ο διάλογος όχι μόνο στην οικογένεια αλλά και στη σχολική ζωή </w:t>
      </w:r>
      <w:r w:rsidR="00313A82">
        <w:rPr>
          <w:sz w:val="24"/>
          <w:szCs w:val="24"/>
        </w:rPr>
        <w:t>είναι ανύπαρκτος. Οι νέοι νιώθουν τελείως απομονωμένοι, χαμένοι στο χάος του διαδικτύου, χωρίς ελεύθερο χρόνο, χωρίς κοινωνία με τους συνομηλίκους και με νόθες μορφές ψυχαγωγίας που τον τυποποιούν, τον κάνουν ανώνυμο.</w:t>
      </w:r>
    </w:p>
    <w:p w:rsidR="00313A82" w:rsidRDefault="00313A82" w:rsidP="00746F0E">
      <w:pPr>
        <w:spacing w:line="240" w:lineRule="auto"/>
        <w:jc w:val="both"/>
        <w:rPr>
          <w:sz w:val="24"/>
          <w:szCs w:val="24"/>
        </w:rPr>
      </w:pPr>
      <w:r>
        <w:rPr>
          <w:sz w:val="24"/>
          <w:szCs w:val="24"/>
        </w:rPr>
        <w:t xml:space="preserve">-Η αυξανόμενη ανεργία προβληματίζει σχεδόν όλους τους νέους της εποχής μας. Η επαγγελματική αποκατάσταση είναι ανέφικτη. Ο οξύτατος ανταγωνισμός, η αναξιοκρατία, οι πελατειακές σχέσεις επιτείνουν το πρόβλημα. Ο επαγγελματικός προσανατολισμός πάλι δε δίνει λύσεις αφού πολλά παραδοσιακά επαγγέλματα έχουν </w:t>
      </w:r>
      <w:proofErr w:type="spellStart"/>
      <w:r>
        <w:rPr>
          <w:sz w:val="24"/>
          <w:szCs w:val="24"/>
        </w:rPr>
        <w:t>κορεστεί</w:t>
      </w:r>
      <w:proofErr w:type="spellEnd"/>
      <w:r>
        <w:rPr>
          <w:sz w:val="24"/>
          <w:szCs w:val="24"/>
        </w:rPr>
        <w:t>, ενώ τα πτυχία και οι σπουδές παραμένουν αίολα και χωρίς προοπτική.</w:t>
      </w:r>
    </w:p>
    <w:p w:rsidR="00196873" w:rsidRDefault="00313A82" w:rsidP="00746F0E">
      <w:pPr>
        <w:spacing w:line="240" w:lineRule="auto"/>
        <w:jc w:val="both"/>
        <w:rPr>
          <w:sz w:val="24"/>
          <w:szCs w:val="24"/>
        </w:rPr>
      </w:pPr>
      <w:r>
        <w:rPr>
          <w:sz w:val="24"/>
          <w:szCs w:val="24"/>
        </w:rPr>
        <w:t>-</w:t>
      </w:r>
      <w:r w:rsidR="00196873">
        <w:rPr>
          <w:sz w:val="24"/>
          <w:szCs w:val="24"/>
        </w:rPr>
        <w:t>Η πλήρης αδιαφορία της κοινωνίας λόγω της κρίσης των ηθικών αξιών έχει οδηγήσει πολλούς νέους στην περιθωριοποίηση, στην αναρχία, στο χουλιγκανισμό, στη βία, στην αγανάκτηση. Το άγχος και η αβεβαιότητα για το αύριο οδηγούν στην άρνηση της κοινωνικής ένταξης. Οι νέοι γίνονται ευέξαπτοι, κακοδιάθετοι, κοιμούνται λίγο, γίνονται καχύποπτοι, είναι απαθείς, κατηφείς, χωρίς δύναμη να αντιμετωπίσουν τις προκλήσεις της ζωής. Έχασαν το αυθόρμητο χαμόγελο τους, και έγιναν θύματα της ανάλγητης και απάνθρωπης κοινωνίας.</w:t>
      </w:r>
    </w:p>
    <w:p w:rsidR="007364DF" w:rsidRDefault="00196873" w:rsidP="00746F0E">
      <w:pPr>
        <w:spacing w:line="240" w:lineRule="auto"/>
        <w:jc w:val="both"/>
        <w:rPr>
          <w:sz w:val="24"/>
          <w:szCs w:val="24"/>
        </w:rPr>
      </w:pPr>
      <w:r>
        <w:rPr>
          <w:sz w:val="24"/>
          <w:szCs w:val="24"/>
        </w:rPr>
        <w:t>-Οι συνθήκες ζωής στις μεγαλουπόλεις έκανε τους νέους αφιλόξενους, χωρίς φιλίες, ανταγωνιστικούς, απρόσωπους. Η αντίληψη τους έγινε χρησιμοθηρική, και τα πάντα τα βλέπουν με γνώμονα το συμφέρον. Η έλλειψη της γειτονιάς, του ομαδικού παιχνιδιού</w:t>
      </w:r>
      <w:r w:rsidR="007364DF">
        <w:rPr>
          <w:sz w:val="24"/>
          <w:szCs w:val="24"/>
        </w:rPr>
        <w:t>, τους βύθισαν στη μοναξιά και στην απελπισία, στη στυγνή σκοπιμότητα, στον υπέρμετρο ατομικισμό και ωφελιμισμό.</w:t>
      </w:r>
    </w:p>
    <w:p w:rsidR="007364DF" w:rsidRDefault="007364DF" w:rsidP="00746F0E">
      <w:pPr>
        <w:spacing w:line="240" w:lineRule="auto"/>
        <w:jc w:val="both"/>
        <w:rPr>
          <w:sz w:val="24"/>
          <w:szCs w:val="24"/>
        </w:rPr>
      </w:pPr>
      <w:r>
        <w:rPr>
          <w:sz w:val="24"/>
          <w:szCs w:val="24"/>
        </w:rPr>
        <w:t>-Ο κάκιστος ρόλος των ΜΜΕ που προβάλλει αλλότρια πρότυπα και οι διαφημίσεις αύξησαν τη σύγχυση των νέων, που έγιναν υλιστές και υπερκαταναλωτικοί. Ο ενθουσιασμός τους, η ανυπομονησία τους και η απόκτηση με κάθε μέσο αυτών που επιθυμούν τους έκαναν άφρονες, υποκριτές, χωρίς αυτοέλεγχο.</w:t>
      </w:r>
    </w:p>
    <w:p w:rsidR="007364DF" w:rsidRDefault="007364DF" w:rsidP="00746F0E">
      <w:pPr>
        <w:spacing w:line="240" w:lineRule="auto"/>
        <w:jc w:val="both"/>
        <w:rPr>
          <w:sz w:val="24"/>
          <w:szCs w:val="24"/>
        </w:rPr>
      </w:pPr>
      <w:r>
        <w:rPr>
          <w:sz w:val="24"/>
          <w:szCs w:val="24"/>
        </w:rPr>
        <w:t xml:space="preserve">-Οι πόλεμοι, η πυρηνική απειλή, η οικολογική καταστροφή έφεραν στους νέους την ανησυχία για το παρόν και την ανασφάλεια και το φόβο για το μέλλον. Τα παγκόσμια γεγονότα αναταράζουν την ψυχολογία τους, ενώ η ευαισθητοποίηση </w:t>
      </w:r>
    </w:p>
    <w:p w:rsidR="009D46AF" w:rsidRDefault="007364DF" w:rsidP="00746F0E">
      <w:pPr>
        <w:spacing w:line="240" w:lineRule="auto"/>
        <w:jc w:val="both"/>
        <w:rPr>
          <w:sz w:val="24"/>
          <w:szCs w:val="24"/>
        </w:rPr>
      </w:pPr>
      <w:r>
        <w:rPr>
          <w:sz w:val="24"/>
          <w:szCs w:val="24"/>
        </w:rPr>
        <w:lastRenderedPageBreak/>
        <w:t xml:space="preserve">τους για τις πλημμύρες, τις δασικές πυρκαγιές, </w:t>
      </w:r>
      <w:r w:rsidR="009D46AF">
        <w:rPr>
          <w:sz w:val="24"/>
          <w:szCs w:val="24"/>
        </w:rPr>
        <w:t>τη ρύπανση των θαλασσών, την τρύπα του όζοντος, το λιώσιμο των πάγων, τη μόλυνση της ατμόσφαιρας δε βρίσκει ανταπόκριση.</w:t>
      </w:r>
    </w:p>
    <w:p w:rsidR="000138DF" w:rsidRDefault="009D46AF" w:rsidP="00746F0E">
      <w:pPr>
        <w:spacing w:line="240" w:lineRule="auto"/>
        <w:jc w:val="both"/>
        <w:rPr>
          <w:sz w:val="24"/>
          <w:szCs w:val="24"/>
        </w:rPr>
      </w:pPr>
      <w:r>
        <w:rPr>
          <w:sz w:val="24"/>
          <w:szCs w:val="24"/>
        </w:rPr>
        <w:t xml:space="preserve">-Οι καταχρήσεις που αφορούν το κάπνισμα, το αλκοόλ, τα ναρκωτικά είναι επίσης ένα σοβαρότατο πρόβλημα που ταλανίζει τους νέους. Το αλκοόλ επιδρά αρνητικά στην προσωπικότητα τους, μειώνοντας τη σχολική τους απόδοση και την αυτοσυγκέντρωση τους, ενώ είναι η σοβαρότερη αιτία για τα τροχαία ατυχήματα. Η πίεση εξωγενών παραγόντων, το άγχος, οι ενοχές, η αίσθηση δειλίας, η τάση για </w:t>
      </w:r>
      <w:proofErr w:type="spellStart"/>
      <w:r>
        <w:rPr>
          <w:sz w:val="24"/>
          <w:szCs w:val="24"/>
        </w:rPr>
        <w:t>αυτοαναγνώριση</w:t>
      </w:r>
      <w:proofErr w:type="spellEnd"/>
      <w:r>
        <w:rPr>
          <w:sz w:val="24"/>
          <w:szCs w:val="24"/>
        </w:rPr>
        <w:t xml:space="preserve">, και η επιθυμία για να αρέσουν οδηγούν πολλούς στο κάπνισμα δυστυχώς ακόμη και από το δημοτικό. Ενώ η απόρριψη, η απογοήτευση, η νεανική περιέργεια, η μη επίλυση του προβλήματος της εργασίας, η ψυχοφθόρα μοναξιά, </w:t>
      </w:r>
      <w:r w:rsidR="000138DF">
        <w:rPr>
          <w:sz w:val="24"/>
          <w:szCs w:val="24"/>
        </w:rPr>
        <w:t xml:space="preserve">η ένταξη σε ομάδες που ‘’πολεμούν’ ’την κοινωνική υποκρισία οδηγεί στα ναρκωτικά και σ’ άλλες </w:t>
      </w:r>
      <w:proofErr w:type="spellStart"/>
      <w:r w:rsidR="000138DF">
        <w:rPr>
          <w:sz w:val="24"/>
          <w:szCs w:val="24"/>
        </w:rPr>
        <w:t>εξαρτησιογόνες</w:t>
      </w:r>
      <w:proofErr w:type="spellEnd"/>
      <w:r w:rsidR="000138DF">
        <w:rPr>
          <w:sz w:val="24"/>
          <w:szCs w:val="24"/>
        </w:rPr>
        <w:t xml:space="preserve"> ουσίες με αποτέλεσμα την εγκληματικότητα, τις ληστείες, το θάνατο.</w:t>
      </w:r>
    </w:p>
    <w:p w:rsidR="000138DF" w:rsidRDefault="000138DF" w:rsidP="00746F0E">
      <w:pPr>
        <w:spacing w:line="240" w:lineRule="auto"/>
        <w:jc w:val="both"/>
        <w:rPr>
          <w:sz w:val="24"/>
          <w:szCs w:val="24"/>
        </w:rPr>
      </w:pPr>
      <w:r>
        <w:rPr>
          <w:sz w:val="24"/>
          <w:szCs w:val="24"/>
        </w:rPr>
        <w:t xml:space="preserve">-Συνηθισμένο πρόβλημα της εφηβείας είναι και οι διατροφικές διαταραχές της ανορεξίας και της βουλιμίας. Η διαταραγμένη εικόνα που έχουν οι έφηβοι για την εμφάνισή τους, τα καταναλωτικά πρότυπα της σημερινής κοινωνίας όπως παρουσιάζονται από την </w:t>
      </w:r>
      <w:r>
        <w:rPr>
          <w:sz w:val="24"/>
          <w:szCs w:val="24"/>
          <w:lang w:val="en-US"/>
        </w:rPr>
        <w:t>T</w:t>
      </w:r>
      <w:r w:rsidRPr="000138DF">
        <w:rPr>
          <w:sz w:val="24"/>
          <w:szCs w:val="24"/>
        </w:rPr>
        <w:t>.</w:t>
      </w:r>
      <w:r>
        <w:rPr>
          <w:sz w:val="24"/>
          <w:szCs w:val="24"/>
          <w:lang w:val="en-US"/>
        </w:rPr>
        <w:t>V</w:t>
      </w:r>
      <w:r w:rsidRPr="000138DF">
        <w:rPr>
          <w:sz w:val="24"/>
          <w:szCs w:val="24"/>
        </w:rPr>
        <w:t>.</w:t>
      </w:r>
      <w:r>
        <w:rPr>
          <w:sz w:val="24"/>
          <w:szCs w:val="24"/>
        </w:rPr>
        <w:t xml:space="preserve">, μπορεί να επηρεάσουν αρνητικά τη σωστή διατροφή τους. </w:t>
      </w:r>
    </w:p>
    <w:p w:rsidR="00F464E7" w:rsidRDefault="000138DF" w:rsidP="00746F0E">
      <w:pPr>
        <w:spacing w:line="240" w:lineRule="auto"/>
        <w:jc w:val="both"/>
        <w:rPr>
          <w:sz w:val="24"/>
          <w:szCs w:val="24"/>
        </w:rPr>
      </w:pPr>
      <w:r>
        <w:rPr>
          <w:sz w:val="24"/>
          <w:szCs w:val="24"/>
        </w:rPr>
        <w:t xml:space="preserve">-Σοβαρό πρόβλημα που απασχολεί τη νεολαία είναι η ποιότητα της παρεχόμενης παιδείας, η οποία λόγω του ότι είναι προσαρμοσμένη στην αγορά και την οικονομία, αδιαφορεί για τις πνευματικές ανάγκες τους. Το αναχρονιστικό </w:t>
      </w:r>
      <w:r w:rsidR="00F464E7">
        <w:rPr>
          <w:sz w:val="24"/>
          <w:szCs w:val="24"/>
        </w:rPr>
        <w:t xml:space="preserve">περιεχόμενο πρόγραμμα σπουδών που δεν ανταποκρίνεται στο διαρκές διαφοροποιημένο περιβάλλον, προκαλεί δυσκολίες στον προσανατολισμό των νέων, και αδυναμίες στη διαμόρφωση ολοκληρωμένων προσωπικοτήτων με αξίες και ιδανικά. </w:t>
      </w:r>
    </w:p>
    <w:p w:rsidR="00313A82" w:rsidRPr="00746F0E" w:rsidRDefault="00F464E7" w:rsidP="00746F0E">
      <w:pPr>
        <w:spacing w:line="240" w:lineRule="auto"/>
        <w:jc w:val="both"/>
        <w:rPr>
          <w:sz w:val="24"/>
          <w:szCs w:val="24"/>
        </w:rPr>
      </w:pPr>
      <w:r>
        <w:rPr>
          <w:sz w:val="24"/>
          <w:szCs w:val="24"/>
        </w:rPr>
        <w:t xml:space="preserve">-Η πολιτική και οι πολιτικοί επίσης εκμεταλλεύονται τους νέους μέσα από τη χρήση της ξύλινης γλώσσας και της ακατάσχετης </w:t>
      </w:r>
      <w:proofErr w:type="spellStart"/>
      <w:r>
        <w:rPr>
          <w:sz w:val="24"/>
          <w:szCs w:val="24"/>
        </w:rPr>
        <w:t>υποσχεσιολογίας</w:t>
      </w:r>
      <w:proofErr w:type="spellEnd"/>
      <w:r>
        <w:rPr>
          <w:sz w:val="24"/>
          <w:szCs w:val="24"/>
        </w:rPr>
        <w:t xml:space="preserve">. Οι θεσμοί φαλκιδεύονται ενώ τα κόμματα τους </w:t>
      </w:r>
      <w:proofErr w:type="spellStart"/>
      <w:r>
        <w:rPr>
          <w:sz w:val="24"/>
          <w:szCs w:val="24"/>
        </w:rPr>
        <w:t>οπαδοποιούν</w:t>
      </w:r>
      <w:proofErr w:type="spellEnd"/>
      <w:r>
        <w:rPr>
          <w:sz w:val="24"/>
          <w:szCs w:val="24"/>
        </w:rPr>
        <w:t xml:space="preserve">, τους προσηλυτίζουν, τους ‘’χρησιμοποιούν’’ για να εξυπηρετήσουν δικά τους φιλόδοξα συμφέροντα. </w:t>
      </w:r>
      <w:r w:rsidR="000138DF">
        <w:rPr>
          <w:sz w:val="24"/>
          <w:szCs w:val="24"/>
        </w:rPr>
        <w:t xml:space="preserve"> </w:t>
      </w:r>
      <w:r w:rsidR="009D46AF">
        <w:rPr>
          <w:sz w:val="24"/>
          <w:szCs w:val="24"/>
        </w:rPr>
        <w:t xml:space="preserve"> </w:t>
      </w:r>
      <w:r w:rsidR="007364DF">
        <w:rPr>
          <w:sz w:val="24"/>
          <w:szCs w:val="24"/>
        </w:rPr>
        <w:t xml:space="preserve"> </w:t>
      </w:r>
      <w:r w:rsidR="00196873">
        <w:rPr>
          <w:sz w:val="24"/>
          <w:szCs w:val="24"/>
        </w:rPr>
        <w:t xml:space="preserve">   </w:t>
      </w:r>
    </w:p>
    <w:sectPr w:rsidR="00313A82" w:rsidRPr="00746F0E" w:rsidSect="001276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F0E"/>
    <w:rsid w:val="000138DF"/>
    <w:rsid w:val="001276A5"/>
    <w:rsid w:val="00196873"/>
    <w:rsid w:val="00313A82"/>
    <w:rsid w:val="0043313C"/>
    <w:rsid w:val="00654B2B"/>
    <w:rsid w:val="007364DF"/>
    <w:rsid w:val="00746F0E"/>
    <w:rsid w:val="009D46AF"/>
    <w:rsid w:val="00F464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749</Words>
  <Characters>4050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2018-05-18T19:37:00Z</cp:lastPrinted>
  <dcterms:created xsi:type="dcterms:W3CDTF">2018-05-18T18:18:00Z</dcterms:created>
  <dcterms:modified xsi:type="dcterms:W3CDTF">2018-05-18T19:38:00Z</dcterms:modified>
</cp:coreProperties>
</file>