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05" w:rsidRDefault="009B6D05">
      <w:pPr>
        <w:rPr>
          <w:u w:val="single"/>
        </w:rPr>
      </w:pPr>
      <w:r w:rsidRPr="001047EE">
        <w:rPr>
          <w:u w:val="single"/>
        </w:rPr>
        <w:t xml:space="preserve"> ΛΟΓΟΤΕΧΝΙΚΟ ΚΕΙΜΕΝΟ</w:t>
      </w:r>
      <w:r w:rsidR="000B79D7">
        <w:rPr>
          <w:u w:val="single"/>
        </w:rPr>
        <w:t>. ΝΙΚΟΣ ΓΚΑΤΣΟΣ</w:t>
      </w:r>
    </w:p>
    <w:p w:rsidR="000B79D7" w:rsidRPr="001047EE" w:rsidRDefault="000B79D7">
      <w:pPr>
        <w:rPr>
          <w:u w:val="single"/>
        </w:rPr>
      </w:pPr>
      <w:r>
        <w:rPr>
          <w:u w:val="single"/>
        </w:rPr>
        <w:t>Ο εφιάλτης της Περσεφόνης.</w:t>
      </w:r>
    </w:p>
    <w:p w:rsidR="009B6D05" w:rsidRPr="001047EE" w:rsidRDefault="009B6D05">
      <w:r w:rsidRPr="001047EE">
        <w:t>Ο Νίκος Γκάτσος στο ποίημα</w:t>
      </w:r>
      <w:r w:rsidR="00D81AE9" w:rsidRPr="001047EE">
        <w:t>,</w:t>
      </w:r>
      <w:r w:rsidRPr="001047EE">
        <w:t xml:space="preserve"> π</w:t>
      </w:r>
      <w:r w:rsidR="00E5531E" w:rsidRPr="001047EE">
        <w:t>εριγράφει  την Ελευσίνα της αρχαιότητας</w:t>
      </w:r>
      <w:r w:rsidR="006F46C9" w:rsidRPr="001047EE">
        <w:t>,</w:t>
      </w:r>
      <w:r w:rsidR="00E5531E" w:rsidRPr="001047EE">
        <w:t xml:space="preserve"> όπου</w:t>
      </w:r>
      <w:r w:rsidR="006F46C9" w:rsidRPr="001047EE">
        <w:t xml:space="preserve"> κατά την τελετή των</w:t>
      </w:r>
      <w:r w:rsidR="00D81AE9" w:rsidRPr="001047EE">
        <w:t xml:space="preserve"> ο</w:t>
      </w:r>
      <w:r w:rsidR="006F46C9" w:rsidRPr="001047EE">
        <w:t>μώνυμων μυστηρίων γιορτάζονταν ο αποχωρισμός της θεάς Δήμητρας από την κόρη της Περσεφόνη, που πήγαινε για ένα διάστημα στον κάτω κόσμο</w:t>
      </w:r>
      <w:r w:rsidR="00E04202" w:rsidRPr="001047EE">
        <w:t>. Παράλληλα παρατηρεί και την Ελευσίνα του 1976 με τα εργοστάσια, το τσιμέντο και γενικά την βιομηχανική της ρυμοτομία.</w:t>
      </w:r>
    </w:p>
    <w:p w:rsidR="00E04202" w:rsidRPr="001047EE" w:rsidRDefault="00E04202" w:rsidP="00CE2C53">
      <w:pPr>
        <w:spacing w:line="240" w:lineRule="auto"/>
      </w:pPr>
      <w:r w:rsidRPr="001047EE">
        <w:t>Εκεί που φύτρωνε φλισκούνι κι άγρια μέντα</w:t>
      </w:r>
    </w:p>
    <w:p w:rsidR="00E04202" w:rsidRPr="001047EE" w:rsidRDefault="00E04202" w:rsidP="00CE2C53">
      <w:pPr>
        <w:spacing w:line="240" w:lineRule="auto"/>
      </w:pPr>
      <w:r w:rsidRPr="001047EE">
        <w:t>κι έβγαζε η γη το πρώτο της κυκλάμινο</w:t>
      </w:r>
    </w:p>
    <w:p w:rsidR="00E04202" w:rsidRPr="001047EE" w:rsidRDefault="00E04202" w:rsidP="00CE2C53">
      <w:pPr>
        <w:spacing w:line="240" w:lineRule="auto"/>
      </w:pPr>
      <w:r w:rsidRPr="001047EE">
        <w:t>τώρα χωριάτες παζαρεύουν τα τσιμέντα</w:t>
      </w:r>
    </w:p>
    <w:p w:rsidR="00E04202" w:rsidRPr="001047EE" w:rsidRDefault="00E04202" w:rsidP="00CE2C53">
      <w:pPr>
        <w:spacing w:line="240" w:lineRule="auto"/>
      </w:pPr>
      <w:r w:rsidRPr="001047EE">
        <w:t>και τα πουλιά πέφτουν νεκρά στην υψικάμινο.</w:t>
      </w:r>
    </w:p>
    <w:p w:rsidR="00CE2C53" w:rsidRPr="001047EE" w:rsidRDefault="00CE2C53" w:rsidP="00CE2C53">
      <w:pPr>
        <w:spacing w:line="240" w:lineRule="auto"/>
      </w:pPr>
    </w:p>
    <w:p w:rsidR="00CE2C53" w:rsidRPr="001047EE" w:rsidRDefault="00CE2C53" w:rsidP="00CE2C53">
      <w:pPr>
        <w:spacing w:line="240" w:lineRule="auto"/>
      </w:pPr>
      <w:r w:rsidRPr="001047EE">
        <w:t>Εκεί που σμίγανε τα χέρια τους οι μύστες</w:t>
      </w:r>
    </w:p>
    <w:p w:rsidR="00CE2C53" w:rsidRPr="001047EE" w:rsidRDefault="00CE2C53" w:rsidP="00CE2C53">
      <w:pPr>
        <w:spacing w:line="240" w:lineRule="auto"/>
      </w:pPr>
      <w:r w:rsidRPr="001047EE">
        <w:t>Ευλαβικά πριν μπουν στο θυσιαστήριο</w:t>
      </w:r>
    </w:p>
    <w:p w:rsidR="00CE2C53" w:rsidRPr="001047EE" w:rsidRDefault="00CE2C53" w:rsidP="00CE2C53">
      <w:pPr>
        <w:spacing w:line="240" w:lineRule="auto"/>
      </w:pPr>
      <w:r w:rsidRPr="001047EE">
        <w:t>Τώρα πετάνε τα’ αποτσίγαρα οι τουρίστες</w:t>
      </w:r>
    </w:p>
    <w:p w:rsidR="00CE2C53" w:rsidRPr="001047EE" w:rsidRDefault="00CE2C53" w:rsidP="00CE2C53">
      <w:pPr>
        <w:spacing w:line="240" w:lineRule="auto"/>
      </w:pPr>
      <w:r w:rsidRPr="001047EE">
        <w:t xml:space="preserve">Και το καινούργιο παν να δουν </w:t>
      </w:r>
      <w:proofErr w:type="spellStart"/>
      <w:r w:rsidRPr="001047EE">
        <w:t>διϋλιστήριο</w:t>
      </w:r>
      <w:proofErr w:type="spellEnd"/>
      <w:r w:rsidRPr="001047EE">
        <w:t>.</w:t>
      </w:r>
    </w:p>
    <w:p w:rsidR="00CE2C53" w:rsidRPr="001047EE" w:rsidRDefault="00CE2C53" w:rsidP="00CE2C53">
      <w:pPr>
        <w:spacing w:line="240" w:lineRule="auto"/>
      </w:pPr>
    </w:p>
    <w:p w:rsidR="00CE2C53" w:rsidRPr="001047EE" w:rsidRDefault="00CE2C53" w:rsidP="00CE2C53">
      <w:pPr>
        <w:spacing w:line="240" w:lineRule="auto"/>
      </w:pPr>
      <w:r w:rsidRPr="001047EE">
        <w:t>Εκεί που η θάλασσα γινόταν ευλογία</w:t>
      </w:r>
    </w:p>
    <w:p w:rsidR="00CE2C53" w:rsidRPr="001047EE" w:rsidRDefault="00CE2C53" w:rsidP="00CE2C53">
      <w:pPr>
        <w:spacing w:line="240" w:lineRule="auto"/>
      </w:pPr>
      <w:r w:rsidRPr="001047EE">
        <w:t>κι ήταν ευχή του κάμπου τα βελάσματα</w:t>
      </w:r>
    </w:p>
    <w:p w:rsidR="007C4B53" w:rsidRPr="001047EE" w:rsidRDefault="007C4B53" w:rsidP="00CE2C53">
      <w:pPr>
        <w:spacing w:line="240" w:lineRule="auto"/>
      </w:pPr>
      <w:r w:rsidRPr="001047EE">
        <w:t>τώρα καμιόνια κουβαλάν στα ναυπηγεία</w:t>
      </w:r>
    </w:p>
    <w:p w:rsidR="007C4B53" w:rsidRPr="001047EE" w:rsidRDefault="007C4B53" w:rsidP="00CE2C53">
      <w:pPr>
        <w:spacing w:line="240" w:lineRule="auto"/>
      </w:pPr>
      <w:r w:rsidRPr="001047EE">
        <w:t xml:space="preserve"> άδεια κορμιά σιδερικά παιδιά κι ελάσματα.</w:t>
      </w:r>
    </w:p>
    <w:p w:rsidR="00F72FDC" w:rsidRPr="001047EE" w:rsidRDefault="00F72FDC" w:rsidP="00CE2C53">
      <w:pPr>
        <w:spacing w:line="240" w:lineRule="auto"/>
      </w:pPr>
    </w:p>
    <w:p w:rsidR="00F72FDC" w:rsidRPr="001047EE" w:rsidRDefault="00F72FDC" w:rsidP="00CE2C53">
      <w:pPr>
        <w:spacing w:line="240" w:lineRule="auto"/>
      </w:pPr>
      <w:r w:rsidRPr="001047EE">
        <w:t>Κοιμήσου Περσεφόνη, στην αγκαλιά της γης</w:t>
      </w:r>
    </w:p>
    <w:p w:rsidR="00F72FDC" w:rsidRPr="001047EE" w:rsidRDefault="00ED4985" w:rsidP="00ED4985">
      <w:pPr>
        <w:tabs>
          <w:tab w:val="left" w:pos="284"/>
        </w:tabs>
        <w:spacing w:line="240" w:lineRule="auto"/>
        <w:ind w:left="-851"/>
      </w:pPr>
      <w:r w:rsidRPr="001047EE">
        <w:t xml:space="preserve">                   </w:t>
      </w:r>
      <w:r w:rsidR="00F72FDC" w:rsidRPr="001047EE">
        <w:t>στου κόσμου το μπαλκόνι ποτέ μην ξαναβγείς.</w:t>
      </w:r>
    </w:p>
    <w:p w:rsidR="00ED4985" w:rsidRPr="001047EE" w:rsidRDefault="00ED4985" w:rsidP="00ED4985">
      <w:pPr>
        <w:tabs>
          <w:tab w:val="left" w:pos="284"/>
        </w:tabs>
        <w:spacing w:line="240" w:lineRule="auto"/>
        <w:ind w:left="-1276" w:hanging="709"/>
      </w:pPr>
      <w:r w:rsidRPr="001047EE">
        <w:t>1 Αφού λάβετε υπόψη σας και το εισαγωγικό σημείωμα να ερμηνεύσετε σε 60 λέξεις περίπου την τελευταία στροφή. ( 15 μονάδες).</w:t>
      </w:r>
    </w:p>
    <w:p w:rsidR="00ED4985" w:rsidRPr="001047EE" w:rsidRDefault="00ED4985" w:rsidP="00ED4985">
      <w:pPr>
        <w:tabs>
          <w:tab w:val="left" w:pos="284"/>
        </w:tabs>
        <w:spacing w:line="240" w:lineRule="auto"/>
        <w:ind w:left="-1276" w:hanging="709"/>
      </w:pPr>
      <w:r w:rsidRPr="001047EE">
        <w:t>2</w:t>
      </w:r>
      <w:r w:rsidR="002F779A" w:rsidRPr="001047EE">
        <w:t xml:space="preserve">  Να βρείτε στο ποίημα στοιχεία μοντέρνας και παραδοσιακής ποίησης. (5 μονάδες).</w:t>
      </w:r>
    </w:p>
    <w:p w:rsidR="002F779A" w:rsidRPr="001047EE" w:rsidRDefault="002F779A" w:rsidP="00ED4985">
      <w:pPr>
        <w:tabs>
          <w:tab w:val="left" w:pos="284"/>
        </w:tabs>
        <w:spacing w:line="240" w:lineRule="auto"/>
        <w:ind w:left="-1276" w:hanging="709"/>
      </w:pPr>
      <w:r w:rsidRPr="001047EE">
        <w:t xml:space="preserve">3 </w:t>
      </w:r>
      <w:r w:rsidR="00E36A54" w:rsidRPr="001047EE">
        <w:t xml:space="preserve"> </w:t>
      </w:r>
      <w:r w:rsidRPr="001047EE">
        <w:t>« άδεια κορμιά». Τί μέρος του λόγου έχουμε στη φράση αυτή;  Να αναλύσετε το νόημά της.</w:t>
      </w:r>
      <w:r w:rsidR="00E36A54" w:rsidRPr="001047EE">
        <w:t xml:space="preserve"> ( 4 μονάδες).</w:t>
      </w:r>
    </w:p>
    <w:p w:rsidR="00E36A54" w:rsidRPr="001047EE" w:rsidRDefault="00CF60CC" w:rsidP="00ED4985">
      <w:pPr>
        <w:tabs>
          <w:tab w:val="left" w:pos="284"/>
        </w:tabs>
        <w:spacing w:line="240" w:lineRule="auto"/>
        <w:ind w:left="-1276" w:hanging="709"/>
      </w:pPr>
      <w:r w:rsidRPr="001047EE">
        <w:t>4 «και τα πουλιά πέφτουν νεκρά στην υψικάμινο».  Τί εκφραστικό μέσο έχουμε εδώ; Να το σχολιάσετε.(6 μονάδες).</w:t>
      </w:r>
    </w:p>
    <w:p w:rsidR="00CF60CC" w:rsidRPr="001047EE" w:rsidRDefault="00CF60CC" w:rsidP="00ED4985">
      <w:pPr>
        <w:tabs>
          <w:tab w:val="left" w:pos="284"/>
        </w:tabs>
        <w:spacing w:line="240" w:lineRule="auto"/>
        <w:ind w:left="-1276" w:hanging="709"/>
      </w:pPr>
      <w:r w:rsidRPr="001047EE">
        <w:t>5 Περιγράψτε με τη φαντασία σας σύμ</w:t>
      </w:r>
      <w:r w:rsidR="00C7217E" w:rsidRPr="001047EE">
        <w:t>φ</w:t>
      </w:r>
      <w:r w:rsidRPr="001047EE">
        <w:t>ωνα με το ποί</w:t>
      </w:r>
      <w:r w:rsidR="00C7217E" w:rsidRPr="001047EE">
        <w:t>ημα την αρχ</w:t>
      </w:r>
      <w:r w:rsidRPr="001047EE">
        <w:t>αία Ελευσίνα</w:t>
      </w:r>
      <w:r w:rsidR="00C7217E" w:rsidRPr="001047EE">
        <w:t xml:space="preserve"> (100-150 λέξεις). ( 20 μονάδες).</w:t>
      </w:r>
    </w:p>
    <w:p w:rsidR="00E04202" w:rsidRPr="001047EE" w:rsidRDefault="00E04202" w:rsidP="000B07C5">
      <w:pPr>
        <w:spacing w:line="240" w:lineRule="auto"/>
        <w:ind w:left="-851" w:firstLine="851"/>
      </w:pPr>
    </w:p>
    <w:p w:rsidR="00E04202" w:rsidRPr="001047EE" w:rsidRDefault="00E04202" w:rsidP="00CE2C53">
      <w:pPr>
        <w:spacing w:line="240" w:lineRule="auto"/>
      </w:pPr>
    </w:p>
    <w:sectPr w:rsidR="00E04202" w:rsidRPr="001047EE" w:rsidSect="001047EE">
      <w:pgSz w:w="11906" w:h="16838"/>
      <w:pgMar w:top="993" w:right="1800" w:bottom="1440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D05"/>
    <w:rsid w:val="000B07C5"/>
    <w:rsid w:val="000B79D7"/>
    <w:rsid w:val="001047EE"/>
    <w:rsid w:val="001A4CD8"/>
    <w:rsid w:val="002F779A"/>
    <w:rsid w:val="006F46C9"/>
    <w:rsid w:val="007C4B53"/>
    <w:rsid w:val="007F39DE"/>
    <w:rsid w:val="009B6D05"/>
    <w:rsid w:val="00C7217E"/>
    <w:rsid w:val="00CE2C53"/>
    <w:rsid w:val="00CF60CC"/>
    <w:rsid w:val="00D81AE9"/>
    <w:rsid w:val="00E04202"/>
    <w:rsid w:val="00E36A54"/>
    <w:rsid w:val="00E5531E"/>
    <w:rsid w:val="00ED4985"/>
    <w:rsid w:val="00F7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C386-DFF3-492F-9FD9-149C1DCA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2020-12-23T16:21:00Z</dcterms:created>
  <dcterms:modified xsi:type="dcterms:W3CDTF">2020-12-23T18:27:00Z</dcterms:modified>
</cp:coreProperties>
</file>