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9" w:rsidRDefault="000874A4" w:rsidP="000874A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ΚΙΝΗΤΟ ΤΗΛΕΦΩΝΟ    Α’ ΛΥΚΕΙΟΥ</w:t>
      </w:r>
    </w:p>
    <w:p w:rsidR="000874A4" w:rsidRPr="004D2C76" w:rsidRDefault="000874A4" w:rsidP="000874A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Θετικά στοιχεία</w:t>
      </w:r>
      <w:r w:rsidRPr="004D2C76">
        <w:rPr>
          <w:b/>
          <w:sz w:val="24"/>
          <w:szCs w:val="24"/>
        </w:rPr>
        <w:t>:</w:t>
      </w:r>
    </w:p>
    <w:p w:rsidR="000874A4" w:rsidRDefault="000874A4" w:rsidP="000874A4">
      <w:pPr>
        <w:spacing w:line="240" w:lineRule="auto"/>
        <w:jc w:val="both"/>
        <w:rPr>
          <w:sz w:val="24"/>
          <w:szCs w:val="24"/>
        </w:rPr>
      </w:pPr>
      <w:r w:rsidRPr="004D2C76">
        <w:rPr>
          <w:sz w:val="24"/>
          <w:szCs w:val="24"/>
        </w:rPr>
        <w:t>-</w:t>
      </w:r>
      <w:r w:rsidR="004D2C76">
        <w:rPr>
          <w:sz w:val="24"/>
          <w:szCs w:val="24"/>
        </w:rPr>
        <w:t>Δίνει τη δυνατότητα στο χρήστη να επικοινωνεί άμεσα με συγγενείς και φίλους ακόμα και στην πιο απομακρυσμένη περιοχή του κόσμου καταργώντας τις γεωγραφικές αποστάσεις.</w:t>
      </w:r>
    </w:p>
    <w:p w:rsidR="004D2C76" w:rsidRDefault="004D2C76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-Είναι πολύ χρήσιμο σε περιπτώσεις έκτακτης ανάγκης π.χ. ατύχημα, κίνδυνος ζωής, έκτακτες περιπτώσεις.</w:t>
      </w:r>
    </w:p>
    <w:p w:rsidR="004D2C76" w:rsidRDefault="004D2C76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-Παρέχει αίσθημα ασφάλειας και σιγουριάς όταν τα παιδιά βρίσκονται μακριά από τους γονείς.</w:t>
      </w:r>
    </w:p>
    <w:p w:rsidR="004D2C76" w:rsidRDefault="004D2C76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-Όλος ο κόσμος χάρη στο κινητό τηλέφωνο αποκτά δίαυλο επικοινωνίας και καλλιεργείται η αίσθηση της παγκοσμιότητας.</w:t>
      </w:r>
    </w:p>
    <w:p w:rsidR="004D2C76" w:rsidRDefault="004D2C76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1E12">
        <w:rPr>
          <w:sz w:val="24"/>
          <w:szCs w:val="24"/>
        </w:rPr>
        <w:t>Στα σύγχρονα κινητά βλέπεις ζωντανά τον συνομιλητή σου, και είναι σα να βρίσκεσαι απέναντι του. Έτσι αναθερμαίνονται οι διαπροσωπικές σχέσεις.</w:t>
      </w:r>
    </w:p>
    <w:p w:rsidR="00231E12" w:rsidRDefault="00231E12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σύνδεση με ιντερνέτ προσφέρει και άλλες δυνατότητες όπως αυτές της ψυχαγωγίας, της πληροφόρησης, της ενημέρωσης.</w:t>
      </w:r>
    </w:p>
    <w:p w:rsidR="00231E12" w:rsidRDefault="00231E12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-Καλλιεργείται στους μαθητές και γενικά στους νέους μέσω της χρήσης γραπτών μηνυμάτων ο γραπτός λόγος.</w:t>
      </w:r>
    </w:p>
    <w:p w:rsidR="00231E12" w:rsidRDefault="00231E12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-Ως χρήσιμο </w:t>
      </w:r>
      <w:proofErr w:type="spellStart"/>
      <w:r>
        <w:rPr>
          <w:sz w:val="24"/>
          <w:szCs w:val="24"/>
        </w:rPr>
        <w:t>πολυεργαλείο</w:t>
      </w:r>
      <w:proofErr w:type="spellEnd"/>
      <w:r>
        <w:rPr>
          <w:sz w:val="24"/>
          <w:szCs w:val="24"/>
        </w:rPr>
        <w:t xml:space="preserve"> αποθανατίζει τις πιο ευχάριστες και συγκινητικές στιγμές της ζωής μας, αφού διαθέτει φωτογραφικό φακό, βίντεο, μαγνητόφωνο.</w:t>
      </w:r>
    </w:p>
    <w:p w:rsidR="00B02930" w:rsidRDefault="00231E12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-Συγχρόνως αποτελεί αξιόπιστο μέσο της δικαστικής και αστυνομικής έρευνας καθώς βοηθά στην εξιχνίαση </w:t>
      </w:r>
      <w:r w:rsidR="00B02930">
        <w:rPr>
          <w:sz w:val="24"/>
          <w:szCs w:val="24"/>
        </w:rPr>
        <w:t>εγκλημάτων και άλλων αξιόποινων πράξεων.</w:t>
      </w:r>
    </w:p>
    <w:p w:rsidR="00B02930" w:rsidRDefault="00B02930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-Συμβάλλει στην ανάπτυξη των επαγγελματικών δραστηριοτήτων, και είναι τάχιστος τρόπος επικοινωνίας μεταξύ συνεργατών, εμπόρων, πελατών, επιχειρηματιών. Έτσι εξασφαλίζει και τη δημιουργία ελεύθερου χρόνου.</w:t>
      </w:r>
    </w:p>
    <w:p w:rsidR="00B02930" w:rsidRDefault="00B02930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-Έχει εφαρμογές που διευκολύνουν στην καθημερινότητα μας, όπως ώρα, ημερομηνία, εορτολόγιο, αριθμητικές πράξεις, υπενθυμίσεις, ξυπνητήρι κ.α.</w:t>
      </w:r>
    </w:p>
    <w:p w:rsidR="00B02930" w:rsidRDefault="00B02930" w:rsidP="000874A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Αρνητικά στοιχεία</w:t>
      </w:r>
      <w:r w:rsidRPr="00B02930">
        <w:rPr>
          <w:b/>
          <w:sz w:val="24"/>
          <w:szCs w:val="24"/>
        </w:rPr>
        <w:t>:</w:t>
      </w:r>
    </w:p>
    <w:p w:rsidR="00B02930" w:rsidRDefault="00B02930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-Υπονομεύει την γνήσια διαπροσωπική επαφή και οι ανθρώπινες σχέσεις γίνονται επιφανειακές, τυπικές, απρόσωπες, ψυχρές.</w:t>
      </w:r>
    </w:p>
    <w:p w:rsidR="00AD73FC" w:rsidRDefault="00B02930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-Κυρίως οι νέοι αποξενώνονται από το οικογενειακό τους περιβάλλον </w:t>
      </w:r>
      <w:r w:rsidR="00AD73FC">
        <w:rPr>
          <w:sz w:val="24"/>
          <w:szCs w:val="24"/>
        </w:rPr>
        <w:t>λόγω της συχνής χρήσης του κινητού, αλλά και οι γονείς συχνά γίνονται υπερπροστατευτικοί καλώντας κάθε τόσο τα παιδιά τους. Έτσι διευρύνεται το χάσμα των γενεών.</w:t>
      </w:r>
    </w:p>
    <w:p w:rsidR="00AD73FC" w:rsidRDefault="00AD73FC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επικοινωνία μέσω μηνυμάτων συχνά κάνει τον άνθρωπο άτολμο, χωρίς θάρρος, οδηγώντας τον στην αποφυγή άμεσης αντιμετώπισης των γεγονότων.</w:t>
      </w:r>
    </w:p>
    <w:p w:rsidR="00AD73FC" w:rsidRDefault="00AD73FC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-Η υπερβολική χρήση του, λόγω της εκπομπής ηλεκτρομαγνητικής ακτινοβολίας </w:t>
      </w:r>
      <w:proofErr w:type="spellStart"/>
      <w:r>
        <w:rPr>
          <w:sz w:val="24"/>
          <w:szCs w:val="24"/>
        </w:rPr>
        <w:t>μπο</w:t>
      </w:r>
      <w:proofErr w:type="spellEnd"/>
    </w:p>
    <w:p w:rsidR="00AD73FC" w:rsidRDefault="00AD73FC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ρεί να προκαλέσει εγκεφαλικές βλάβες, και μυϊκές κακώσεις.</w:t>
      </w:r>
    </w:p>
    <w:p w:rsidR="00AC68C8" w:rsidRDefault="00AD73FC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-Κυρίως στους νέους το κινητό συχνά γίνεται όργανο ανταγωνισμού, σύμβολο δύναμης, μόδας και </w:t>
      </w:r>
      <w:proofErr w:type="spellStart"/>
      <w:r>
        <w:rPr>
          <w:sz w:val="24"/>
          <w:szCs w:val="24"/>
        </w:rPr>
        <w:t>υπερκαταναλωτισμού</w:t>
      </w:r>
      <w:proofErr w:type="spellEnd"/>
      <w:r>
        <w:rPr>
          <w:sz w:val="24"/>
          <w:szCs w:val="24"/>
        </w:rPr>
        <w:t xml:space="preserve">. Κυριεύονται από άγχος στην προσπάθεια τους να το αποκτήσουν, ενώ δεν είναι λίγες οι φορές </w:t>
      </w:r>
      <w:r w:rsidR="00AC68C8">
        <w:rPr>
          <w:sz w:val="24"/>
          <w:szCs w:val="24"/>
        </w:rPr>
        <w:t>που η αγάπη των παιδιών προς τους γονείς εξαρτάται από την αγορά ενός ακριβού και υπερσύγχρονου κινητού τηλεφώνου.</w:t>
      </w:r>
    </w:p>
    <w:p w:rsidR="00AC68C8" w:rsidRDefault="00AC68C8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-Η διαφημιστική προβολή των κινητών τηλεφώνων ελλοχεύει πολλούς κινδύνους όπως αυτού του εθισμού, και των αλόγιστων οικονομικών δαπανών για την αλλαγή, συντήρηση, και χρήση τους.</w:t>
      </w:r>
    </w:p>
    <w:p w:rsidR="00231E12" w:rsidRDefault="00AC68C8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-Στους δημόσιους χώρους ως ‘’τελάλης’’, συχνά γίνεται ενοχλητικό αποκαλύπτοντας προσωπικά ζητήματα σε ακούσιους ακροατές ενώ στο σχολείο η χρήση του από τους μαθητές και τους καθηγητές,</w:t>
      </w:r>
      <w:r w:rsidR="00231E12">
        <w:rPr>
          <w:sz w:val="24"/>
          <w:szCs w:val="24"/>
        </w:rPr>
        <w:t xml:space="preserve"> </w:t>
      </w:r>
      <w:r>
        <w:rPr>
          <w:sz w:val="24"/>
          <w:szCs w:val="24"/>
        </w:rPr>
        <w:t>παρακωλύει την εκπαιδευτική διαδικασία.</w:t>
      </w:r>
    </w:p>
    <w:p w:rsidR="00AC68C8" w:rsidRDefault="00AC68C8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-Στους εφήβους πάλι, επιδρά αρ</w:t>
      </w:r>
      <w:r w:rsidR="005E56C9">
        <w:rPr>
          <w:sz w:val="24"/>
          <w:szCs w:val="24"/>
        </w:rPr>
        <w:t xml:space="preserve">νητικά γιατί τυποποιεί τον λόγο τον κάνει συνθηματικό, συρρικνώνει τον λεξιλογικό πλούτο, αλλοιώνει τη γλώσσα, και την κάνει υβριδική. </w:t>
      </w:r>
    </w:p>
    <w:p w:rsidR="005E56C9" w:rsidRPr="004D2C76" w:rsidRDefault="005E56C9" w:rsidP="000874A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-Η υπέρμετρη χρήση του, τον δεσμεύει ψυχικά, τον κάνει να σκέπτεται μηχανικά, τον </w:t>
      </w:r>
      <w:proofErr w:type="spellStart"/>
      <w:r>
        <w:rPr>
          <w:sz w:val="24"/>
          <w:szCs w:val="24"/>
        </w:rPr>
        <w:t>μαζοποιεί</w:t>
      </w:r>
      <w:proofErr w:type="spellEnd"/>
      <w:r>
        <w:rPr>
          <w:sz w:val="24"/>
          <w:szCs w:val="24"/>
        </w:rPr>
        <w:t>, τον αλλοτριώνει, αφού χάνεται η σύνδεση σκέψης και ομιλίας.</w:t>
      </w:r>
    </w:p>
    <w:sectPr w:rsidR="005E56C9" w:rsidRPr="004D2C76" w:rsidSect="002C2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4A4"/>
    <w:rsid w:val="000874A4"/>
    <w:rsid w:val="00231E12"/>
    <w:rsid w:val="002C2B19"/>
    <w:rsid w:val="004D2C76"/>
    <w:rsid w:val="005E56C9"/>
    <w:rsid w:val="00AC68C8"/>
    <w:rsid w:val="00AD73FC"/>
    <w:rsid w:val="00B0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2</cp:revision>
  <cp:lastPrinted>2018-07-10T19:11:00Z</cp:lastPrinted>
  <dcterms:created xsi:type="dcterms:W3CDTF">2018-07-10T18:12:00Z</dcterms:created>
  <dcterms:modified xsi:type="dcterms:W3CDTF">2018-07-10T19:12:00Z</dcterms:modified>
</cp:coreProperties>
</file>