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B6" w:rsidRDefault="00CB73B6" w:rsidP="00EA5BD3">
      <w:pPr>
        <w:spacing w:line="240" w:lineRule="auto"/>
      </w:pPr>
    </w:p>
    <w:p w:rsidR="00CB73B6" w:rsidRDefault="00CB73B6" w:rsidP="00EA5BD3">
      <w:pPr>
        <w:spacing w:line="240" w:lineRule="auto"/>
      </w:pPr>
      <w:r>
        <w:t>1</w:t>
      </w:r>
      <w:r w:rsidRPr="00CB73B6">
        <w:rPr>
          <w:vertAlign w:val="superscript"/>
        </w:rPr>
        <w:t>ο</w:t>
      </w:r>
      <w:r>
        <w:t xml:space="preserve"> ΕΠΑΛ ΣΑΛΑΜΙΝΑΣ</w:t>
      </w:r>
    </w:p>
    <w:p w:rsidR="00716140" w:rsidRPr="00573448" w:rsidRDefault="00AB25C7" w:rsidP="00EA5BD3">
      <w:pPr>
        <w:spacing w:line="240" w:lineRule="auto"/>
      </w:pPr>
      <w:r>
        <w:rPr>
          <w:b/>
          <w:bCs/>
          <w:noProof/>
          <w:lang w:val="en-GB" w:eastAsia="en-GB"/>
        </w:rPr>
        <w:pict>
          <v:line id="Straight Connector 1" o:spid="_x0000_s1026" style="position:absolute;z-index:251659264;visibility:visible;mso-position-horizontal-relative:margin;mso-position-vertical-relative:margin;mso-width-relative:margin" from="-49.45pt,-16.5pt" to="517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PEmAEAAIgDAAAOAAAAZHJzL2Uyb0RvYy54bWysU01v2zAMvQ/YfxB0b+z00A1GnB5atJdi&#10;K/bxA1SZioVKokBpsfPvRymJM2zDMAzzQZas90i+R3pzO3sn9kDJYujletVKAUHjYMOul1+/PFy9&#10;lyJlFQblMEAvD5Dk7fbtm80UO7jGEd0AJDhISN0UeznmHLumSXoEr9IKIwS+NEheZT7SrhlITRzd&#10;u+a6bW+aCWmIhBpS4q/3x0u5rfGNAZ0/GpMgC9dLri3Xler6UtZmu1HdjlQcrT6Vof6hCq9s4KRL&#10;qHuVlfhG9pdQ3mrChCavNPoGjbEaqgZWs25/UvN5VBGqFjYnxcWm9P/C6g/7u/BMbMMUU5fiMxUV&#10;syFf3lyfmKtZh8UsmLPQ/PEd28+PFPp811yIkVJ+BPSibHrpbCg6VKf2TylzMoaeIXy4pK67fHBQ&#10;wC58AiPswMnWlV2nAu4cib3ifg6v69I/jlWRhWKscwup/TPphC00qJPyt8QFXTNiyAvR24D0u6x5&#10;Ppdqjviz6qPWIvsFh0NtRLWD212VnUazzNOP50q//EDb7wAAAP//AwBQSwMEFAAGAAgAAAAhAGQG&#10;lpPeAAAADAEAAA8AAABkcnMvZG93bnJldi54bWxMj09Lw0AQxe+C32EZwVu7scHSxmxKKYh4EZvq&#10;fZudbqL7J+xu0vjtnYJQb29mHm9+r9xM1rARQ+y8E/Awz4Cha7zqnBbwcXierYDFJJ2SxjsU8IMR&#10;NtXtTSkL5c9uj2OdNKMQFwspoE2pLziPTYtWxrnv0dHt5IOVicaguQryTOHW8EWWLbmVnaMPrexx&#10;12LzXQ9WgHkN46fe6W0cXvbL+uv9tHg7jELc303bJ2AJp3Q1wwWf0KEipqMfnIrMCJitV2uykshz&#10;KnVxZPkjqePfilcl/1+i+gUAAP//AwBQSwECLQAUAAYACAAAACEAtoM4kv4AAADhAQAAEwAAAAAA&#10;AAAAAAAAAAAAAAAAW0NvbnRlbnRfVHlwZXNdLnhtbFBLAQItABQABgAIAAAAIQA4/SH/1gAAAJQB&#10;AAALAAAAAAAAAAAAAAAAAC8BAABfcmVscy8ucmVsc1BLAQItABQABgAIAAAAIQB8YnPEmAEAAIgD&#10;AAAOAAAAAAAAAAAAAAAAAC4CAABkcnMvZTJvRG9jLnhtbFBLAQItABQABgAIAAAAIQBkBpaT3gAA&#10;AAwBAAAPAAAAAAAAAAAAAAAAAPIDAABkcnMvZG93bnJldi54bWxQSwUGAAAAAAQABADzAAAA/QQA&#10;AAAA&#10;" strokecolor="black [3200]" strokeweight=".5pt">
            <v:stroke joinstyle="miter"/>
            <w10:wrap type="square" anchorx="margin" anchory="margin"/>
          </v:line>
        </w:pict>
      </w:r>
      <w:r w:rsidR="00716140">
        <w:t>ΣΧΟΛΙΚΟ ΕΤΟΣ:</w:t>
      </w:r>
      <w:r w:rsidR="00C234BF">
        <w:t xml:space="preserve"> </w:t>
      </w:r>
      <w:r w:rsidR="00573448" w:rsidRPr="00C234BF">
        <w:rPr>
          <w:b/>
        </w:rPr>
        <w:t>202</w:t>
      </w:r>
      <w:r w:rsidR="006F59C9" w:rsidRPr="00C234BF">
        <w:rPr>
          <w:b/>
        </w:rPr>
        <w:t>4-2025</w:t>
      </w:r>
    </w:p>
    <w:p w:rsidR="00716140" w:rsidRPr="00C234BF" w:rsidRDefault="00716140" w:rsidP="00EA5BD3">
      <w:pPr>
        <w:spacing w:line="240" w:lineRule="auto"/>
        <w:rPr>
          <w:b/>
        </w:rPr>
      </w:pPr>
      <w:r>
        <w:t>ΤΟΜΕΑΣ:</w:t>
      </w:r>
      <w:r w:rsidR="00573448">
        <w:tab/>
      </w:r>
      <w:r w:rsidR="00C234BF">
        <w:rPr>
          <w:b/>
        </w:rPr>
        <w:t>ΥΓΕΙΑΣ</w:t>
      </w:r>
    </w:p>
    <w:p w:rsidR="00716140" w:rsidRPr="00716140" w:rsidRDefault="00716140" w:rsidP="00EA5BD3">
      <w:pPr>
        <w:spacing w:line="240" w:lineRule="auto"/>
      </w:pPr>
      <w:r>
        <w:t>ΕΙΔΙΚΟΤΗΤΑ:</w:t>
      </w:r>
      <w:r w:rsidR="007859C7">
        <w:t xml:space="preserve"> </w:t>
      </w:r>
      <w:r w:rsidR="00C234BF" w:rsidRPr="00C234BF">
        <w:rPr>
          <w:b/>
        </w:rPr>
        <w:t>ΝΟΣΗΛΕΥΤΙΚΗ</w:t>
      </w:r>
    </w:p>
    <w:p w:rsidR="00716140" w:rsidRPr="00716140" w:rsidRDefault="00716140" w:rsidP="00EA5BD3">
      <w:pPr>
        <w:spacing w:line="240" w:lineRule="auto"/>
      </w:pPr>
      <w:r>
        <w:t>ΤΑΞΗ:</w:t>
      </w:r>
      <w:r w:rsidR="00C234BF">
        <w:t xml:space="preserve"> </w:t>
      </w:r>
      <w:r w:rsidR="00C234BF" w:rsidRPr="00C234BF">
        <w:rPr>
          <w:b/>
        </w:rPr>
        <w:t>Γ’ΕΠΑΛ</w:t>
      </w:r>
    </w:p>
    <w:p w:rsidR="00716140" w:rsidRPr="00716140" w:rsidRDefault="00716140" w:rsidP="00EA5BD3">
      <w:pPr>
        <w:spacing w:line="240" w:lineRule="auto"/>
      </w:pPr>
      <w:r>
        <w:t>ΜΑΘΗΜΑ:</w:t>
      </w:r>
      <w:r w:rsidR="00C234BF">
        <w:t xml:space="preserve"> </w:t>
      </w:r>
      <w:r w:rsidR="00C234BF" w:rsidRPr="00C234BF">
        <w:rPr>
          <w:b/>
        </w:rPr>
        <w:t>ΜΑΙΕΥΤΙΚΗ ΓΥΝΑΙΚΟΛΟΓΙΑ</w:t>
      </w:r>
    </w:p>
    <w:p w:rsidR="00716140" w:rsidRDefault="00716140" w:rsidP="00EA5BD3">
      <w:pPr>
        <w:spacing w:line="240" w:lineRule="auto"/>
      </w:pPr>
      <w:r>
        <w:t xml:space="preserve">ΚΑΘΗΓΗΤΕΣ:  </w:t>
      </w:r>
      <w:r w:rsidR="00C234BF" w:rsidRPr="00C234BF">
        <w:rPr>
          <w:b/>
        </w:rPr>
        <w:t>ΜΠΑΚΑΛΗ ΦΛΩΡΙΝΑ</w:t>
      </w:r>
    </w:p>
    <w:p w:rsidR="00EA5BD3" w:rsidRPr="00573448" w:rsidRDefault="00EA5BD3" w:rsidP="00EA5BD3">
      <w:pPr>
        <w:spacing w:line="240" w:lineRule="auto"/>
      </w:pPr>
    </w:p>
    <w:tbl>
      <w:tblPr>
        <w:tblStyle w:val="TableGrid"/>
        <w:tblW w:w="10841" w:type="dxa"/>
        <w:jc w:val="center"/>
        <w:tblLook w:val="04A0" w:firstRow="1" w:lastRow="0" w:firstColumn="1" w:lastColumn="0" w:noHBand="0" w:noVBand="1"/>
      </w:tblPr>
      <w:tblGrid>
        <w:gridCol w:w="1139"/>
        <w:gridCol w:w="515"/>
        <w:gridCol w:w="749"/>
        <w:gridCol w:w="5115"/>
        <w:gridCol w:w="841"/>
        <w:gridCol w:w="2482"/>
      </w:tblGrid>
      <w:tr w:rsidR="00FA46DF" w:rsidTr="00C234BF">
        <w:trPr>
          <w:cantSplit/>
          <w:trHeight w:hRule="exact" w:val="1489"/>
          <w:jc w:val="center"/>
        </w:trPr>
        <w:tc>
          <w:tcPr>
            <w:tcW w:w="1139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</w:pPr>
            <w:r w:rsidRPr="00716140">
              <w:rPr>
                <w:sz w:val="24"/>
                <w:szCs w:val="24"/>
              </w:rPr>
              <w:t>ΕΒΔΟΜΑΔΑ</w:t>
            </w:r>
          </w:p>
        </w:tc>
        <w:tc>
          <w:tcPr>
            <w:tcW w:w="515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ΗΜ/ΜΗΝΙΑ</w:t>
            </w:r>
          </w:p>
        </w:tc>
        <w:tc>
          <w:tcPr>
            <w:tcW w:w="749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ΩΡΕΣ</w:t>
            </w:r>
          </w:p>
        </w:tc>
        <w:tc>
          <w:tcPr>
            <w:tcW w:w="5115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ΚΕΦΑΛΑΙΑ</w:t>
            </w:r>
          </w:p>
        </w:tc>
        <w:tc>
          <w:tcPr>
            <w:tcW w:w="841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ΕΝΟΤΗΤΑ</w:t>
            </w:r>
          </w:p>
        </w:tc>
        <w:tc>
          <w:tcPr>
            <w:tcW w:w="2482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ΠΑΡΑΤΗΡΗΣΕΙΣ</w:t>
            </w: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</w:t>
            </w:r>
          </w:p>
        </w:tc>
        <w:tc>
          <w:tcPr>
            <w:tcW w:w="51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FA46DF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</w:t>
            </w:r>
          </w:p>
          <w:p w:rsidR="00C234BF" w:rsidRDefault="00C234BF" w:rsidP="00FA46DF">
            <w:pPr>
              <w:jc w:val="both"/>
            </w:pPr>
            <w:r>
              <w:t>ΣΤΟΙΧΕΙΑ ΜΑΙΕΥΤΙΚΗΣ ΦΥΣΙΟΛΟΓΙΑΣ</w:t>
            </w:r>
          </w:p>
        </w:tc>
        <w:tc>
          <w:tcPr>
            <w:tcW w:w="841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</w:t>
            </w:r>
          </w:p>
          <w:p w:rsidR="00FA46DF" w:rsidRDefault="00C234BF" w:rsidP="00C234BF">
            <w:pPr>
              <w:jc w:val="both"/>
            </w:pPr>
            <w:r>
              <w:t>ΣΤΟΙΧΕΙΑ ΜΑΙΕΥΤΙΚΗΣ ΦΥΣΙΟΛΟΓΙΑΣ</w:t>
            </w:r>
          </w:p>
        </w:tc>
        <w:tc>
          <w:tcPr>
            <w:tcW w:w="841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3</w:t>
            </w:r>
          </w:p>
        </w:tc>
        <w:tc>
          <w:tcPr>
            <w:tcW w:w="51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2 </w:t>
            </w:r>
          </w:p>
          <w:p w:rsidR="00C234BF" w:rsidRDefault="00C234BF" w:rsidP="00FA46DF">
            <w:pPr>
              <w:jc w:val="both"/>
            </w:pPr>
            <w:r>
              <w:t>ΦΥΣΙΟΛΟΓΙΑ ΤΗΣ ΚΥΣΗΣΗΣ</w:t>
            </w:r>
          </w:p>
        </w:tc>
        <w:tc>
          <w:tcPr>
            <w:tcW w:w="841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4</w:t>
            </w:r>
          </w:p>
        </w:tc>
        <w:tc>
          <w:tcPr>
            <w:tcW w:w="515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2 </w:t>
            </w:r>
          </w:p>
          <w:p w:rsidR="00716140" w:rsidRDefault="00C234BF" w:rsidP="00C234BF">
            <w:pPr>
              <w:jc w:val="both"/>
            </w:pPr>
            <w:r>
              <w:t>ΦΥΣΙΟΛΟΓΙΑ ΤΗΣ ΚΥΣΗΣΗΣ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5</w:t>
            </w:r>
          </w:p>
        </w:tc>
        <w:tc>
          <w:tcPr>
            <w:tcW w:w="515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EA5BD3" w:rsidRDefault="00C234BF" w:rsidP="00FA46DF">
            <w:pPr>
              <w:jc w:val="both"/>
            </w:pPr>
            <w:r>
              <w:t>ΕΠΑΝΑΛΗΨΗ</w:t>
            </w:r>
          </w:p>
        </w:tc>
        <w:tc>
          <w:tcPr>
            <w:tcW w:w="841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280658" w:rsidRPr="00280658" w:rsidRDefault="00280658" w:rsidP="00EA5BD3">
            <w:pPr>
              <w:jc w:val="center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lastRenderedPageBreak/>
              <w:t>6</w:t>
            </w:r>
          </w:p>
        </w:tc>
        <w:tc>
          <w:tcPr>
            <w:tcW w:w="515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200D3" w:rsidRDefault="00C234BF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41" w:type="dxa"/>
            <w:vAlign w:val="center"/>
          </w:tcPr>
          <w:p w:rsidR="007200D3" w:rsidRDefault="007200D3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7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3</w:t>
            </w:r>
          </w:p>
          <w:p w:rsidR="00C234BF" w:rsidRDefault="00C234BF" w:rsidP="00FA46DF">
            <w:pPr>
              <w:jc w:val="both"/>
            </w:pPr>
            <w:r>
              <w:t>ΤΟΚΕΤΟΣ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8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3</w:t>
            </w:r>
          </w:p>
          <w:p w:rsidR="00716140" w:rsidRDefault="00C234BF" w:rsidP="00C234BF">
            <w:pPr>
              <w:jc w:val="both"/>
            </w:pPr>
            <w:r>
              <w:t>ΤΟΚΕΤΟΣ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9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4</w:t>
            </w:r>
          </w:p>
          <w:p w:rsidR="00C234BF" w:rsidRDefault="00C234BF" w:rsidP="00FA46DF">
            <w:pPr>
              <w:jc w:val="both"/>
            </w:pPr>
            <w:r>
              <w:t>ΛΟΧΕΙΑ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10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4</w:t>
            </w:r>
          </w:p>
          <w:p w:rsidR="00716140" w:rsidRDefault="00C234BF" w:rsidP="00C234BF">
            <w:pPr>
              <w:jc w:val="both"/>
            </w:pPr>
            <w:r>
              <w:t>ΛΟΧΕΙΑ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11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5 </w:t>
            </w:r>
          </w:p>
          <w:p w:rsidR="00C234BF" w:rsidRDefault="00C234BF" w:rsidP="00FA46DF">
            <w:pPr>
              <w:jc w:val="both"/>
            </w:pPr>
            <w:r>
              <w:t>ΠΑΘΟΛΟΓΙΑ ΤΗΣ ΚΥΗΣΗΣ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12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5 </w:t>
            </w:r>
          </w:p>
          <w:p w:rsidR="00716140" w:rsidRDefault="00C234BF" w:rsidP="00C234BF">
            <w:pPr>
              <w:jc w:val="both"/>
            </w:pPr>
            <w:r>
              <w:t>ΠΑΘΟΛΟΓΙΑ ΤΗΣ ΚΥΗΣΗΣ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13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>ΕΠΑΝΑΛΗΨΗ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lastRenderedPageBreak/>
              <w:t>14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15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7</w:t>
            </w:r>
          </w:p>
          <w:p w:rsidR="00C234BF" w:rsidRDefault="00C234BF" w:rsidP="00FA46DF">
            <w:pPr>
              <w:jc w:val="both"/>
            </w:pPr>
            <w:r>
              <w:t>ΓΥΝΑΙΚΟΛΟΓΙΚΟ ΙΣΤΟΡΙΚΟ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16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7</w:t>
            </w:r>
          </w:p>
          <w:p w:rsidR="00716140" w:rsidRDefault="00C234BF" w:rsidP="00C234BF">
            <w:pPr>
              <w:jc w:val="both"/>
            </w:pPr>
            <w:r>
              <w:t>ΓΥΝΑΙΚΟΛΟΓΙΚΟ ΙΣΤΟΡΙΚΟ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17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9</w:t>
            </w:r>
          </w:p>
          <w:p w:rsidR="00C234BF" w:rsidRDefault="00C234BF" w:rsidP="00FA46DF">
            <w:pPr>
              <w:jc w:val="both"/>
            </w:pPr>
            <w:r>
              <w:t>ΦΛΕΓΜΟΝΕΣ ΓΕΝΝΗΤΙΚΩΝ ΟΡΓΑΝΩΝ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18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9</w:t>
            </w:r>
          </w:p>
          <w:p w:rsidR="00716140" w:rsidRDefault="00C234BF" w:rsidP="00C234BF">
            <w:pPr>
              <w:jc w:val="both"/>
            </w:pPr>
            <w:r>
              <w:t>ΦΛΕΓΜΟΝΕΣ ΓΕΝΝΗΤΙΚΩΝ ΟΡΓΑΝΩΝ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19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11 </w:t>
            </w:r>
          </w:p>
          <w:p w:rsidR="00C234BF" w:rsidRDefault="00C234BF" w:rsidP="00FA46DF">
            <w:pPr>
              <w:jc w:val="both"/>
            </w:pPr>
            <w:r>
              <w:t>ΚΑΚΟΗΘΕΙΣ ΝΕΟΠΛΑΣΙΕΣ ΤΩΝ ΓΕΝΝΗΤΙΚΩΝ ΟΡΓΑΝΩΝ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20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 xml:space="preserve">ΚΕΦΑΛΑΙΟ 11 </w:t>
            </w:r>
          </w:p>
          <w:p w:rsidR="00716140" w:rsidRDefault="00C234BF" w:rsidP="00C234BF">
            <w:pPr>
              <w:jc w:val="both"/>
            </w:pPr>
            <w:r>
              <w:t>ΚΑΚΟΗΘΕΙΣ ΝΕΟΠΛΑΣΙΕΣ ΤΩΝ ΓΕΝΝΗΤΙΚΩΝ ΟΡΓΑΝΩΝ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21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>ΕΠΑΝΑΛΗΨΗ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lastRenderedPageBreak/>
              <w:t>22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23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12</w:t>
            </w:r>
          </w:p>
          <w:p w:rsidR="00C234BF" w:rsidRDefault="00C234BF" w:rsidP="00FA46DF">
            <w:pPr>
              <w:jc w:val="both"/>
            </w:pPr>
            <w:r>
              <w:t>ΕΦΗΒΕΙΑ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24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12</w:t>
            </w:r>
          </w:p>
          <w:p w:rsidR="00716140" w:rsidRDefault="00C234BF" w:rsidP="00C234BF">
            <w:pPr>
              <w:jc w:val="both"/>
            </w:pPr>
            <w:r>
              <w:t>ΕΦΗΒΕΙΑ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25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Pr="00C234BF" w:rsidRDefault="00C234BF" w:rsidP="00FA46D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14</w:t>
            </w:r>
          </w:p>
          <w:p w:rsidR="00C234BF" w:rsidRDefault="00C234BF" w:rsidP="00FA46DF">
            <w:pPr>
              <w:jc w:val="both"/>
            </w:pPr>
            <w:r>
              <w:t>ΚΑΡΚΙΝΟΣ ΤΟΥ ΜΑΣΤΟΥ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26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C234BF" w:rsidRPr="00C234BF" w:rsidRDefault="00C234BF" w:rsidP="00C234BF">
            <w:pPr>
              <w:jc w:val="both"/>
              <w:rPr>
                <w:b/>
              </w:rPr>
            </w:pPr>
            <w:r w:rsidRPr="00C234BF">
              <w:rPr>
                <w:b/>
              </w:rPr>
              <w:t>ΚΕΦΑΛΑΙΟ 14</w:t>
            </w:r>
          </w:p>
          <w:p w:rsidR="00716140" w:rsidRDefault="00C234BF" w:rsidP="00C234BF">
            <w:pPr>
              <w:jc w:val="both"/>
            </w:pPr>
            <w:r>
              <w:t>ΚΑΡΚΙΝΟΣ ΤΟΥ ΜΑΣΤΟΥ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27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 xml:space="preserve">ΕΠΑΝΑΛΗΨΗ 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C234BF">
        <w:trPr>
          <w:trHeight w:hRule="exact" w:val="1489"/>
          <w:jc w:val="center"/>
        </w:trPr>
        <w:tc>
          <w:tcPr>
            <w:tcW w:w="1139" w:type="dxa"/>
            <w:vAlign w:val="center"/>
          </w:tcPr>
          <w:p w:rsidR="00716140" w:rsidRDefault="00C234BF" w:rsidP="00B54C9A">
            <w:pPr>
              <w:jc w:val="center"/>
            </w:pPr>
            <w:r>
              <w:t>28</w:t>
            </w:r>
          </w:p>
        </w:tc>
        <w:tc>
          <w:tcPr>
            <w:tcW w:w="51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49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115" w:type="dxa"/>
            <w:vAlign w:val="center"/>
          </w:tcPr>
          <w:p w:rsidR="00716140" w:rsidRDefault="00C234BF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41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482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</w:tbl>
    <w:p w:rsidR="002F3D66" w:rsidRDefault="006F0F9B" w:rsidP="00C234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Ο</w:t>
      </w:r>
      <w:r w:rsidR="002F3D66">
        <w:rPr>
          <w:sz w:val="24"/>
          <w:szCs w:val="24"/>
        </w:rPr>
        <w:t xml:space="preserve"> ΕΚΠΑΙΔΕΥΤΙΚΟΣ</w:t>
      </w:r>
    </w:p>
    <w:p w:rsidR="002F3D66" w:rsidRPr="002F3D66" w:rsidRDefault="002F3D66" w:rsidP="008D4D41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ΣΑΛΑΜΙΝΑ</w:t>
      </w:r>
      <w:r w:rsidR="00C234BF">
        <w:rPr>
          <w:sz w:val="24"/>
          <w:szCs w:val="24"/>
        </w:rPr>
        <w:t xml:space="preserve"> 18/11/2024</w:t>
      </w:r>
      <w:bookmarkStart w:id="0" w:name="_GoBack"/>
      <w:bookmarkEnd w:id="0"/>
    </w:p>
    <w:p w:rsidR="002F3D66" w:rsidRPr="002F3D66" w:rsidRDefault="002F3D66" w:rsidP="002F3D66">
      <w:pPr>
        <w:jc w:val="right"/>
        <w:rPr>
          <w:sz w:val="24"/>
          <w:szCs w:val="24"/>
        </w:rPr>
      </w:pPr>
    </w:p>
    <w:sectPr w:rsidR="002F3D66" w:rsidRPr="002F3D66" w:rsidSect="00280658">
      <w:headerReference w:type="default" r:id="rId6"/>
      <w:footerReference w:type="default" r:id="rId7"/>
      <w:pgSz w:w="12240" w:h="15840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83" w:rsidRDefault="00C02183" w:rsidP="00716140">
      <w:pPr>
        <w:spacing w:after="0" w:line="240" w:lineRule="auto"/>
      </w:pPr>
      <w:r>
        <w:separator/>
      </w:r>
    </w:p>
  </w:endnote>
  <w:endnote w:type="continuationSeparator" w:id="0">
    <w:p w:rsidR="00C02183" w:rsidRDefault="00C02183" w:rsidP="0071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58" w:rsidRPr="00280658" w:rsidRDefault="00280658">
    <w:pPr>
      <w:tabs>
        <w:tab w:val="center" w:pos="4550"/>
        <w:tab w:val="left" w:pos="5818"/>
      </w:tabs>
      <w:ind w:right="260"/>
      <w:jc w:val="right"/>
    </w:pPr>
    <w:r w:rsidRPr="00280658">
      <w:rPr>
        <w:spacing w:val="60"/>
      </w:rPr>
      <w:t>Σελίδα</w:t>
    </w:r>
    <w:r w:rsidR="00112B30" w:rsidRPr="00280658">
      <w:fldChar w:fldCharType="begin"/>
    </w:r>
    <w:r w:rsidRPr="00280658">
      <w:instrText xml:space="preserve"> PAGE   \* MERGEFORMAT </w:instrText>
    </w:r>
    <w:r w:rsidR="00112B30" w:rsidRPr="00280658">
      <w:fldChar w:fldCharType="separate"/>
    </w:r>
    <w:r w:rsidR="00AB25C7">
      <w:rPr>
        <w:noProof/>
      </w:rPr>
      <w:t>3</w:t>
    </w:r>
    <w:r w:rsidR="00112B30" w:rsidRPr="00280658">
      <w:fldChar w:fldCharType="end"/>
    </w:r>
    <w:r w:rsidRPr="00280658">
      <w:t xml:space="preserve"> | </w:t>
    </w:r>
    <w:r w:rsidR="00AB25C7">
      <w:fldChar w:fldCharType="begin"/>
    </w:r>
    <w:r w:rsidR="00AB25C7">
      <w:instrText xml:space="preserve"> NUMPAGES  \* Arabic  \* MERGEFORMAT </w:instrText>
    </w:r>
    <w:r w:rsidR="00AB25C7">
      <w:fldChar w:fldCharType="separate"/>
    </w:r>
    <w:r w:rsidR="00AB25C7">
      <w:rPr>
        <w:noProof/>
      </w:rPr>
      <w:t>4</w:t>
    </w:r>
    <w:r w:rsidR="00AB25C7">
      <w:rPr>
        <w:noProof/>
      </w:rPr>
      <w:fldChar w:fldCharType="end"/>
    </w:r>
  </w:p>
  <w:p w:rsidR="00280658" w:rsidRDefault="00280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83" w:rsidRDefault="00C02183" w:rsidP="00716140">
      <w:pPr>
        <w:spacing w:after="0" w:line="240" w:lineRule="auto"/>
      </w:pPr>
      <w:r>
        <w:separator/>
      </w:r>
    </w:p>
  </w:footnote>
  <w:footnote w:type="continuationSeparator" w:id="0">
    <w:p w:rsidR="00C02183" w:rsidRDefault="00C02183" w:rsidP="0071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40" w:rsidRPr="00716140" w:rsidRDefault="00716140">
    <w:pPr>
      <w:pStyle w:val="Header"/>
      <w:rPr>
        <w:lang w:val="en-US"/>
      </w:rPr>
    </w:pPr>
    <w:r w:rsidRPr="00716140">
      <w:rPr>
        <w:lang w:val="en-US"/>
      </w:rPr>
      <w:t>1</w:t>
    </w:r>
    <w:r w:rsidRPr="00716140">
      <w:rPr>
        <w:vertAlign w:val="superscript"/>
      </w:rPr>
      <w:t>ο</w:t>
    </w:r>
    <w:r>
      <w:t>ΕΠΑΛΣΑΛΑΜΙΝΑΣ</w:t>
    </w:r>
    <w:r>
      <w:ptab w:relativeTo="margin" w:alignment="center" w:leader="none"/>
    </w:r>
    <w:r>
      <w:ptab w:relativeTo="margin" w:alignment="right" w:leader="none"/>
    </w:r>
    <w:r>
      <w:t>ΠΡΟΓΡΑΜΜΑΤΙΣΜΟΣ ΥΛΗΣ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140"/>
    <w:rsid w:val="00036D28"/>
    <w:rsid w:val="000D1438"/>
    <w:rsid w:val="00112B30"/>
    <w:rsid w:val="00280658"/>
    <w:rsid w:val="002F3D66"/>
    <w:rsid w:val="00397868"/>
    <w:rsid w:val="00427FE6"/>
    <w:rsid w:val="004D5341"/>
    <w:rsid w:val="004F0D1C"/>
    <w:rsid w:val="00573448"/>
    <w:rsid w:val="005B7545"/>
    <w:rsid w:val="00633DDA"/>
    <w:rsid w:val="006F0F9B"/>
    <w:rsid w:val="006F59C9"/>
    <w:rsid w:val="00716140"/>
    <w:rsid w:val="007200D3"/>
    <w:rsid w:val="007859C7"/>
    <w:rsid w:val="00812431"/>
    <w:rsid w:val="008A6C17"/>
    <w:rsid w:val="008D4D41"/>
    <w:rsid w:val="00A11C0F"/>
    <w:rsid w:val="00A94745"/>
    <w:rsid w:val="00AB25C7"/>
    <w:rsid w:val="00B54C9A"/>
    <w:rsid w:val="00B75EA7"/>
    <w:rsid w:val="00BF6FA8"/>
    <w:rsid w:val="00C02183"/>
    <w:rsid w:val="00C22B4A"/>
    <w:rsid w:val="00C234BF"/>
    <w:rsid w:val="00CB73B6"/>
    <w:rsid w:val="00CD559F"/>
    <w:rsid w:val="00EA5BD3"/>
    <w:rsid w:val="00FA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F2F22"/>
  <w15:docId w15:val="{8091B949-CA2D-4681-958B-CC7CEFD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40"/>
  </w:style>
  <w:style w:type="paragraph" w:styleId="Footer">
    <w:name w:val="footer"/>
    <w:basedOn w:val="Normal"/>
    <w:link w:val="FooterChar"/>
    <w:uiPriority w:val="99"/>
    <w:unhideWhenUsed/>
    <w:rsid w:val="0071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40"/>
  </w:style>
  <w:style w:type="table" w:styleId="TableGrid">
    <w:name w:val="Table Grid"/>
    <w:basedOn w:val="TableNormal"/>
    <w:uiPriority w:val="39"/>
    <w:rsid w:val="0071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Kr</dc:creator>
  <cp:lastModifiedBy>User</cp:lastModifiedBy>
  <cp:revision>5</cp:revision>
  <cp:lastPrinted>2024-11-13T07:48:00Z</cp:lastPrinted>
  <dcterms:created xsi:type="dcterms:W3CDTF">2024-11-13T07:34:00Z</dcterms:created>
  <dcterms:modified xsi:type="dcterms:W3CDTF">2024-11-18T02:43:00Z</dcterms:modified>
</cp:coreProperties>
</file>