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74B85" w14:textId="77777777" w:rsidR="001D2F8D" w:rsidRPr="001919E8" w:rsidRDefault="001D2F8D" w:rsidP="001D2F8D">
      <w:pPr>
        <w:rPr>
          <w:rFonts w:ascii="Times New Roman" w:hAnsi="Times New Roman" w:cs="Times New Roman"/>
          <w:b/>
          <w:bCs/>
          <w:sz w:val="24"/>
          <w:szCs w:val="24"/>
        </w:rPr>
      </w:pPr>
      <w:r w:rsidRPr="001919E8">
        <w:rPr>
          <w:rFonts w:ascii="Times New Roman" w:hAnsi="Times New Roman" w:cs="Times New Roman"/>
          <w:b/>
          <w:bCs/>
          <w:sz w:val="24"/>
          <w:szCs w:val="24"/>
        </w:rPr>
        <w:t>2.1 Ο ρόλος της Δραματικής Τέχνης στην Εκπαίδευση:</w:t>
      </w:r>
    </w:p>
    <w:p w14:paraId="2BB8F4B0" w14:textId="13A0815B" w:rsidR="001D2F8D" w:rsidRPr="001919E8" w:rsidRDefault="001919E8" w:rsidP="001D2F8D">
      <w:pPr>
        <w:rPr>
          <w:rFonts w:ascii="Times New Roman" w:hAnsi="Times New Roman" w:cs="Times New Roman"/>
          <w:sz w:val="24"/>
          <w:szCs w:val="24"/>
        </w:rPr>
      </w:pPr>
      <w:r w:rsidRPr="001919E8">
        <w:rPr>
          <w:rFonts w:ascii="Times New Roman" w:hAnsi="Times New Roman" w:cs="Times New Roman"/>
          <w:sz w:val="24"/>
          <w:szCs w:val="24"/>
        </w:rPr>
        <w:t>Αυτή η ενότητα αναδεικνύει τη σημασία της Δραματικής Τέχνης στην εκπαίδευση, όχι μόνο ως εργαλείο για καλλιτεχνική έκφραση, αλλά και ως μέσο προσωπικής ανάπτυξης και κοινωνικής αλληλεπίδρασης για τα παιδιά.</w:t>
      </w:r>
    </w:p>
    <w:p w14:paraId="718FCB14"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Βιωματική Μάθηση:</w:t>
      </w:r>
      <w:r w:rsidRPr="001919E8">
        <w:rPr>
          <w:rFonts w:ascii="Times New Roman" w:hAnsi="Times New Roman" w:cs="Times New Roman"/>
          <w:sz w:val="24"/>
          <w:szCs w:val="24"/>
        </w:rPr>
        <w:t xml:space="preserve"> Μετατρέπει τη μάθηση σε ζωντανό βίωμα, προσφέροντας στα παιδιά τη δυνατότητα να εκφραστούν και να ανακαλύψουν τη χαρά της μάθησης.</w:t>
      </w:r>
    </w:p>
    <w:p w14:paraId="346EBD3C"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Συνεργασία και Επικοινωνία:</w:t>
      </w:r>
      <w:r w:rsidRPr="001919E8">
        <w:rPr>
          <w:rFonts w:ascii="Times New Roman" w:hAnsi="Times New Roman" w:cs="Times New Roman"/>
          <w:sz w:val="24"/>
          <w:szCs w:val="24"/>
        </w:rPr>
        <w:t xml:space="preserve"> Ενθαρρύνει τη συνεργασία και την επικοινωνία μέσα από δραστηριότητες που προάγουν την ομαδικότητα και την αλληλεπίδραση.</w:t>
      </w:r>
    </w:p>
    <w:p w14:paraId="175E6584"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Δημιουργικές Δραστηριότητες:</w:t>
      </w:r>
      <w:r w:rsidRPr="001919E8">
        <w:rPr>
          <w:rFonts w:ascii="Times New Roman" w:hAnsi="Times New Roman" w:cs="Times New Roman"/>
          <w:sz w:val="24"/>
          <w:szCs w:val="24"/>
        </w:rPr>
        <w:t xml:space="preserve"> Δίνει στα παιδιά την ευκαιρία να δημιουργήσουν και να συμμετέχουν σε ιστορίες και ρόλους, ενδυναμώνοντάς τα και ενισχύοντας την αλληλεπίδραση με τους άλλους.</w:t>
      </w:r>
    </w:p>
    <w:p w14:paraId="2D0B2770" w14:textId="0F8F29B9" w:rsidR="001D2F8D" w:rsidRPr="001919E8" w:rsidRDefault="001D2F8D" w:rsidP="001D2F8D">
      <w:pPr>
        <w:rPr>
          <w:rFonts w:ascii="Times New Roman" w:hAnsi="Times New Roman" w:cs="Times New Roman"/>
          <w:b/>
          <w:bCs/>
          <w:sz w:val="24"/>
          <w:szCs w:val="24"/>
        </w:rPr>
      </w:pPr>
      <w:r w:rsidRPr="001919E8">
        <w:rPr>
          <w:rFonts w:ascii="Times New Roman" w:hAnsi="Times New Roman" w:cs="Times New Roman"/>
          <w:b/>
          <w:bCs/>
          <w:sz w:val="24"/>
          <w:szCs w:val="24"/>
        </w:rPr>
        <w:t>2.2 Η Σημασία της Δραματικής Τέχνης για το Παιδί:</w:t>
      </w:r>
    </w:p>
    <w:p w14:paraId="1FF4AD62"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Σχέση με το Σώμα:</w:t>
      </w:r>
      <w:r w:rsidRPr="001919E8">
        <w:rPr>
          <w:rFonts w:ascii="Times New Roman" w:hAnsi="Times New Roman" w:cs="Times New Roman"/>
          <w:sz w:val="24"/>
          <w:szCs w:val="24"/>
        </w:rPr>
        <w:t xml:space="preserve"> Μαθαίνουν να χαλαρώνουν και να εκφράζουν τα συναισθήματά τους μέσω της κίνησης και της φωνής.</w:t>
      </w:r>
    </w:p>
    <w:p w14:paraId="08AC5D33"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Ανακάλυψη Εαυτού:</w:t>
      </w:r>
      <w:r w:rsidRPr="001919E8">
        <w:rPr>
          <w:rFonts w:ascii="Times New Roman" w:hAnsi="Times New Roman" w:cs="Times New Roman"/>
          <w:sz w:val="24"/>
          <w:szCs w:val="24"/>
        </w:rPr>
        <w:t xml:space="preserve"> Ενισχύει την αυτοεκτίμηση, την αυτογνωσία και τη δημιουργικότητα του παιδιού, βοηθώντας το να κατανοήσει τον κόσμο και να αποδεχτεί τους άλλους.</w:t>
      </w:r>
    </w:p>
    <w:p w14:paraId="69E9503F" w14:textId="787EF8C3" w:rsidR="001D2F8D" w:rsidRPr="001919E8" w:rsidRDefault="001D2F8D" w:rsidP="001D2F8D">
      <w:pPr>
        <w:rPr>
          <w:rFonts w:ascii="Times New Roman" w:hAnsi="Times New Roman" w:cs="Times New Roman"/>
          <w:sz w:val="24"/>
          <w:szCs w:val="24"/>
        </w:rPr>
      </w:pPr>
      <w:proofErr w:type="spellStart"/>
      <w:r w:rsidRPr="001919E8">
        <w:rPr>
          <w:rFonts w:ascii="Times New Roman" w:hAnsi="Times New Roman" w:cs="Times New Roman"/>
          <w:b/>
          <w:bCs/>
          <w:sz w:val="24"/>
          <w:szCs w:val="24"/>
        </w:rPr>
        <w:t>Επικοινωνία</w:t>
      </w:r>
      <w:proofErr w:type="spellEnd"/>
      <w:r w:rsidRPr="001919E8">
        <w:rPr>
          <w:rFonts w:ascii="Times New Roman" w:hAnsi="Times New Roman" w:cs="Times New Roman"/>
          <w:b/>
          <w:bCs/>
          <w:sz w:val="24"/>
          <w:szCs w:val="24"/>
        </w:rPr>
        <w:t xml:space="preserve"> και Συνεργασία:</w:t>
      </w:r>
      <w:r w:rsidRPr="001919E8">
        <w:rPr>
          <w:rFonts w:ascii="Times New Roman" w:hAnsi="Times New Roman" w:cs="Times New Roman"/>
          <w:sz w:val="24"/>
          <w:szCs w:val="24"/>
        </w:rPr>
        <w:t xml:space="preserve"> Ενθαρρύνει την ανταλλαγή ιδεών, την επίλυση προβλημάτων και την έκφραση της προσωπικής </w:t>
      </w:r>
      <w:proofErr w:type="spellStart"/>
      <w:r w:rsidRPr="001919E8">
        <w:rPr>
          <w:rFonts w:ascii="Times New Roman" w:hAnsi="Times New Roman" w:cs="Times New Roman"/>
          <w:sz w:val="24"/>
          <w:szCs w:val="24"/>
        </w:rPr>
        <w:t>άποψης.</w:t>
      </w:r>
      <w:r w:rsidRPr="001919E8">
        <w:rPr>
          <w:rFonts w:ascii="Times New Roman" w:hAnsi="Times New Roman" w:cs="Times New Roman"/>
          <w:b/>
          <w:bCs/>
          <w:sz w:val="24"/>
          <w:szCs w:val="24"/>
        </w:rPr>
        <w:t>Διεύρυνση</w:t>
      </w:r>
      <w:proofErr w:type="spellEnd"/>
      <w:r w:rsidRPr="001919E8">
        <w:rPr>
          <w:rFonts w:ascii="Times New Roman" w:hAnsi="Times New Roman" w:cs="Times New Roman"/>
          <w:b/>
          <w:bCs/>
          <w:sz w:val="24"/>
          <w:szCs w:val="24"/>
        </w:rPr>
        <w:t xml:space="preserve"> Κοινωνικών Οριζόντων:</w:t>
      </w:r>
      <w:r w:rsidRPr="001919E8">
        <w:rPr>
          <w:rFonts w:ascii="Times New Roman" w:hAnsi="Times New Roman" w:cs="Times New Roman"/>
          <w:sz w:val="24"/>
          <w:szCs w:val="24"/>
        </w:rPr>
        <w:t xml:space="preserve"> Μέσα από τη δραματική τέχνη, τα παιδιά αναπτύσσουν τον σεβασμό και την αποδοχή της διαφορετικότητας.</w:t>
      </w:r>
    </w:p>
    <w:p w14:paraId="5F51401F" w14:textId="02405163" w:rsidR="001D2F8D" w:rsidRPr="001919E8" w:rsidRDefault="001D2F8D" w:rsidP="001D2F8D">
      <w:pPr>
        <w:rPr>
          <w:rFonts w:ascii="Times New Roman" w:hAnsi="Times New Roman" w:cs="Times New Roman"/>
          <w:b/>
          <w:bCs/>
          <w:sz w:val="24"/>
          <w:szCs w:val="24"/>
        </w:rPr>
      </w:pPr>
      <w:r w:rsidRPr="001919E8">
        <w:rPr>
          <w:rFonts w:ascii="Times New Roman" w:hAnsi="Times New Roman" w:cs="Times New Roman"/>
          <w:b/>
          <w:bCs/>
          <w:sz w:val="24"/>
          <w:szCs w:val="24"/>
        </w:rPr>
        <w:t>Βασικοί τύποι ασκήσεων:</w:t>
      </w:r>
    </w:p>
    <w:p w14:paraId="4B15C82B"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Ασκήσεις γνωριμίας:</w:t>
      </w:r>
      <w:r w:rsidRPr="001919E8">
        <w:rPr>
          <w:rFonts w:ascii="Times New Roman" w:hAnsi="Times New Roman" w:cs="Times New Roman"/>
          <w:sz w:val="24"/>
          <w:szCs w:val="24"/>
        </w:rPr>
        <w:t xml:space="preserve"> Εστιάζουν στην έκφραση, την αλληλεπίδραση και τη συμμετοχή μέσω αντικειμένων και μουσικής.</w:t>
      </w:r>
    </w:p>
    <w:p w14:paraId="1DACEA79"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Ασκήσεις χαλάρωσης:</w:t>
      </w:r>
      <w:r w:rsidRPr="001919E8">
        <w:rPr>
          <w:rFonts w:ascii="Times New Roman" w:hAnsi="Times New Roman" w:cs="Times New Roman"/>
          <w:sz w:val="24"/>
          <w:szCs w:val="24"/>
        </w:rPr>
        <w:t xml:space="preserve"> Σκοπός είναι η αποφόρτιση και η συγκέντρωση μέσω της αναπνοής και εικόνων χαλάρωσης.</w:t>
      </w:r>
    </w:p>
    <w:p w14:paraId="0DABD710"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Ασκήσεις αναπνοής:</w:t>
      </w:r>
      <w:r w:rsidRPr="001919E8">
        <w:rPr>
          <w:rFonts w:ascii="Times New Roman" w:hAnsi="Times New Roman" w:cs="Times New Roman"/>
          <w:sz w:val="24"/>
          <w:szCs w:val="24"/>
        </w:rPr>
        <w:t xml:space="preserve"> Βοηθούν τα παιδιά να ενισχύσουν τον έλεγχο της αναπνοής τους, χρησιμοποιώντας παραδείγματα όπως η αναπνοή ενός λουλουδιού.</w:t>
      </w:r>
    </w:p>
    <w:p w14:paraId="14662FA5" w14:textId="77777777"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b/>
          <w:bCs/>
          <w:sz w:val="24"/>
          <w:szCs w:val="24"/>
        </w:rPr>
        <w:t>Ασκήσεις συγκέντρωσης:</w:t>
      </w:r>
      <w:r w:rsidRPr="001919E8">
        <w:rPr>
          <w:rFonts w:ascii="Times New Roman" w:hAnsi="Times New Roman" w:cs="Times New Roman"/>
          <w:sz w:val="24"/>
          <w:szCs w:val="24"/>
        </w:rPr>
        <w:t xml:space="preserve"> Ενισχύουν την ικανότητα παρατήρησης και συγκέντρωσης μέσω εικόνων και καταστάσεων.</w:t>
      </w:r>
    </w:p>
    <w:p w14:paraId="54E2DCC6" w14:textId="2F3E9493" w:rsidR="001D2F8D" w:rsidRPr="001919E8" w:rsidRDefault="001D2F8D" w:rsidP="001D2F8D">
      <w:pPr>
        <w:rPr>
          <w:rFonts w:ascii="Times New Roman" w:hAnsi="Times New Roman" w:cs="Times New Roman"/>
          <w:sz w:val="24"/>
          <w:szCs w:val="24"/>
        </w:rPr>
      </w:pPr>
      <w:r w:rsidRPr="001919E8">
        <w:rPr>
          <w:rFonts w:ascii="Times New Roman" w:hAnsi="Times New Roman" w:cs="Times New Roman"/>
          <w:sz w:val="24"/>
          <w:szCs w:val="24"/>
        </w:rPr>
        <w:t>Αυτές οι τεχνικές αποσκοπούν στην ενίσχυση των συναισθηματικών, κοινωνικών και γνωστικών δεξιοτήτων των παιδιών, δημιουργώντας μια ευχάριστη και δημιουργική μαθησιακή εμπειρία.</w:t>
      </w:r>
    </w:p>
    <w:p w14:paraId="713AA798" w14:textId="77777777" w:rsidR="001919E8" w:rsidRDefault="001919E8" w:rsidP="001919E8">
      <w:pPr>
        <w:rPr>
          <w:rFonts w:ascii="Times New Roman" w:hAnsi="Times New Roman" w:cs="Times New Roman"/>
          <w:sz w:val="24"/>
          <w:szCs w:val="24"/>
        </w:rPr>
      </w:pPr>
      <w:r>
        <w:rPr>
          <w:rFonts w:ascii="Times New Roman" w:hAnsi="Times New Roman" w:cs="Times New Roman"/>
          <w:sz w:val="24"/>
          <w:szCs w:val="24"/>
        </w:rPr>
        <w:t xml:space="preserve">Οι παρακάτω </w:t>
      </w:r>
      <w:r w:rsidRPr="001919E8">
        <w:rPr>
          <w:rFonts w:ascii="Times New Roman" w:hAnsi="Times New Roman" w:cs="Times New Roman"/>
          <w:sz w:val="24"/>
          <w:szCs w:val="24"/>
        </w:rPr>
        <w:t xml:space="preserve">δραστηριότητες συνδυάζουν την κινητικότητα, την επικοινωνία και τη δημιουργικότητα, ενισχύοντας τις δεξιότητες των παιδιών μέσα από </w:t>
      </w:r>
      <w:proofErr w:type="spellStart"/>
      <w:r w:rsidRPr="001919E8">
        <w:rPr>
          <w:rFonts w:ascii="Times New Roman" w:hAnsi="Times New Roman" w:cs="Times New Roman"/>
          <w:sz w:val="24"/>
          <w:szCs w:val="24"/>
        </w:rPr>
        <w:t>διαδραστικές</w:t>
      </w:r>
      <w:proofErr w:type="spellEnd"/>
      <w:r w:rsidRPr="001919E8">
        <w:rPr>
          <w:rFonts w:ascii="Times New Roman" w:hAnsi="Times New Roman" w:cs="Times New Roman"/>
          <w:sz w:val="24"/>
          <w:szCs w:val="24"/>
        </w:rPr>
        <w:t xml:space="preserve"> και εκφραστικές ασκήσεις. Παρουσιάζο</w:t>
      </w:r>
      <w:r>
        <w:rPr>
          <w:rFonts w:ascii="Times New Roman" w:hAnsi="Times New Roman" w:cs="Times New Roman"/>
          <w:sz w:val="24"/>
          <w:szCs w:val="24"/>
        </w:rPr>
        <w:t>υν</w:t>
      </w:r>
      <w:r w:rsidRPr="001919E8">
        <w:rPr>
          <w:rFonts w:ascii="Times New Roman" w:hAnsi="Times New Roman" w:cs="Times New Roman"/>
          <w:sz w:val="24"/>
          <w:szCs w:val="24"/>
        </w:rPr>
        <w:t xml:space="preserve"> ποικιλία στο περιεχόμενο, βοηθούν στην ανάπτυξη της φαντασίας και της κοινωνικότητας των παιδιών, επιτρέποντας τους να εξερευνήσουν διαφορετικές πτυχές της έκφρασης και της συνεργασίας.</w:t>
      </w:r>
    </w:p>
    <w:p w14:paraId="6BC96A9A" w14:textId="732518F0"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Κινητικές ασκήσεις:</w:t>
      </w:r>
    </w:p>
    <w:p w14:paraId="3C0D7D4D" w14:textId="77777777" w:rsid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Σωματική έκφραση:</w:t>
      </w:r>
      <w:r w:rsidRPr="001919E8">
        <w:rPr>
          <w:rFonts w:ascii="Times New Roman" w:hAnsi="Times New Roman" w:cs="Times New Roman"/>
          <w:sz w:val="24"/>
          <w:szCs w:val="24"/>
        </w:rPr>
        <w:t xml:space="preserve"> Ενισχύουν την κίνηση και την αυτοπεποίθηση μέσω της μεταμόρφωσης του σώματος σε διάφορες μορφές (π.χ., φτερό, μπάλα, θυμός).</w:t>
      </w:r>
    </w:p>
    <w:p w14:paraId="3A2D7CC4" w14:textId="4C5B2D38"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Συντονισμός κινήσεων:</w:t>
      </w:r>
      <w:r w:rsidRPr="001919E8">
        <w:rPr>
          <w:rFonts w:ascii="Times New Roman" w:hAnsi="Times New Roman" w:cs="Times New Roman"/>
          <w:sz w:val="24"/>
          <w:szCs w:val="24"/>
        </w:rPr>
        <w:t xml:space="preserve"> Βοηθούν τα παιδιά να αναπτύξουν την ικανότητα συντονισμού του σώματός τους και να εκφραστούν μέσω </w:t>
      </w:r>
      <w:r>
        <w:rPr>
          <w:rFonts w:ascii="Times New Roman" w:hAnsi="Times New Roman" w:cs="Times New Roman"/>
          <w:sz w:val="24"/>
          <w:szCs w:val="24"/>
        </w:rPr>
        <w:t>της κίνησης.</w:t>
      </w:r>
    </w:p>
    <w:p w14:paraId="7E1837C7"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Φωνητικές ασκήσεις:</w:t>
      </w:r>
    </w:p>
    <w:p w14:paraId="0220BF90"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Εκφραστική αναπνοή:</w:t>
      </w:r>
      <w:r w:rsidRPr="001919E8">
        <w:rPr>
          <w:rFonts w:ascii="Times New Roman" w:hAnsi="Times New Roman" w:cs="Times New Roman"/>
          <w:sz w:val="24"/>
          <w:szCs w:val="24"/>
        </w:rPr>
        <w:t xml:space="preserve"> Εισπνοή και εκπνοή με διαφορετικές εκφράσεις, ενισχύοντας τη σύνδεση φωνής και σώματος.</w:t>
      </w:r>
    </w:p>
    <w:p w14:paraId="3D61AAF0"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lastRenderedPageBreak/>
        <w:t xml:space="preserve">Διαφορετικοί τόνοι: </w:t>
      </w:r>
      <w:r w:rsidRPr="001919E8">
        <w:rPr>
          <w:rFonts w:ascii="Times New Roman" w:hAnsi="Times New Roman" w:cs="Times New Roman"/>
          <w:sz w:val="24"/>
          <w:szCs w:val="24"/>
        </w:rPr>
        <w:t>Ανάγνωση λέξεων ή προτάσεων με ποικιλία επιτονισμών για την ενίσχυση της φωνητικής έκφρασης.</w:t>
      </w:r>
    </w:p>
    <w:p w14:paraId="66E798CC"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Τραγούδι και ρυθμός:</w:t>
      </w:r>
      <w:r w:rsidRPr="001919E8">
        <w:rPr>
          <w:rFonts w:ascii="Times New Roman" w:hAnsi="Times New Roman" w:cs="Times New Roman"/>
          <w:sz w:val="24"/>
          <w:szCs w:val="24"/>
        </w:rPr>
        <w:t xml:space="preserve"> Δημιουργία ρυθμών με λέξεις και φράσεις, ενδυναμώνοντας την εκφραστική δύναμη της φωνής.</w:t>
      </w:r>
    </w:p>
    <w:p w14:paraId="5DDDB242"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Ασκήσεις συνεργασίας:</w:t>
      </w:r>
    </w:p>
    <w:p w14:paraId="1D0C7A40"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Ομαδικές δραστηριότητες:</w:t>
      </w:r>
      <w:r w:rsidRPr="001919E8">
        <w:rPr>
          <w:rFonts w:ascii="Times New Roman" w:hAnsi="Times New Roman" w:cs="Times New Roman"/>
          <w:sz w:val="24"/>
          <w:szCs w:val="24"/>
        </w:rPr>
        <w:t xml:space="preserve"> Συνεργασία σε ζευγάρια ή ομάδες μέσω χορού, κατασκευής χώρων, και έκφρασης συναισθημάτων μέσω του σώματος.</w:t>
      </w:r>
    </w:p>
    <w:p w14:paraId="02BAAECA"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 xml:space="preserve">Σχηματισμός αγαλμάτων: </w:t>
      </w:r>
      <w:r w:rsidRPr="001919E8">
        <w:rPr>
          <w:rFonts w:ascii="Times New Roman" w:hAnsi="Times New Roman" w:cs="Times New Roman"/>
          <w:sz w:val="24"/>
          <w:szCs w:val="24"/>
        </w:rPr>
        <w:t>Δημιουργία στατικών εικόνων που εκφράζουν έννοιες μέσω του σώματος.</w:t>
      </w:r>
    </w:p>
    <w:p w14:paraId="4ED01E13"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Αντιθέσεις:</w:t>
      </w:r>
    </w:p>
    <w:p w14:paraId="211E9C91"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Συνεργασία και αντίθεση:</w:t>
      </w:r>
      <w:r w:rsidRPr="001919E8">
        <w:rPr>
          <w:rFonts w:ascii="Times New Roman" w:hAnsi="Times New Roman" w:cs="Times New Roman"/>
          <w:sz w:val="24"/>
          <w:szCs w:val="24"/>
        </w:rPr>
        <w:t xml:space="preserve"> Δραστηριότητες που προάγουν την αντίθεση και τη συνεργασία (π.χ., «παιδί - γέρος», «κρύο - ζεστό»).</w:t>
      </w:r>
    </w:p>
    <w:p w14:paraId="2E69331B"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Θέατρο και καθρέφτες:</w:t>
      </w:r>
    </w:p>
    <w:p w14:paraId="14DA50C7"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Μιμητική κίνηση:</w:t>
      </w:r>
      <w:r w:rsidRPr="001919E8">
        <w:rPr>
          <w:rFonts w:ascii="Times New Roman" w:hAnsi="Times New Roman" w:cs="Times New Roman"/>
          <w:sz w:val="24"/>
          <w:szCs w:val="24"/>
        </w:rPr>
        <w:t xml:space="preserve"> Εξάσκηση μιμητικών κινήσεων και εκφράσεων για ανάπτυξη της σωματικής έκφρασης.</w:t>
      </w:r>
    </w:p>
    <w:p w14:paraId="16599E17"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Ανάληψη ρόλων:</w:t>
      </w:r>
      <w:r w:rsidRPr="001919E8">
        <w:rPr>
          <w:rFonts w:ascii="Times New Roman" w:hAnsi="Times New Roman" w:cs="Times New Roman"/>
          <w:sz w:val="24"/>
          <w:szCs w:val="24"/>
        </w:rPr>
        <w:t xml:space="preserve"> Χρήση εκφράσεων και κινήσεων του σώματος για να ενσαρκώσουν διαφορετικούς χαρακτήρες ή καταστάσεις.</w:t>
      </w:r>
    </w:p>
    <w:p w14:paraId="071289E3"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Συνεντεύξεις και βιογραφίες:</w:t>
      </w:r>
    </w:p>
    <w:p w14:paraId="6D407F69"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Παρουσίαση και αφήγηση:</w:t>
      </w:r>
      <w:r w:rsidRPr="001919E8">
        <w:rPr>
          <w:rFonts w:ascii="Times New Roman" w:hAnsi="Times New Roman" w:cs="Times New Roman"/>
          <w:sz w:val="24"/>
          <w:szCs w:val="24"/>
        </w:rPr>
        <w:t xml:space="preserve"> Ανάπτυξη δεξιοτήτων παρουσίασης και αφηγηματικής έκφρασης μέσω δραστηριοτήτων συνέντευξης και αναπαράστασης βιογραφιών.</w:t>
      </w:r>
    </w:p>
    <w:p w14:paraId="5D973990" w14:textId="64149AC5"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 xml:space="preserve">Εμπόδια και </w:t>
      </w:r>
      <w:proofErr w:type="spellStart"/>
      <w:r w:rsidRPr="001919E8">
        <w:rPr>
          <w:rFonts w:ascii="Times New Roman" w:hAnsi="Times New Roman" w:cs="Times New Roman"/>
          <w:b/>
          <w:bCs/>
          <w:sz w:val="24"/>
          <w:szCs w:val="24"/>
        </w:rPr>
        <w:t>κινδύνοι</w:t>
      </w:r>
      <w:proofErr w:type="spellEnd"/>
      <w:r w:rsidRPr="001919E8">
        <w:rPr>
          <w:rFonts w:ascii="Times New Roman" w:hAnsi="Times New Roman" w:cs="Times New Roman"/>
          <w:b/>
          <w:bCs/>
          <w:sz w:val="24"/>
          <w:szCs w:val="24"/>
        </w:rPr>
        <w:t>:</w:t>
      </w:r>
      <w:r>
        <w:rPr>
          <w:rFonts w:ascii="Times New Roman" w:hAnsi="Times New Roman" w:cs="Times New Roman"/>
          <w:b/>
          <w:bCs/>
          <w:sz w:val="24"/>
          <w:szCs w:val="24"/>
        </w:rPr>
        <w:t xml:space="preserve"> </w:t>
      </w:r>
      <w:r w:rsidRPr="001919E8">
        <w:rPr>
          <w:rFonts w:ascii="Times New Roman" w:hAnsi="Times New Roman" w:cs="Times New Roman"/>
          <w:sz w:val="24"/>
          <w:szCs w:val="24"/>
        </w:rPr>
        <w:t xml:space="preserve">Λύσεις σε υποθετικά προβλήματα: Δημιουργία λύσεων για </w:t>
      </w:r>
      <w:r>
        <w:rPr>
          <w:rFonts w:ascii="Times New Roman" w:hAnsi="Times New Roman" w:cs="Times New Roman"/>
          <w:sz w:val="24"/>
          <w:szCs w:val="24"/>
        </w:rPr>
        <w:t xml:space="preserve"> </w:t>
      </w:r>
      <w:r w:rsidRPr="001919E8">
        <w:rPr>
          <w:rFonts w:ascii="Times New Roman" w:hAnsi="Times New Roman" w:cs="Times New Roman"/>
          <w:sz w:val="24"/>
          <w:szCs w:val="24"/>
        </w:rPr>
        <w:t>υποθετικά σενάρια μέσω συνεργασίας και ομαδικής δουλειάς.</w:t>
      </w:r>
    </w:p>
    <w:p w14:paraId="0D882ADF"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Μηχανές:</w:t>
      </w:r>
    </w:p>
    <w:p w14:paraId="3BE17385"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Φανταστικές μηχανές:</w:t>
      </w:r>
      <w:r w:rsidRPr="001919E8">
        <w:rPr>
          <w:rFonts w:ascii="Times New Roman" w:hAnsi="Times New Roman" w:cs="Times New Roman"/>
          <w:sz w:val="24"/>
          <w:szCs w:val="24"/>
        </w:rPr>
        <w:t xml:space="preserve"> Δημιουργία και παρουσίαση φανταστικών μηχανών, προάγοντας τη φαντασία και την συνεργασία μεταξύ των παιδιών.</w:t>
      </w:r>
    </w:p>
    <w:p w14:paraId="53198C3B"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Μεταμορφώσεις:</w:t>
      </w:r>
    </w:p>
    <w:p w14:paraId="1625A840"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Αλλαγές στη φύση και τα συναισθήματα: Παιδιά αναπαριστούν μεταμορφώσεις, όπως το νερό που γίνεται πάγος ή ο θυμός που μετατρέπεται σε τρένο, ενισχύοντας τη δημιουργικότητά τους.</w:t>
      </w:r>
    </w:p>
    <w:p w14:paraId="3DB4598B"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Αυτοσχέδια όπερα:</w:t>
      </w:r>
    </w:p>
    <w:p w14:paraId="4ADC0F79" w14:textId="77777777" w:rsidR="001919E8" w:rsidRPr="001919E8" w:rsidRDefault="001919E8" w:rsidP="001919E8">
      <w:pPr>
        <w:rPr>
          <w:rFonts w:ascii="Times New Roman" w:hAnsi="Times New Roman" w:cs="Times New Roman"/>
          <w:sz w:val="24"/>
          <w:szCs w:val="24"/>
        </w:rPr>
      </w:pPr>
      <w:proofErr w:type="spellStart"/>
      <w:r w:rsidRPr="001919E8">
        <w:rPr>
          <w:rFonts w:ascii="Times New Roman" w:hAnsi="Times New Roman" w:cs="Times New Roman"/>
          <w:b/>
          <w:bCs/>
          <w:sz w:val="24"/>
          <w:szCs w:val="24"/>
        </w:rPr>
        <w:t>Διαλόγοι</w:t>
      </w:r>
      <w:proofErr w:type="spellEnd"/>
      <w:r w:rsidRPr="001919E8">
        <w:rPr>
          <w:rFonts w:ascii="Times New Roman" w:hAnsi="Times New Roman" w:cs="Times New Roman"/>
          <w:b/>
          <w:bCs/>
          <w:sz w:val="24"/>
          <w:szCs w:val="24"/>
        </w:rPr>
        <w:t xml:space="preserve"> και σκηνές τραγουδιστά:</w:t>
      </w:r>
      <w:r w:rsidRPr="001919E8">
        <w:rPr>
          <w:rFonts w:ascii="Times New Roman" w:hAnsi="Times New Roman" w:cs="Times New Roman"/>
          <w:sz w:val="24"/>
          <w:szCs w:val="24"/>
        </w:rPr>
        <w:t xml:space="preserve"> Ανάπτυξη των εκφραστικών ικανοτήτων μέσω τραγουδιών και διαλόγων.</w:t>
      </w:r>
    </w:p>
    <w:p w14:paraId="20C805DB" w14:textId="77777777" w:rsidR="001919E8" w:rsidRDefault="001919E8" w:rsidP="001919E8">
      <w:pPr>
        <w:rPr>
          <w:rFonts w:ascii="Times New Roman" w:hAnsi="Times New Roman" w:cs="Times New Roman"/>
          <w:b/>
          <w:bCs/>
          <w:sz w:val="24"/>
          <w:szCs w:val="24"/>
        </w:rPr>
      </w:pPr>
      <w:proofErr w:type="spellStart"/>
      <w:r w:rsidRPr="001919E8">
        <w:rPr>
          <w:rFonts w:ascii="Times New Roman" w:hAnsi="Times New Roman" w:cs="Times New Roman"/>
          <w:b/>
          <w:bCs/>
          <w:sz w:val="24"/>
          <w:szCs w:val="24"/>
        </w:rPr>
        <w:t>Ιδεοθύελλα</w:t>
      </w:r>
      <w:proofErr w:type="spellEnd"/>
      <w:r w:rsidRPr="001919E8">
        <w:rPr>
          <w:rFonts w:ascii="Times New Roman" w:hAnsi="Times New Roman" w:cs="Times New Roman"/>
          <w:b/>
          <w:bCs/>
          <w:sz w:val="24"/>
          <w:szCs w:val="24"/>
        </w:rPr>
        <w:t>:</w:t>
      </w:r>
      <w:r>
        <w:rPr>
          <w:rFonts w:ascii="Times New Roman" w:hAnsi="Times New Roman" w:cs="Times New Roman"/>
          <w:b/>
          <w:bCs/>
          <w:sz w:val="24"/>
          <w:szCs w:val="24"/>
        </w:rPr>
        <w:t xml:space="preserve"> </w:t>
      </w:r>
    </w:p>
    <w:p w14:paraId="7EC2ABAE" w14:textId="3B1B48E3"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Δημιουργία ιστοριών και λέξεων:</w:t>
      </w:r>
      <w:r w:rsidRPr="001919E8">
        <w:rPr>
          <w:rFonts w:ascii="Times New Roman" w:hAnsi="Times New Roman" w:cs="Times New Roman"/>
          <w:sz w:val="24"/>
          <w:szCs w:val="24"/>
        </w:rPr>
        <w:t xml:space="preserve"> Διαχείριση συνειρμών και συνδυασμός λέξεων για τη δημιουργία νέων ιδεών και ιστοριών.</w:t>
      </w:r>
    </w:p>
    <w:p w14:paraId="0D413D35"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Εργασία με παροιμίες:</w:t>
      </w:r>
    </w:p>
    <w:p w14:paraId="1AD5CBA2"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Δραματοποίηση παροιμιών: Μετατροπή γνωστών παροιμιών σε σκηνές ή κινήσεις που τις αποδίδουν με τρόπο εκφραστικό και χιουμοριστικό.</w:t>
      </w:r>
    </w:p>
    <w:p w14:paraId="16F1D43B"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Αγάλματα:</w:t>
      </w:r>
    </w:p>
    <w:p w14:paraId="56678EC2"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Στατική έκφραση μέσω στάσεων: Δημιουργία στάσεων που εκφράζουν αντικείμενα ή έννοιες (π.χ., πλοίο, βουνό).</w:t>
      </w:r>
    </w:p>
    <w:p w14:paraId="5DDC9293"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lastRenderedPageBreak/>
        <w:t>Θεματικά στιγμιότυπα:</w:t>
      </w:r>
    </w:p>
    <w:p w14:paraId="71EFF308"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Ακινησία ή ζωντάνεμα εικόνας:</w:t>
      </w:r>
      <w:r w:rsidRPr="001919E8">
        <w:rPr>
          <w:rFonts w:ascii="Times New Roman" w:hAnsi="Times New Roman" w:cs="Times New Roman"/>
          <w:sz w:val="24"/>
          <w:szCs w:val="24"/>
        </w:rPr>
        <w:t xml:space="preserve"> Δημιουργία σκηνών από καθημερινές ή φανταστικές στιγμές, ενισχύοντας την παρατηρητικότητα και την έκφραση.</w:t>
      </w:r>
    </w:p>
    <w:p w14:paraId="61A96C3E" w14:textId="1D4B6DBF"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Αυτές οι ασκήσεις και δραστηριότητες συμβάλλουν στην ανάπτυξη του λόγου, της συνεργασίας και της φαντασίας, ενώ παράλληλα ενισχύουν τη σωματική και συναισθηματική έκφραση των παιδιών με διασκεδαστικό και δημιουργικό τρόπο.</w:t>
      </w:r>
    </w:p>
    <w:p w14:paraId="7E09C6B5" w14:textId="77777777" w:rsid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Αυτές οι τεχνικές συμβάλλουν στην ανάπτυξη σημαντικών δεξιοτήτων επικοινωνίας, συνεργασίας και συναισθηματικής έκφρασης των παιδιών μέσω της θεατρικής δραστηριότητας. Η συνδυασμένη χρήση κίνησης, μιμικής και αυτοσχεδιασμού ενισχύει την ικανότητα των παιδιών να σκέφτονται δημιουργικά και να συνεργάζονται για την επίλυση προβλημάτων.</w:t>
      </w:r>
    </w:p>
    <w:p w14:paraId="518A4095" w14:textId="77777777"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Παράδειγμα δραστηριοτήτων:</w:t>
      </w:r>
    </w:p>
    <w:p w14:paraId="0A4208ED" w14:textId="349570C9"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Μιμική (παντομίμα):</w:t>
      </w:r>
    </w:p>
    <w:p w14:paraId="225D3588"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 xml:space="preserve">Οικογενειακή στιγμή γενεθλίων: </w:t>
      </w:r>
      <w:r w:rsidRPr="001919E8">
        <w:rPr>
          <w:rFonts w:ascii="Times New Roman" w:hAnsi="Times New Roman" w:cs="Times New Roman"/>
          <w:sz w:val="24"/>
          <w:szCs w:val="24"/>
        </w:rPr>
        <w:t>Χρησιμοποιώντας το σώμα για να μιμηθούν σκηνές από καθημερινές καταστάσεις (π.χ., να ανοίγουν δώρα ή να σβήνουν κεράκια).</w:t>
      </w:r>
    </w:p>
    <w:p w14:paraId="6CDB562E"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Διαφήμιση τροφίμων:</w:t>
      </w:r>
      <w:r w:rsidRPr="001919E8">
        <w:rPr>
          <w:rFonts w:ascii="Times New Roman" w:hAnsi="Times New Roman" w:cs="Times New Roman"/>
          <w:sz w:val="24"/>
          <w:szCs w:val="24"/>
        </w:rPr>
        <w:t xml:space="preserve"> Μιμούνται τη διαδικασία σερβιρίσματος ή κατανάλωσης τροφίμων μέσω κινήσεων που εκφράζουν την ευχαρίστηση ή την προσφορά.</w:t>
      </w:r>
    </w:p>
    <w:p w14:paraId="35861042"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Μιμούνται επαγγέλματα ή μυθολογικούς χαρακτήρες:</w:t>
      </w:r>
      <w:r w:rsidRPr="001919E8">
        <w:rPr>
          <w:rFonts w:ascii="Times New Roman" w:hAnsi="Times New Roman" w:cs="Times New Roman"/>
          <w:sz w:val="24"/>
          <w:szCs w:val="24"/>
        </w:rPr>
        <w:t xml:space="preserve"> (π.χ., Απόλλωνας ή φαρμακοποιός), αναπαριστώντας χαρακτηριστικές κινήσεις και στάσεις του επαγγέλματος ή της μυθολογικής φιγούρας.</w:t>
      </w:r>
    </w:p>
    <w:p w14:paraId="400B7991" w14:textId="4F2504AE"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Συγκεκριμένα θέματα μιμικής:</w:t>
      </w:r>
    </w:p>
    <w:p w14:paraId="13438B9E"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 xml:space="preserve">Παράσταση αντικειμένων: </w:t>
      </w:r>
      <w:r w:rsidRPr="001919E8">
        <w:rPr>
          <w:rFonts w:ascii="Times New Roman" w:hAnsi="Times New Roman" w:cs="Times New Roman"/>
          <w:sz w:val="24"/>
          <w:szCs w:val="24"/>
        </w:rPr>
        <w:t xml:space="preserve">Τα παιδιά μιμούνται την κίνηση των αντικειμένων, όπως το άνοιγμα μιας πόρτας ή το </w:t>
      </w:r>
      <w:proofErr w:type="spellStart"/>
      <w:r w:rsidRPr="001919E8">
        <w:rPr>
          <w:rFonts w:ascii="Times New Roman" w:hAnsi="Times New Roman" w:cs="Times New Roman"/>
          <w:sz w:val="24"/>
          <w:szCs w:val="24"/>
        </w:rPr>
        <w:t>σηκώσιμο</w:t>
      </w:r>
      <w:proofErr w:type="spellEnd"/>
      <w:r w:rsidRPr="001919E8">
        <w:rPr>
          <w:rFonts w:ascii="Times New Roman" w:hAnsi="Times New Roman" w:cs="Times New Roman"/>
          <w:sz w:val="24"/>
          <w:szCs w:val="24"/>
        </w:rPr>
        <w:t xml:space="preserve"> μιας πέτρας, αναπαριστώντας το με τη σωστή κίνηση.</w:t>
      </w:r>
    </w:p>
    <w:p w14:paraId="214FDB02"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Μιμική σε ζευγάρια:</w:t>
      </w:r>
      <w:r w:rsidRPr="001919E8">
        <w:rPr>
          <w:rFonts w:ascii="Times New Roman" w:hAnsi="Times New Roman" w:cs="Times New Roman"/>
          <w:sz w:val="24"/>
          <w:szCs w:val="24"/>
        </w:rPr>
        <w:t xml:space="preserve"> Τα παιδιά συνεργάζονται για να μιμηθούν καταστάσεις, όπως το παιχνίδι με μπάλα ή την αστεία σκηνή όπου το ένα παιδί γλιστρά από φλούδι μπανάνας.</w:t>
      </w:r>
    </w:p>
    <w:p w14:paraId="5E12D0DB" w14:textId="5A31664B"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Διάλογος της ομάδας:</w:t>
      </w:r>
    </w:p>
    <w:p w14:paraId="12E33DCC"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Ομαδική συνεργασία για διάλογο: Τα παιδιά συνεργάζονται για να δημιουργήσουν και να παρουσιάσουν έναν διάλογο βασισμένο σε κοινές ιδέες που προκύπτουν από τη συζήτηση στην ομάδα. Αυτό ενδυναμώνει την επικοινωνία και την κατανόηση.</w:t>
      </w:r>
    </w:p>
    <w:p w14:paraId="04FFBA77" w14:textId="342E3858"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Μονόλογος της ομάδας:</w:t>
      </w:r>
    </w:p>
    <w:p w14:paraId="61A11B14"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Ολόκληρη η ομάδα συνεργάζεται για να διαμορφώσει τον μονόλογο ενός ήρωα: Ο ήρωας μπορεί να είναι φανταστικός ή ιστορικός, και το παιδί που τον υποδύεται τον παρουσιάζει ενώ όλοι οι άλλοι βοηθούν στην ανάπτυξη του χαρακτήρα και των σκέψεων του.</w:t>
      </w:r>
    </w:p>
    <w:p w14:paraId="0B753772" w14:textId="6C344D6D"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Καυτή καρέκλα:</w:t>
      </w:r>
    </w:p>
    <w:p w14:paraId="2ADCBA4D"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 xml:space="preserve">Υποδύεται έναν ήρωα: Ένα παιδί αναλαμβάνει να παίξει τον ρόλο ενός ήρωα και οι υπόλοιποι ρωτούν ερωτήσεις για να μάθουν περισσότερα για τον χαρακτήρα του, δημιουργώντας έτσι μια δυναμική και </w:t>
      </w:r>
      <w:proofErr w:type="spellStart"/>
      <w:r w:rsidRPr="001919E8">
        <w:rPr>
          <w:rFonts w:ascii="Times New Roman" w:hAnsi="Times New Roman" w:cs="Times New Roman"/>
          <w:sz w:val="24"/>
          <w:szCs w:val="24"/>
        </w:rPr>
        <w:t>διαδραστική</w:t>
      </w:r>
      <w:proofErr w:type="spellEnd"/>
      <w:r w:rsidRPr="001919E8">
        <w:rPr>
          <w:rFonts w:ascii="Times New Roman" w:hAnsi="Times New Roman" w:cs="Times New Roman"/>
          <w:sz w:val="24"/>
          <w:szCs w:val="24"/>
        </w:rPr>
        <w:t xml:space="preserve"> παρουσίαση.</w:t>
      </w:r>
    </w:p>
    <w:p w14:paraId="71B0BCE2" w14:textId="2D8B370D"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Τελετουργικό δρώμενο:</w:t>
      </w:r>
    </w:p>
    <w:p w14:paraId="244B152D"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Ομαδική έκφραση γύρω από πολιτιστικά και ανθρώπινα θέματα: Χρησιμοποιώντας κίνηση και ρυθμό για να αναπαραστήσουν πολιτιστικά και φυσικά φαινόμενα (π.χ., κύκλος ζωής, επιβίωση στη φύση).</w:t>
      </w:r>
    </w:p>
    <w:p w14:paraId="302A653C" w14:textId="77777777" w:rsidR="001919E8" w:rsidRDefault="001919E8" w:rsidP="001919E8">
      <w:pPr>
        <w:rPr>
          <w:rFonts w:ascii="Times New Roman" w:hAnsi="Times New Roman" w:cs="Times New Roman"/>
          <w:b/>
          <w:bCs/>
          <w:sz w:val="24"/>
          <w:szCs w:val="24"/>
        </w:rPr>
      </w:pPr>
    </w:p>
    <w:p w14:paraId="25520F7F" w14:textId="77777777" w:rsidR="001919E8" w:rsidRDefault="001919E8" w:rsidP="001919E8">
      <w:pPr>
        <w:rPr>
          <w:rFonts w:ascii="Times New Roman" w:hAnsi="Times New Roman" w:cs="Times New Roman"/>
          <w:b/>
          <w:bCs/>
          <w:sz w:val="24"/>
          <w:szCs w:val="24"/>
        </w:rPr>
      </w:pPr>
    </w:p>
    <w:p w14:paraId="430FDF1D" w14:textId="77777777" w:rsidR="001919E8" w:rsidRDefault="001919E8" w:rsidP="001919E8">
      <w:pPr>
        <w:rPr>
          <w:rFonts w:ascii="Times New Roman" w:hAnsi="Times New Roman" w:cs="Times New Roman"/>
          <w:b/>
          <w:bCs/>
          <w:sz w:val="24"/>
          <w:szCs w:val="24"/>
        </w:rPr>
      </w:pPr>
    </w:p>
    <w:p w14:paraId="6FB894D1" w14:textId="52EF46E8"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Αυτοσχεδιασμός:</w:t>
      </w:r>
    </w:p>
    <w:p w14:paraId="17320FD6"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Δημιουργία δρώμενων από τα παιδιά: Τα παιδιά δημιουργούν σκηνές ή δράσεις με ελεύθερη ή καθοδηγούμενη καθοδήγηση, πειραματιζόμενα με διαφορετικά θέματα (π.χ., ταξίδι, όνειρο, ρόλοι).</w:t>
      </w:r>
    </w:p>
    <w:p w14:paraId="7F056AD6" w14:textId="40801749" w:rsidR="001919E8" w:rsidRPr="001919E8" w:rsidRDefault="001919E8" w:rsidP="001919E8">
      <w:pPr>
        <w:rPr>
          <w:rFonts w:ascii="Times New Roman" w:hAnsi="Times New Roman" w:cs="Times New Roman"/>
          <w:b/>
          <w:bCs/>
          <w:sz w:val="24"/>
          <w:szCs w:val="24"/>
        </w:rPr>
      </w:pPr>
      <w:r w:rsidRPr="001919E8">
        <w:rPr>
          <w:rFonts w:ascii="Times New Roman" w:hAnsi="Times New Roman" w:cs="Times New Roman"/>
          <w:b/>
          <w:bCs/>
          <w:sz w:val="24"/>
          <w:szCs w:val="24"/>
        </w:rPr>
        <w:t>Παιχνίδι ρόλων:</w:t>
      </w:r>
    </w:p>
    <w:p w14:paraId="0DE08B42" w14:textId="77777777"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b/>
          <w:bCs/>
          <w:sz w:val="24"/>
          <w:szCs w:val="24"/>
        </w:rPr>
        <w:t>Ανάληψη ρόλων σε κοινωνικές καταστάσεις:</w:t>
      </w:r>
      <w:r w:rsidRPr="001919E8">
        <w:rPr>
          <w:rFonts w:ascii="Times New Roman" w:hAnsi="Times New Roman" w:cs="Times New Roman"/>
          <w:sz w:val="24"/>
          <w:szCs w:val="24"/>
        </w:rPr>
        <w:t xml:space="preserve"> Τα παιδιά παίρνουν ρόλους επαγγελματιών, φίλων, ή άλλων κοινωνικών χαρακτήρων για να αναπαραστήσουν καταστάσεις και ενισχύσουν τη συνεργασία και τη δημιουργικότητα μέσα από την εμπειρία της "παιχνιδιού".</w:t>
      </w:r>
    </w:p>
    <w:p w14:paraId="22C598A4" w14:textId="7A4B0BA9"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Αυτές οι δραστηριότητες δίνουν στα παιδιά τη δυνατότητα να εξασκήσουν τη φαντασία τους, να αναπτύξουν τη δημιουργικότητά τους, να ενισχύσουν την επικοινωνία τους και να βελτιώσουν τις κοινωνικές τους δεξιότητες μέσα από τη συνεργασία και την ομαδική δουλειά.</w:t>
      </w:r>
    </w:p>
    <w:p w14:paraId="474D41D9" w14:textId="6D59A482" w:rsidR="001919E8" w:rsidRPr="001919E8" w:rsidRDefault="001919E8" w:rsidP="001919E8">
      <w:pPr>
        <w:rPr>
          <w:rFonts w:ascii="Times New Roman" w:hAnsi="Times New Roman" w:cs="Times New Roman"/>
          <w:sz w:val="24"/>
          <w:szCs w:val="24"/>
        </w:rPr>
      </w:pPr>
      <w:r w:rsidRPr="001919E8">
        <w:rPr>
          <w:rFonts w:ascii="Times New Roman" w:hAnsi="Times New Roman" w:cs="Times New Roman"/>
          <w:sz w:val="24"/>
          <w:szCs w:val="24"/>
        </w:rPr>
        <w:t>Η Δραματική Τέχνη στην Εκπαίδευση συνδυάζει τέχνη και μάθηση, προσφέροντας στους μαθητές βιωματικούς τρόπους εκμάθησης που συνδέονται με τα συναισθήματά τους. Ενισχύει τη σχέση τους με το σώμα, τον εαυτό τους και τους άλλους, ενώ επιτρέπει στους παιδαγωγούς να παρέχουν δημιουργικούς τρόπους διδασκαλίας. Χρησιμοποιεί ασκήσεις και τεχνικές θεάτρου, όπως χαλάρωση, αναπνοή, συνεργασία και παιχνίδι ρόλων, που ενσωματώνονται σε διάφορα μαθησιακά αντικείμενα. Παράλληλα, ενισχύει την αλληλεπίδραση και την έκφραση μέσα από τη συνεργασία στην ομάδα, προάγοντας τη φαντασία και τη δημιουργικότητα των παιδιών.</w:t>
      </w:r>
    </w:p>
    <w:sectPr w:rsidR="001919E8" w:rsidRPr="001919E8" w:rsidSect="00F5698D">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C1"/>
    <w:rsid w:val="001919E8"/>
    <w:rsid w:val="001D2F8D"/>
    <w:rsid w:val="002C2212"/>
    <w:rsid w:val="00C577C1"/>
    <w:rsid w:val="00F569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CC94"/>
  <w15:chartTrackingRefBased/>
  <w15:docId w15:val="{C552EFAB-A586-4CCD-96E1-CC8774F7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1354</Words>
  <Characters>7317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Venardou</dc:creator>
  <cp:keywords/>
  <dc:description/>
  <cp:lastModifiedBy>Elena Venardou</cp:lastModifiedBy>
  <cp:revision>3</cp:revision>
  <cp:lastPrinted>2025-02-02T06:25:00Z</cp:lastPrinted>
  <dcterms:created xsi:type="dcterms:W3CDTF">2025-02-02T06:00:00Z</dcterms:created>
  <dcterms:modified xsi:type="dcterms:W3CDTF">2025-02-02T06:28:00Z</dcterms:modified>
</cp:coreProperties>
</file>