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0A" w:rsidRDefault="006A1B60" w:rsidP="006A1B60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6A1B60">
        <w:rPr>
          <w:rFonts w:ascii="Times New Roman" w:hAnsi="Times New Roman" w:cs="Times New Roman"/>
          <w:b/>
          <w:sz w:val="24"/>
          <w:szCs w:val="24"/>
          <w:lang w:val="el-GR"/>
        </w:rPr>
        <w:t>Η λειτουργία των σημείων στίξης</w:t>
      </w:r>
    </w:p>
    <w:p w:rsidR="006A1B60" w:rsidRDefault="006A1B60" w:rsidP="006A1B60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6A1B60" w:rsidRDefault="006A1B60" w:rsidP="006A1B6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A1B60">
        <w:rPr>
          <w:rFonts w:ascii="Times New Roman" w:hAnsi="Times New Roman" w:cs="Times New Roman"/>
          <w:sz w:val="24"/>
          <w:szCs w:val="24"/>
          <w:lang w:val="el-GR"/>
        </w:rPr>
        <w:t>1.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Pr="006A1B60">
        <w:rPr>
          <w:rFonts w:ascii="Times New Roman" w:hAnsi="Times New Roman" w:cs="Times New Roman"/>
          <w:sz w:val="24"/>
          <w:szCs w:val="24"/>
          <w:lang w:val="el-GR"/>
        </w:rPr>
        <w:t>Ερωτηματικό</w:t>
      </w:r>
    </w:p>
    <w:p w:rsidR="006A1B60" w:rsidRDefault="006A1B60" w:rsidP="006A1B6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Δηλώνει:</w:t>
      </w:r>
    </w:p>
    <w:p w:rsidR="00596693" w:rsidRDefault="00596693" w:rsidP="005966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Προβληματισμό</w:t>
      </w:r>
    </w:p>
    <w:p w:rsidR="00596693" w:rsidRDefault="00596693" w:rsidP="005966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Ειρωνεία</w:t>
      </w:r>
    </w:p>
    <w:p w:rsidR="00596693" w:rsidRDefault="00596693" w:rsidP="005966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Ρητορική ερώτηση</w:t>
      </w:r>
    </w:p>
    <w:p w:rsidR="00596693" w:rsidRDefault="00596693" w:rsidP="005966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Αμφιβολία</w:t>
      </w:r>
    </w:p>
    <w:p w:rsidR="00596693" w:rsidRDefault="00596693" w:rsidP="005966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Απορία</w:t>
      </w:r>
    </w:p>
    <w:p w:rsidR="00596693" w:rsidRDefault="00596693" w:rsidP="005966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Αγανάκτηση-αποδοκιμασία</w:t>
      </w:r>
    </w:p>
    <w:p w:rsidR="006A1B60" w:rsidRDefault="006A1B60" w:rsidP="006A1B60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6A1B60" w:rsidRDefault="006A1B60" w:rsidP="006A1B6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2. </w:t>
      </w:r>
      <w:r w:rsidR="00596693">
        <w:rPr>
          <w:rFonts w:ascii="Times New Roman" w:hAnsi="Times New Roman" w:cs="Times New Roman"/>
          <w:sz w:val="24"/>
          <w:szCs w:val="24"/>
          <w:lang w:val="el-GR"/>
        </w:rPr>
        <w:t>Δ</w:t>
      </w:r>
      <w:r>
        <w:rPr>
          <w:rFonts w:ascii="Times New Roman" w:hAnsi="Times New Roman" w:cs="Times New Roman"/>
          <w:sz w:val="24"/>
          <w:szCs w:val="24"/>
          <w:lang w:val="el-GR"/>
        </w:rPr>
        <w:t>ιπλή τελεία</w:t>
      </w:r>
    </w:p>
    <w:p w:rsidR="00596693" w:rsidRDefault="00596693" w:rsidP="006A1B6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Δηλώνει:</w:t>
      </w:r>
    </w:p>
    <w:p w:rsidR="006A1B60" w:rsidRDefault="00596693" w:rsidP="006A1B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Εισαγωγή καταλόγου στοιχείων</w:t>
      </w:r>
    </w:p>
    <w:p w:rsidR="00596693" w:rsidRDefault="00596693" w:rsidP="005966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Εισαγωγή παραθέματος</w:t>
      </w:r>
    </w:p>
    <w:p w:rsidR="00596693" w:rsidRDefault="00596693" w:rsidP="005966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Σύνδεση δύο προτάσεων</w:t>
      </w:r>
    </w:p>
    <w:p w:rsidR="00596693" w:rsidRDefault="00596693" w:rsidP="00596693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596693" w:rsidRDefault="00596693" w:rsidP="0059669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3. Θαυμαστικό</w:t>
      </w:r>
    </w:p>
    <w:p w:rsidR="00596693" w:rsidRDefault="00596693" w:rsidP="0059669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Δηλώνει:</w:t>
      </w:r>
    </w:p>
    <w:p w:rsidR="00596693" w:rsidRDefault="00596693" w:rsidP="005966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Έκπληξη</w:t>
      </w:r>
    </w:p>
    <w:p w:rsidR="00596693" w:rsidRDefault="00596693" w:rsidP="005966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Ειρωνεία</w:t>
      </w:r>
    </w:p>
    <w:p w:rsidR="00596693" w:rsidRDefault="00596693" w:rsidP="005966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Απαίτηση-πρόσταγμα</w:t>
      </w:r>
    </w:p>
    <w:p w:rsidR="00596693" w:rsidRDefault="00596693" w:rsidP="005966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Θαυμασμό</w:t>
      </w:r>
    </w:p>
    <w:p w:rsidR="00596693" w:rsidRDefault="00596693" w:rsidP="005966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Αποδοκιμασία-επιδοκιμασία</w:t>
      </w:r>
    </w:p>
    <w:p w:rsidR="00596693" w:rsidRDefault="00596693" w:rsidP="00596693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596693" w:rsidRDefault="00596693" w:rsidP="0059669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4. Εισαγωγικά</w:t>
      </w:r>
    </w:p>
    <w:p w:rsidR="00596693" w:rsidRDefault="00596693" w:rsidP="0059669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Δηλώνουν:</w:t>
      </w:r>
    </w:p>
    <w:p w:rsidR="00596693" w:rsidRDefault="00596693" w:rsidP="005966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Μεταφορική χρήση</w:t>
      </w:r>
    </w:p>
    <w:p w:rsidR="00596693" w:rsidRDefault="00596693" w:rsidP="005966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Ειδικό όρο-επωνυμία</w:t>
      </w:r>
    </w:p>
    <w:p w:rsidR="00ED6B93" w:rsidRDefault="00ED6B93" w:rsidP="005966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Τίτλο βιβλίου, έργου</w:t>
      </w:r>
    </w:p>
    <w:p w:rsidR="00596693" w:rsidRDefault="00596693" w:rsidP="005966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Ειρωνεία-αμφισβήτηση</w:t>
      </w:r>
    </w:p>
    <w:p w:rsidR="00596693" w:rsidRDefault="00596693" w:rsidP="005966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Ακριβή διατύπωση λόγων τρίτου προσώπου</w:t>
      </w:r>
    </w:p>
    <w:p w:rsidR="00596693" w:rsidRDefault="00596693" w:rsidP="00596693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596693" w:rsidRDefault="00596693" w:rsidP="0059669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5. Παρένθεση</w:t>
      </w:r>
    </w:p>
    <w:p w:rsidR="00596693" w:rsidRDefault="00596693" w:rsidP="0059669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Δηλώνει:</w:t>
      </w:r>
    </w:p>
    <w:p w:rsidR="00596693" w:rsidRDefault="0099139D" w:rsidP="005966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Προσθήκη ή επεξήγηση λέξης που μπορούσε να παραληφθεί</w:t>
      </w:r>
    </w:p>
    <w:p w:rsidR="0099139D" w:rsidRDefault="0099139D" w:rsidP="009913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Παραπομπή, π. χ σε άλλο κείμενο</w:t>
      </w:r>
    </w:p>
    <w:p w:rsidR="0099139D" w:rsidRDefault="0099139D" w:rsidP="0099139D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99139D" w:rsidRPr="0099139D" w:rsidRDefault="0099139D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6. Αποσιωπητικά</w:t>
      </w:r>
    </w:p>
    <w:p w:rsidR="00596693" w:rsidRDefault="0099139D" w:rsidP="0059669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Δηλώνουν:</w:t>
      </w:r>
    </w:p>
    <w:p w:rsidR="0099139D" w:rsidRDefault="0099139D" w:rsidP="009913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Παράλειψη μέρους κειμένου οπότε είναι μέσα σε αγκύλες […]</w:t>
      </w:r>
    </w:p>
    <w:p w:rsidR="0099139D" w:rsidRDefault="0099139D" w:rsidP="009913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Δισταγμό</w:t>
      </w:r>
    </w:p>
    <w:p w:rsidR="0099139D" w:rsidRDefault="0099139D" w:rsidP="009913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Συγκίνηση</w:t>
      </w:r>
    </w:p>
    <w:p w:rsidR="0099139D" w:rsidRDefault="0099139D" w:rsidP="009913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Υπαινιγμό</w:t>
      </w:r>
    </w:p>
    <w:p w:rsidR="006E6C9D" w:rsidRDefault="006E6C9D" w:rsidP="006E6C9D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6E6C9D" w:rsidRDefault="006E6C9D" w:rsidP="006E6C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7. διπλή παύλα</w:t>
      </w:r>
    </w:p>
    <w:p w:rsidR="006E6C9D" w:rsidRDefault="006E6C9D" w:rsidP="006E6C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Δηλώνει:</w:t>
      </w:r>
    </w:p>
    <w:p w:rsidR="006E6C9D" w:rsidRPr="006E6C9D" w:rsidRDefault="006E6C9D" w:rsidP="006E6C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Παρενθετικό νόημα σε λέξη ή φράση</w:t>
      </w:r>
    </w:p>
    <w:p w:rsidR="0099139D" w:rsidRDefault="0099139D" w:rsidP="0099139D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5E34E9" w:rsidRDefault="0099139D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Άσκηση. Σχολιάστε τη λειτουργία</w:t>
      </w:r>
      <w:r w:rsidR="005E34E9">
        <w:rPr>
          <w:rFonts w:ascii="Times New Roman" w:hAnsi="Times New Roman" w:cs="Times New Roman"/>
          <w:sz w:val="24"/>
          <w:szCs w:val="24"/>
          <w:lang w:val="el-GR"/>
        </w:rPr>
        <w:t xml:space="preserve"> των σημείων στίξης στις παρακάτω προτάσεις:</w:t>
      </w:r>
    </w:p>
    <w:p w:rsidR="0099139D" w:rsidRDefault="005E34E9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1. Οι πτυχιούχοι τριτοβάθμιας εκπαίδευσης (ΑΕΙ, ΤΕΙ)</w:t>
      </w:r>
    </w:p>
    <w:p w:rsidR="005E34E9" w:rsidRDefault="005E34E9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2. Πόσο ελεύθερος είναι ο σημερινός άνθρωπος;</w:t>
      </w:r>
    </w:p>
    <w:p w:rsidR="005E34E9" w:rsidRDefault="005E34E9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3.</w:t>
      </w:r>
      <w:r w:rsidR="00236C8B">
        <w:rPr>
          <w:rFonts w:ascii="Times New Roman" w:hAnsi="Times New Roman" w:cs="Times New Roman"/>
          <w:sz w:val="24"/>
          <w:szCs w:val="24"/>
          <w:lang w:val="el-GR"/>
        </w:rPr>
        <w:t xml:space="preserve"> Σύμφωνα με τον Αριστοτέλη τα είδη φιλίας διακρίνονται σε τρία: «διά το </w:t>
      </w:r>
      <w:proofErr w:type="spellStart"/>
      <w:r w:rsidR="00236C8B">
        <w:rPr>
          <w:rFonts w:ascii="Times New Roman" w:hAnsi="Times New Roman" w:cs="Times New Roman"/>
          <w:sz w:val="24"/>
          <w:szCs w:val="24"/>
          <w:lang w:val="el-GR"/>
        </w:rPr>
        <w:t>χρήσιμον</w:t>
      </w:r>
      <w:proofErr w:type="spellEnd"/>
      <w:r w:rsidR="00236C8B">
        <w:rPr>
          <w:rFonts w:ascii="Times New Roman" w:hAnsi="Times New Roman" w:cs="Times New Roman"/>
          <w:sz w:val="24"/>
          <w:szCs w:val="24"/>
          <w:lang w:val="el-GR"/>
        </w:rPr>
        <w:t>», «</w:t>
      </w:r>
      <w:proofErr w:type="spellStart"/>
      <w:r w:rsidR="00236C8B">
        <w:rPr>
          <w:rFonts w:ascii="Times New Roman" w:hAnsi="Times New Roman" w:cs="Times New Roman"/>
          <w:sz w:val="24"/>
          <w:szCs w:val="24"/>
          <w:lang w:val="el-GR"/>
        </w:rPr>
        <w:t>δι</w:t>
      </w:r>
      <w:proofErr w:type="spellEnd"/>
      <w:r w:rsidR="00236C8B">
        <w:rPr>
          <w:rFonts w:ascii="Times New Roman" w:hAnsi="Times New Roman" w:cs="Times New Roman"/>
          <w:sz w:val="24"/>
          <w:szCs w:val="24"/>
          <w:lang w:val="el-GR"/>
        </w:rPr>
        <w:t xml:space="preserve">’ </w:t>
      </w:r>
      <w:proofErr w:type="spellStart"/>
      <w:r w:rsidR="00236C8B">
        <w:rPr>
          <w:rFonts w:ascii="Times New Roman" w:hAnsi="Times New Roman" w:cs="Times New Roman"/>
          <w:sz w:val="24"/>
          <w:szCs w:val="24"/>
          <w:lang w:val="el-GR"/>
        </w:rPr>
        <w:t>ηδονήν</w:t>
      </w:r>
      <w:proofErr w:type="spellEnd"/>
      <w:r w:rsidR="00236C8B">
        <w:rPr>
          <w:rFonts w:ascii="Times New Roman" w:hAnsi="Times New Roman" w:cs="Times New Roman"/>
          <w:sz w:val="24"/>
          <w:szCs w:val="24"/>
          <w:lang w:val="el-GR"/>
        </w:rPr>
        <w:t>», «διά το αγαθόν».</w:t>
      </w:r>
    </w:p>
    <w:p w:rsidR="00236C8B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4. Οι πολιτικές εξελίξεις </w:t>
      </w:r>
      <w:r w:rsidR="002D63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l-GR"/>
        </w:rPr>
        <w:t>ανεβάζουν</w:t>
      </w:r>
      <w:r w:rsidR="002D63D3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 xml:space="preserve"> το θερμόμετρο</w:t>
      </w:r>
    </w:p>
    <w:p w:rsidR="00236C8B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5. Ο κατάλληλος (;) άνθρωπος στην κατάλληλη θέση.</w:t>
      </w:r>
    </w:p>
    <w:p w:rsidR="00236C8B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6. Συνδεόμαστε με κάποιον επειδή ο ένας είναι χρήσιμος στον άλλον (για τις υποθέσεις, τις ανάγκες, τη σταδιοδρομία, τις φιλοδοξίες).</w:t>
      </w:r>
    </w:p>
    <w:p w:rsidR="00236C8B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7. Η ιατρική νίκησε επιτέλους τον καρκίνο!</w:t>
      </w:r>
    </w:p>
    <w:p w:rsidR="00236C8B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8. </w:t>
      </w:r>
      <w:r w:rsidR="006E6C9D">
        <w:rPr>
          <w:rFonts w:ascii="Times New Roman" w:hAnsi="Times New Roman" w:cs="Times New Roman"/>
          <w:sz w:val="24"/>
          <w:szCs w:val="24"/>
          <w:lang w:val="el-GR"/>
        </w:rPr>
        <w:t>Για πόσα ακόμα χρόνια θα βασανίζουν τον άνθρωπο οι ματαιότητες και οι ψευδαισθήσεις που λέγονται εμπορεύματα;</w:t>
      </w:r>
    </w:p>
    <w:p w:rsidR="00236C8B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9. </w:t>
      </w:r>
      <w:r w:rsidR="00051E2B">
        <w:rPr>
          <w:rFonts w:ascii="Times New Roman" w:hAnsi="Times New Roman" w:cs="Times New Roman"/>
          <w:sz w:val="24"/>
          <w:szCs w:val="24"/>
          <w:lang w:val="el-GR"/>
        </w:rPr>
        <w:t>Να μελετήσετε το έργο του Καζαντζάκη «Καπετάν Μιχάλης»</w:t>
      </w:r>
    </w:p>
    <w:p w:rsidR="00236C8B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10. </w:t>
      </w:r>
      <w:r w:rsidR="00051E2B">
        <w:rPr>
          <w:rFonts w:ascii="Times New Roman" w:hAnsi="Times New Roman" w:cs="Times New Roman"/>
          <w:sz w:val="24"/>
          <w:szCs w:val="24"/>
          <w:lang w:val="el-GR"/>
        </w:rPr>
        <w:t>Για ποιο λόγο δεν προβλήθηκε η συγκεκριμένη είδηση από τα Μ.Μ.Ε;</w:t>
      </w:r>
    </w:p>
    <w:p w:rsidR="00236C8B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11. </w:t>
      </w:r>
      <w:r w:rsidR="00051E2B">
        <w:rPr>
          <w:rFonts w:ascii="Times New Roman" w:hAnsi="Times New Roman" w:cs="Times New Roman"/>
          <w:sz w:val="24"/>
          <w:szCs w:val="24"/>
          <w:lang w:val="el-GR"/>
        </w:rPr>
        <w:t>Σημασία δεν έχει επομένως να ξανασυναντηθούμε –αν ποτέ συναντηθούμε- κάτω απ’ αυτές τις αντίξοες συνθήκες.</w:t>
      </w:r>
    </w:p>
    <w:p w:rsidR="00236C8B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12. </w:t>
      </w:r>
      <w:r w:rsidR="00051E2B">
        <w:rPr>
          <w:rFonts w:ascii="Times New Roman" w:hAnsi="Times New Roman" w:cs="Times New Roman"/>
          <w:sz w:val="24"/>
          <w:szCs w:val="24"/>
          <w:lang w:val="el-GR"/>
        </w:rPr>
        <w:t>Τα αρχιτεκτονικά έργα εκείνης της εποχής (κοινοβούλιο, θέατρα) εξυπηρετούν και σήμερα τις ίδιες δραστηριότητες.</w:t>
      </w:r>
    </w:p>
    <w:p w:rsidR="00236C8B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13. </w:t>
      </w:r>
      <w:r w:rsidR="00051E2B">
        <w:rPr>
          <w:rFonts w:ascii="Times New Roman" w:hAnsi="Times New Roman" w:cs="Times New Roman"/>
          <w:sz w:val="24"/>
          <w:szCs w:val="24"/>
          <w:lang w:val="el-GR"/>
        </w:rPr>
        <w:t>Λέει ότι γύρισε τον κόσμο σε μια ημέρα!</w:t>
      </w:r>
    </w:p>
    <w:p w:rsidR="00236C8B" w:rsidRPr="0099139D" w:rsidRDefault="00236C8B" w:rsidP="0099139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14. </w:t>
      </w:r>
      <w:r w:rsidR="00241A61">
        <w:rPr>
          <w:rFonts w:ascii="Times New Roman" w:hAnsi="Times New Roman" w:cs="Times New Roman"/>
          <w:sz w:val="24"/>
          <w:szCs w:val="24"/>
          <w:lang w:val="el-GR"/>
        </w:rPr>
        <w:t>Υπάρχει ρόδι</w:t>
      </w:r>
      <w:r w:rsidR="00E44FEA">
        <w:rPr>
          <w:rFonts w:ascii="Times New Roman" w:hAnsi="Times New Roman" w:cs="Times New Roman"/>
          <w:sz w:val="24"/>
          <w:szCs w:val="24"/>
          <w:lang w:val="el-GR"/>
        </w:rPr>
        <w:t xml:space="preserve"> χωρίς αγκάθι</w:t>
      </w:r>
      <w:r w:rsidR="00051E2B">
        <w:rPr>
          <w:rFonts w:ascii="Times New Roman" w:hAnsi="Times New Roman" w:cs="Times New Roman"/>
          <w:sz w:val="24"/>
          <w:szCs w:val="24"/>
          <w:lang w:val="el-GR"/>
        </w:rPr>
        <w:t>;</w:t>
      </w:r>
    </w:p>
    <w:sectPr w:rsidR="00236C8B" w:rsidRPr="0099139D" w:rsidSect="00B0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0DD"/>
    <w:multiLevelType w:val="hybridMultilevel"/>
    <w:tmpl w:val="0D608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4B5"/>
    <w:multiLevelType w:val="hybridMultilevel"/>
    <w:tmpl w:val="D07E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45A2E"/>
    <w:multiLevelType w:val="hybridMultilevel"/>
    <w:tmpl w:val="AC7E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D33BE"/>
    <w:multiLevelType w:val="hybridMultilevel"/>
    <w:tmpl w:val="862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A3BD1"/>
    <w:multiLevelType w:val="hybridMultilevel"/>
    <w:tmpl w:val="8670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20ACE"/>
    <w:multiLevelType w:val="hybridMultilevel"/>
    <w:tmpl w:val="67BA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33F8E"/>
    <w:multiLevelType w:val="hybridMultilevel"/>
    <w:tmpl w:val="DB4A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16CBA"/>
    <w:multiLevelType w:val="hybridMultilevel"/>
    <w:tmpl w:val="F99E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A2F78"/>
    <w:multiLevelType w:val="hybridMultilevel"/>
    <w:tmpl w:val="778C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2215A"/>
    <w:multiLevelType w:val="hybridMultilevel"/>
    <w:tmpl w:val="6FD4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24359"/>
    <w:multiLevelType w:val="hybridMultilevel"/>
    <w:tmpl w:val="DD48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A3A70"/>
    <w:multiLevelType w:val="hybridMultilevel"/>
    <w:tmpl w:val="34B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1B60"/>
    <w:rsid w:val="00051E2B"/>
    <w:rsid w:val="00236C8B"/>
    <w:rsid w:val="00241A61"/>
    <w:rsid w:val="00284506"/>
    <w:rsid w:val="002D63D3"/>
    <w:rsid w:val="00551A27"/>
    <w:rsid w:val="00596693"/>
    <w:rsid w:val="005E34E9"/>
    <w:rsid w:val="005E41A1"/>
    <w:rsid w:val="006A1B60"/>
    <w:rsid w:val="006E6C9D"/>
    <w:rsid w:val="0099139D"/>
    <w:rsid w:val="00B00D72"/>
    <w:rsid w:val="00C5012B"/>
    <w:rsid w:val="00DE4A1A"/>
    <w:rsid w:val="00E44FEA"/>
    <w:rsid w:val="00E85A64"/>
    <w:rsid w:val="00ED6B93"/>
    <w:rsid w:val="00F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1o EPAL</cp:lastModifiedBy>
  <cp:revision>7</cp:revision>
  <dcterms:created xsi:type="dcterms:W3CDTF">2022-11-21T16:12:00Z</dcterms:created>
  <dcterms:modified xsi:type="dcterms:W3CDTF">2024-12-10T08:22:00Z</dcterms:modified>
</cp:coreProperties>
</file>