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F" w:rsidRPr="005825C3" w:rsidRDefault="00C50CEE" w:rsidP="00AB59F0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5974373</wp:posOffset>
            </wp:positionH>
            <wp:positionV relativeFrom="paragraph">
              <wp:posOffset>-175846</wp:posOffset>
            </wp:positionV>
            <wp:extent cx="883627" cy="873370"/>
            <wp:effectExtent l="19050" t="0" r="0" b="0"/>
            <wp:wrapNone/>
            <wp:docPr id="1" name="Εικόνα 3" descr="C:\Users\user\AppData\Local\Microsoft\Windows\INetCache\Content.Word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27" cy="87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747">
        <w:rPr>
          <w:rFonts w:cstheme="minorHAnsi"/>
          <w:b/>
          <w:bCs/>
        </w:rPr>
        <w:t>ΜΗΧΑΝΟΥΡΓΙΚΗ ΤΕΧΝΟΛΟΓΙΑ - ΕΦΑΡΜΟΓΕΣ</w:t>
      </w:r>
    </w:p>
    <w:p w:rsidR="00856982" w:rsidRPr="00856982" w:rsidRDefault="00BE0D28" w:rsidP="00856982">
      <w:pPr>
        <w:spacing w:after="0" w:line="360" w:lineRule="auto"/>
        <w:jc w:val="center"/>
        <w:rPr>
          <w:rFonts w:cstheme="minorHAnsi"/>
          <w:b/>
          <w:bCs/>
        </w:rPr>
      </w:pPr>
      <w:r w:rsidRPr="005825C3">
        <w:rPr>
          <w:rFonts w:cstheme="minorHAnsi"/>
          <w:b/>
          <w:bCs/>
        </w:rPr>
        <w:t>ΕΡΩΤΗΣΕΙΣ-ΑΣΚΗΣΕΙΣ ΑΠΟ ΤΡΑΠΕΖΑ ΘΕΜΑΤΩΝ</w:t>
      </w:r>
      <w:r w:rsidR="00AA1B8A">
        <w:rPr>
          <w:rFonts w:cstheme="minorHAnsi"/>
          <w:b/>
          <w:bCs/>
        </w:rPr>
        <w:t>. ΚΕΦ.</w:t>
      </w:r>
      <w:r w:rsidR="00893C6B">
        <w:rPr>
          <w:rFonts w:cstheme="minorHAnsi"/>
          <w:b/>
          <w:bCs/>
        </w:rPr>
        <w:t>6</w:t>
      </w:r>
      <w:r w:rsidR="008478D4">
        <w:rPr>
          <w:rFonts w:cstheme="minorHAnsi"/>
          <w:b/>
          <w:bCs/>
        </w:rPr>
        <w:t>ΜΤ1</w:t>
      </w:r>
    </w:p>
    <w:p w:rsidR="00856982" w:rsidRDefault="00856982" w:rsidP="00856982">
      <w:pPr>
        <w:rPr>
          <w:rFonts w:cstheme="minorHAnsi"/>
        </w:rPr>
      </w:pPr>
    </w:p>
    <w:p w:rsidR="00893C6B" w:rsidRPr="00E63E96" w:rsidRDefault="00893C6B" w:rsidP="00893C6B">
      <w:pPr>
        <w:spacing w:after="0" w:line="360" w:lineRule="auto"/>
        <w:jc w:val="both"/>
        <w:rPr>
          <w:sz w:val="24"/>
          <w:szCs w:val="24"/>
        </w:rPr>
      </w:pPr>
      <w:bookmarkStart w:id="0" w:name="_Hlk98570575"/>
      <w:bookmarkStart w:id="1" w:name="_Hlk98570639"/>
      <w:r>
        <w:rPr>
          <w:b/>
          <w:bCs/>
          <w:sz w:val="24"/>
          <w:szCs w:val="24"/>
          <w:u w:val="single"/>
        </w:rPr>
        <w:t>22619 - Θέμα</w:t>
      </w:r>
      <w:r w:rsidRPr="00CE7FEF">
        <w:rPr>
          <w:b/>
          <w:bCs/>
          <w:sz w:val="24"/>
          <w:szCs w:val="24"/>
          <w:u w:val="single"/>
        </w:rPr>
        <w:t xml:space="preserve"> 2</w:t>
      </w:r>
      <w:r w:rsidRPr="008520B0">
        <w:rPr>
          <w:b/>
          <w:bCs/>
          <w:sz w:val="24"/>
          <w:szCs w:val="24"/>
          <w:u w:val="single"/>
          <w:vertAlign w:val="superscript"/>
        </w:rPr>
        <w:t>ο</w:t>
      </w:r>
    </w:p>
    <w:p w:rsidR="00893C6B" w:rsidRPr="002B7B2D" w:rsidRDefault="00893C6B" w:rsidP="00893C6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74FCC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1</w:t>
      </w:r>
      <w:r w:rsidRPr="00D74FCC">
        <w:rPr>
          <w:b/>
          <w:bCs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Στην παρακάτω εικόνα φαίνεται λειαντική μηχανή γενικής χρήσης (</w:t>
      </w:r>
      <w:r>
        <w:rPr>
          <w:rFonts w:cs="Calibri"/>
          <w:sz w:val="24"/>
          <w:szCs w:val="24"/>
          <w:lang w:val="en-US"/>
        </w:rPr>
        <w:t>Universal</w:t>
      </w:r>
      <w:r w:rsidRPr="003766C1">
        <w:rPr>
          <w:rFonts w:cs="Calibri"/>
          <w:sz w:val="24"/>
          <w:szCs w:val="24"/>
        </w:rPr>
        <w:t xml:space="preserve">) </w:t>
      </w:r>
      <w:r>
        <w:rPr>
          <w:rFonts w:cs="Calibri"/>
          <w:sz w:val="24"/>
          <w:szCs w:val="24"/>
        </w:rPr>
        <w:t xml:space="preserve">για τρόχισμα κοπτικών εργαλείων. </w:t>
      </w:r>
      <w:r w:rsidRPr="002B7B2D">
        <w:rPr>
          <w:rFonts w:cs="Calibri"/>
          <w:sz w:val="24"/>
          <w:szCs w:val="24"/>
        </w:rPr>
        <w:t>Να</w:t>
      </w:r>
      <w:r>
        <w:rPr>
          <w:rFonts w:cs="Calibri"/>
          <w:sz w:val="24"/>
          <w:szCs w:val="24"/>
        </w:rPr>
        <w:t xml:space="preserve"> γράψετε τους αριθμούς 1, 2, 3, 4, 5</w:t>
      </w:r>
      <w:r w:rsidRPr="002B7B2D">
        <w:rPr>
          <w:rFonts w:cs="Calibri"/>
          <w:sz w:val="24"/>
          <w:szCs w:val="24"/>
        </w:rPr>
        <w:t xml:space="preserve">  από τη στήλη Α και δίπλα ένα από τα γράμματα</w:t>
      </w:r>
      <w:r>
        <w:rPr>
          <w:rFonts w:cs="Calibri"/>
          <w:sz w:val="24"/>
          <w:szCs w:val="24"/>
        </w:rPr>
        <w:t xml:space="preserve"> α, β, γ, δ, ε, στ </w:t>
      </w:r>
      <w:r w:rsidRPr="002B7B2D">
        <w:rPr>
          <w:rFonts w:cs="Calibri"/>
          <w:sz w:val="24"/>
          <w:szCs w:val="24"/>
        </w:rPr>
        <w:t>της στήλης Β</w:t>
      </w:r>
      <w:r w:rsidRPr="00CF31FB">
        <w:rPr>
          <w:rFonts w:cs="Calibri"/>
          <w:sz w:val="24"/>
          <w:szCs w:val="24"/>
        </w:rPr>
        <w:t>,</w:t>
      </w:r>
      <w:r w:rsidRPr="002B7B2D">
        <w:rPr>
          <w:rFonts w:cs="Calibri"/>
          <w:sz w:val="24"/>
          <w:szCs w:val="24"/>
        </w:rPr>
        <w:t xml:space="preserve"> που δίνει τη σωστή αντιστοίχιση</w:t>
      </w:r>
      <w:r>
        <w:rPr>
          <w:rFonts w:cs="Calibri"/>
          <w:sz w:val="24"/>
          <w:szCs w:val="24"/>
        </w:rPr>
        <w:t xml:space="preserve"> για τα μέρη της λειαντικής μηχανής.</w:t>
      </w:r>
      <w:r w:rsidRPr="002B7B2D">
        <w:rPr>
          <w:rFonts w:cs="Calibri"/>
          <w:sz w:val="24"/>
          <w:szCs w:val="24"/>
        </w:rPr>
        <w:t xml:space="preserve"> Σημειώνεται ότι ένα γράμμα από τη στήλη Β θα περισσέψει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366"/>
      </w:tblGrid>
      <w:tr w:rsidR="00893C6B" w:rsidRPr="0049491D" w:rsidTr="00C8220F">
        <w:trPr>
          <w:jc w:val="center"/>
        </w:trPr>
        <w:tc>
          <w:tcPr>
            <w:tcW w:w="5920" w:type="dxa"/>
            <w:shd w:val="clear" w:color="auto" w:fill="auto"/>
          </w:tcPr>
          <w:p w:rsidR="00893C6B" w:rsidRPr="002E12E8" w:rsidRDefault="00893C6B" w:rsidP="00A70F3F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9491D">
              <w:rPr>
                <w:rFonts w:cs="Calibri"/>
                <w:b/>
                <w:sz w:val="24"/>
                <w:szCs w:val="24"/>
              </w:rPr>
              <w:t>Στήλη Α</w:t>
            </w:r>
          </w:p>
        </w:tc>
        <w:tc>
          <w:tcPr>
            <w:tcW w:w="3366" w:type="dxa"/>
            <w:shd w:val="clear" w:color="auto" w:fill="auto"/>
          </w:tcPr>
          <w:p w:rsidR="00893C6B" w:rsidRPr="0049491D" w:rsidRDefault="00893C6B" w:rsidP="00A70F3F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9491D">
              <w:rPr>
                <w:rFonts w:cs="Calibri"/>
                <w:b/>
                <w:sz w:val="24"/>
                <w:szCs w:val="24"/>
              </w:rPr>
              <w:t>Στήλη Β</w:t>
            </w:r>
          </w:p>
        </w:tc>
      </w:tr>
      <w:tr w:rsidR="00893C6B" w:rsidRPr="002B7B2D" w:rsidTr="00C8220F">
        <w:trPr>
          <w:trHeight w:val="4816"/>
          <w:jc w:val="center"/>
        </w:trPr>
        <w:tc>
          <w:tcPr>
            <w:tcW w:w="5920" w:type="dxa"/>
            <w:shd w:val="clear" w:color="auto" w:fill="auto"/>
          </w:tcPr>
          <w:p w:rsidR="00893C6B" w:rsidRPr="0049491D" w:rsidRDefault="00893C6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2438400" cy="2843781"/>
                  <wp:effectExtent l="19050" t="0" r="0" b="0"/>
                  <wp:docPr id="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308" cy="28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</w:tcPr>
          <w:p w:rsidR="00893C6B" w:rsidRDefault="00893C6B" w:rsidP="00A70F3F">
            <w:pPr>
              <w:spacing w:after="0" w:line="480" w:lineRule="auto"/>
              <w:jc w:val="both"/>
              <w:rPr>
                <w:rFonts w:cs="Calibri"/>
                <w:sz w:val="24"/>
                <w:szCs w:val="24"/>
              </w:rPr>
            </w:pPr>
            <w:r w:rsidRPr="003B024B">
              <w:rPr>
                <w:rFonts w:cs="Calibri"/>
                <w:b/>
                <w:sz w:val="24"/>
                <w:szCs w:val="24"/>
              </w:rPr>
              <w:t>α.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Κεντροφορέας</w:t>
            </w:r>
          </w:p>
          <w:p w:rsidR="00893C6B" w:rsidRDefault="00893C6B" w:rsidP="00A70F3F">
            <w:pPr>
              <w:spacing w:after="0" w:line="48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β</w:t>
            </w:r>
            <w:r w:rsidRPr="003B024B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766C1">
              <w:rPr>
                <w:rFonts w:cs="Calibri"/>
                <w:sz w:val="24"/>
                <w:szCs w:val="24"/>
              </w:rPr>
              <w:t>Περιστρεφόμενη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τράπεζα</w:t>
            </w:r>
          </w:p>
          <w:p w:rsidR="00893C6B" w:rsidRDefault="00893C6B" w:rsidP="00A70F3F">
            <w:pPr>
              <w:spacing w:after="0" w:line="48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γ</w:t>
            </w:r>
            <w:r w:rsidRPr="003B024B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Ολισθητήρας</w:t>
            </w:r>
          </w:p>
          <w:p w:rsidR="00893C6B" w:rsidRDefault="00893C6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δ</w:t>
            </w:r>
            <w:r w:rsidRPr="003B024B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Κεφαλή συγκράτησης τεμαχίου</w:t>
            </w:r>
          </w:p>
          <w:p w:rsidR="00893C6B" w:rsidRDefault="00893C6B" w:rsidP="00A70F3F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ε</w:t>
            </w:r>
            <w:r w:rsidRPr="003B024B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Κώνος Μορς</w:t>
            </w:r>
          </w:p>
          <w:p w:rsidR="00893C6B" w:rsidRDefault="00893C6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στ</w:t>
            </w:r>
            <w:r w:rsidRPr="003B024B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 Κεκλιμένη εργαλειοφόρα κεφαλή</w:t>
            </w:r>
          </w:p>
          <w:p w:rsidR="00893C6B" w:rsidRDefault="00893C6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  <w:p w:rsidR="00893C6B" w:rsidRPr="0049491D" w:rsidRDefault="00893C6B" w:rsidP="00A70F3F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893C6B" w:rsidRDefault="00893C6B" w:rsidP="00893C6B">
      <w:pPr>
        <w:pStyle w:val="a5"/>
        <w:tabs>
          <w:tab w:val="left" w:pos="284"/>
        </w:tabs>
        <w:spacing w:after="0" w:line="360" w:lineRule="auto"/>
        <w:ind w:left="0"/>
        <w:jc w:val="both"/>
        <w:rPr>
          <w:b/>
          <w:bCs/>
          <w:sz w:val="24"/>
          <w:szCs w:val="24"/>
        </w:rPr>
      </w:pPr>
    </w:p>
    <w:bookmarkEnd w:id="0"/>
    <w:bookmarkEnd w:id="1"/>
    <w:p w:rsidR="00893C6B" w:rsidRDefault="00893C6B" w:rsidP="00893C6B">
      <w:pPr>
        <w:spacing w:after="0" w:line="360" w:lineRule="auto"/>
        <w:jc w:val="both"/>
        <w:rPr>
          <w:sz w:val="24"/>
          <w:szCs w:val="24"/>
        </w:rPr>
      </w:pPr>
      <w:r w:rsidRPr="002B7B2D">
        <w:rPr>
          <w:rFonts w:cs="Calibri"/>
          <w:b/>
          <w:sz w:val="24"/>
          <w:szCs w:val="24"/>
        </w:rPr>
        <w:t>2.2</w:t>
      </w:r>
      <w:r w:rsidRPr="002B7B2D">
        <w:rPr>
          <w:rFonts w:cs="Calibri"/>
          <w:sz w:val="24"/>
          <w:szCs w:val="24"/>
        </w:rPr>
        <w:t xml:space="preserve"> </w:t>
      </w:r>
      <w:r w:rsidRPr="00E63E96">
        <w:rPr>
          <w:sz w:val="24"/>
          <w:szCs w:val="24"/>
        </w:rPr>
        <w:t xml:space="preserve">Να χαρακτηρίσετε τις προτάσεις που ακολουθούν, γράφοντας δίπλα στο γράμμα που αντιστοιχεί σε κάθε πρόταση, τη λέξη </w:t>
      </w:r>
      <w:r w:rsidRPr="000E7DD8">
        <w:rPr>
          <w:sz w:val="24"/>
          <w:szCs w:val="24"/>
        </w:rPr>
        <w:t>Σωστό</w:t>
      </w:r>
      <w:r w:rsidRPr="00E63E96">
        <w:rPr>
          <w:sz w:val="24"/>
          <w:szCs w:val="24"/>
        </w:rPr>
        <w:t xml:space="preserve">, αν η πρόταση είναι σωστή ή τη λέξη </w:t>
      </w:r>
      <w:r w:rsidRPr="000E7DD8">
        <w:rPr>
          <w:sz w:val="24"/>
          <w:szCs w:val="24"/>
        </w:rPr>
        <w:t>Λάθος,</w:t>
      </w:r>
      <w:r w:rsidRPr="00E63E96">
        <w:rPr>
          <w:sz w:val="24"/>
          <w:szCs w:val="24"/>
        </w:rPr>
        <w:t xml:space="preserve"> αν η πρόταση είναι λανθασμένη.</w:t>
      </w:r>
    </w:p>
    <w:p w:rsidR="00893C6B" w:rsidRPr="0073410B" w:rsidRDefault="00893C6B" w:rsidP="00893C6B">
      <w:pPr>
        <w:pStyle w:val="a5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α</w:t>
      </w:r>
      <w:r w:rsidRPr="00CE3021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Τα κοπτικά εργαλεία που υπερθερμαίνονται σημαντικά από την ξηρή λείανση, δεν θα πρέπει να βυθίζονται σε νερό (δημιουργία ρωγμών λόγω θερμικών τάσεων).</w:t>
      </w:r>
    </w:p>
    <w:p w:rsidR="00893C6B" w:rsidRDefault="00893C6B" w:rsidP="00893C6B">
      <w:pPr>
        <w:pStyle w:val="a5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β. </w:t>
      </w:r>
      <w:r>
        <w:rPr>
          <w:sz w:val="24"/>
          <w:szCs w:val="24"/>
        </w:rPr>
        <w:t xml:space="preserve">Κατά τη λείανση εργαλείων σε βάθρο (στήριγμα), το βάθρο θα πρέπει να απέχει μόνο 2~3 </w:t>
      </w:r>
      <w:r>
        <w:rPr>
          <w:sz w:val="24"/>
          <w:szCs w:val="24"/>
          <w:lang w:val="en-US"/>
        </w:rPr>
        <w:t>mm</w:t>
      </w:r>
      <w:r w:rsidRPr="001D570A">
        <w:rPr>
          <w:sz w:val="24"/>
          <w:szCs w:val="24"/>
        </w:rPr>
        <w:t xml:space="preserve"> </w:t>
      </w:r>
      <w:r>
        <w:rPr>
          <w:sz w:val="24"/>
          <w:szCs w:val="24"/>
        </w:rPr>
        <w:t>από τον λειαντικό τροχό, αλλιώς το εργαλείο θα μπει μεταξύ του βάθρου και του λειαντικού τροχού σπάζοντας τον τελευταίο.</w:t>
      </w:r>
    </w:p>
    <w:p w:rsidR="00893C6B" w:rsidRDefault="00893C6B" w:rsidP="00893C6B">
      <w:pPr>
        <w:pStyle w:val="a5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 w:rsidRPr="00F3080A">
        <w:rPr>
          <w:b/>
          <w:bCs/>
          <w:sz w:val="24"/>
          <w:szCs w:val="24"/>
        </w:rPr>
        <w:t>γ.</w:t>
      </w:r>
      <w:r>
        <w:rPr>
          <w:sz w:val="24"/>
          <w:szCs w:val="24"/>
        </w:rPr>
        <w:t xml:space="preserve"> Κατά τη λείανση (τρόχισμα) των εργαλείων θα πρέπει να διατηρείται υψηλή πίεση επαφής προς αποφυγή υπερθέρμανσης. </w:t>
      </w:r>
    </w:p>
    <w:p w:rsidR="00893C6B" w:rsidRDefault="00893C6B" w:rsidP="00893C6B">
      <w:pPr>
        <w:pStyle w:val="a5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δ</w:t>
      </w:r>
      <w:r w:rsidRPr="00F3080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Η λείανση αποτελεί τη μοναδική σχεδόν κατεργασία κοπής για πολύ σκληρά υλικά που έχουν υποστεί βαφή. </w:t>
      </w:r>
    </w:p>
    <w:p w:rsidR="000C34C1" w:rsidRPr="00EA2621" w:rsidRDefault="00893C6B" w:rsidP="00EA2621">
      <w:pPr>
        <w:pStyle w:val="a5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ε</w:t>
      </w:r>
      <w:r w:rsidRPr="00F3080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Οι πόροι στους λειαντικούς τροχούς διευκολύνουν την κατακράτηση των γρεζιών. </w:t>
      </w:r>
    </w:p>
    <w:p w:rsidR="00C56A7F" w:rsidRPr="00EA2621" w:rsidRDefault="00C56A7F" w:rsidP="00C56A7F"/>
    <w:p w:rsidR="00C56A7F" w:rsidRPr="00B600EA" w:rsidRDefault="00C56A7F" w:rsidP="00C56A7F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27207 - </w:t>
      </w:r>
      <w:r w:rsidRPr="00B600EA">
        <w:rPr>
          <w:rFonts w:cstheme="minorHAnsi"/>
          <w:b/>
          <w:sz w:val="24"/>
          <w:szCs w:val="24"/>
          <w:u w:val="single"/>
        </w:rPr>
        <w:t>Θέμα 2</w:t>
      </w:r>
      <w:r w:rsidRPr="00B600EA">
        <w:rPr>
          <w:rFonts w:cstheme="minorHAnsi"/>
          <w:b/>
          <w:sz w:val="24"/>
          <w:szCs w:val="24"/>
          <w:u w:val="single"/>
          <w:vertAlign w:val="superscript"/>
        </w:rPr>
        <w:t>ο</w:t>
      </w:r>
    </w:p>
    <w:p w:rsidR="00C56A7F" w:rsidRPr="00B600EA" w:rsidRDefault="00C56A7F" w:rsidP="00C56A7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600EA">
        <w:rPr>
          <w:rFonts w:cstheme="minorHAnsi"/>
          <w:b/>
          <w:sz w:val="24"/>
          <w:szCs w:val="24"/>
        </w:rPr>
        <w:t>2.1</w:t>
      </w:r>
      <w:r w:rsidR="00EA2621">
        <w:rPr>
          <w:rFonts w:cstheme="minorHAnsi"/>
          <w:b/>
          <w:sz w:val="24"/>
          <w:szCs w:val="24"/>
        </w:rPr>
        <w:t xml:space="preserve"> </w:t>
      </w:r>
      <w:r w:rsidRPr="00B600EA">
        <w:rPr>
          <w:rFonts w:cstheme="minorHAnsi"/>
          <w:sz w:val="24"/>
          <w:szCs w:val="24"/>
        </w:rPr>
        <w:t>Να γράψετε τους αριθμούς 1, 2, 3, 4 από τη Στήλη Α και δίπλα ένα από τα γράμματα α, β, γ, δ, ε της Στήλης Β που δίνει τη σωστή αντιστοίχιση. Σημειώνεται ότι ένα γράμμα από τη Στήλη Β θα περισσέψει.</w:t>
      </w:r>
    </w:p>
    <w:tbl>
      <w:tblPr>
        <w:tblStyle w:val="a3"/>
        <w:tblW w:w="9209" w:type="dxa"/>
        <w:jc w:val="center"/>
        <w:tblLayout w:type="fixed"/>
        <w:tblLook w:val="01E0"/>
      </w:tblPr>
      <w:tblGrid>
        <w:gridCol w:w="568"/>
        <w:gridCol w:w="3335"/>
        <w:gridCol w:w="5306"/>
      </w:tblGrid>
      <w:tr w:rsidR="00C56A7F" w:rsidRPr="00B600EA" w:rsidTr="00A70F3F">
        <w:trPr>
          <w:trHeight w:val="377"/>
          <w:jc w:val="center"/>
        </w:trPr>
        <w:tc>
          <w:tcPr>
            <w:tcW w:w="3903" w:type="dxa"/>
            <w:gridSpan w:val="2"/>
            <w:tcBorders>
              <w:bottom w:val="single" w:sz="4" w:space="0" w:color="auto"/>
            </w:tcBorders>
          </w:tcPr>
          <w:p w:rsidR="00C56A7F" w:rsidRPr="00B600EA" w:rsidRDefault="00C56A7F" w:rsidP="00A70F3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B600EA">
              <w:rPr>
                <w:rFonts w:cstheme="minorHAnsi"/>
                <w:b/>
              </w:rPr>
              <w:t>ΣΤΗΛΗ Α</w:t>
            </w:r>
          </w:p>
        </w:tc>
        <w:tc>
          <w:tcPr>
            <w:tcW w:w="5306" w:type="dxa"/>
            <w:vAlign w:val="center"/>
          </w:tcPr>
          <w:p w:rsidR="00C56A7F" w:rsidRPr="00B600EA" w:rsidRDefault="00C56A7F" w:rsidP="00A70F3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B600EA">
              <w:rPr>
                <w:rFonts w:cstheme="minorHAnsi"/>
                <w:b/>
              </w:rPr>
              <w:t>ΣΤΗΛΗ Β</w:t>
            </w:r>
          </w:p>
        </w:tc>
      </w:tr>
      <w:tr w:rsidR="00C56A7F" w:rsidRPr="00B600EA" w:rsidTr="00A70F3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A7F" w:rsidRPr="00B600EA" w:rsidRDefault="00C56A7F" w:rsidP="00C56A7F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A7F" w:rsidRPr="00B600EA" w:rsidRDefault="00C56A7F" w:rsidP="00A70F3F">
            <w:pPr>
              <w:autoSpaceDE w:val="0"/>
              <w:autoSpaceDN w:val="0"/>
              <w:adjustRightInd w:val="0"/>
              <w:spacing w:before="120" w:line="360" w:lineRule="auto"/>
              <w:ind w:left="-284"/>
              <w:rPr>
                <w:rFonts w:cstheme="minorHAnsi"/>
              </w:rPr>
            </w:pPr>
            <w:r w:rsidRPr="00B600EA">
              <w:rPr>
                <w:rFonts w:cstheme="minorHAnsi"/>
                <w:noProof/>
              </w:rPr>
              <w:drawing>
                <wp:inline distT="0" distB="0" distL="0" distR="0">
                  <wp:extent cx="1852709" cy="1242468"/>
                  <wp:effectExtent l="0" t="0" r="0" b="0"/>
                  <wp:docPr id="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328" cy="124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tcBorders>
              <w:left w:val="single" w:sz="4" w:space="0" w:color="auto"/>
            </w:tcBorders>
            <w:vAlign w:val="center"/>
          </w:tcPr>
          <w:p w:rsidR="00C56A7F" w:rsidRPr="00B600EA" w:rsidRDefault="00C56A7F" w:rsidP="00A70F3F">
            <w:pPr>
              <w:spacing w:line="360" w:lineRule="auto"/>
              <w:ind w:left="517" w:right="315" w:hanging="283"/>
              <w:jc w:val="both"/>
              <w:rPr>
                <w:rFonts w:cstheme="minorHAnsi"/>
              </w:rPr>
            </w:pPr>
            <w:r w:rsidRPr="00B600EA">
              <w:rPr>
                <w:rFonts w:cstheme="minorHAnsi"/>
                <w:b/>
              </w:rPr>
              <w:t>α.</w:t>
            </w:r>
            <w:r w:rsidR="007D76CB">
              <w:rPr>
                <w:rFonts w:cstheme="minorHAnsi"/>
                <w:b/>
              </w:rPr>
              <w:t xml:space="preserve"> </w:t>
            </w:r>
            <w:r w:rsidRPr="00B600EA">
              <w:rPr>
                <w:rFonts w:cstheme="minorHAnsi"/>
              </w:rPr>
              <w:t>Περιφερειακή άκεντρη λείανση κυλινδρικού τεμαχίου</w:t>
            </w:r>
          </w:p>
        </w:tc>
      </w:tr>
      <w:tr w:rsidR="00C56A7F" w:rsidRPr="00B600EA" w:rsidTr="00A70F3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A7F" w:rsidRPr="00B600EA" w:rsidRDefault="00C56A7F" w:rsidP="00C56A7F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cstheme="minorHAnsi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A7F" w:rsidRPr="00B600EA" w:rsidRDefault="00C56A7F" w:rsidP="00A70F3F">
            <w:pPr>
              <w:autoSpaceDE w:val="0"/>
              <w:autoSpaceDN w:val="0"/>
              <w:adjustRightInd w:val="0"/>
              <w:spacing w:before="120" w:line="360" w:lineRule="auto"/>
              <w:ind w:left="-284"/>
              <w:jc w:val="both"/>
              <w:rPr>
                <w:rFonts w:cstheme="minorHAnsi"/>
              </w:rPr>
            </w:pPr>
            <w:r w:rsidRPr="00B600EA">
              <w:rPr>
                <w:rFonts w:cstheme="minorHAnsi"/>
                <w:noProof/>
              </w:rPr>
              <w:drawing>
                <wp:inline distT="0" distB="0" distL="0" distR="0">
                  <wp:extent cx="1979930" cy="954405"/>
                  <wp:effectExtent l="0" t="0" r="1270" b="0"/>
                  <wp:docPr id="10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tcBorders>
              <w:left w:val="single" w:sz="4" w:space="0" w:color="auto"/>
            </w:tcBorders>
            <w:vAlign w:val="center"/>
          </w:tcPr>
          <w:p w:rsidR="00C56A7F" w:rsidRPr="00B600EA" w:rsidRDefault="00C56A7F" w:rsidP="00A70F3F">
            <w:pPr>
              <w:spacing w:line="360" w:lineRule="auto"/>
              <w:ind w:left="517" w:right="315" w:hanging="283"/>
              <w:jc w:val="both"/>
              <w:rPr>
                <w:rFonts w:cstheme="minorHAnsi"/>
                <w:b/>
              </w:rPr>
            </w:pPr>
            <w:r w:rsidRPr="00B600EA">
              <w:rPr>
                <w:rFonts w:cstheme="minorHAnsi"/>
                <w:b/>
              </w:rPr>
              <w:t xml:space="preserve">β. </w:t>
            </w:r>
            <w:r w:rsidRPr="00B600EA">
              <w:rPr>
                <w:rFonts w:cstheme="minorHAnsi"/>
              </w:rPr>
              <w:t>Περιφερειακή λείανση με κυκλική τράπεζα</w:t>
            </w:r>
          </w:p>
        </w:tc>
      </w:tr>
      <w:tr w:rsidR="00C56A7F" w:rsidRPr="00B600EA" w:rsidTr="00A70F3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A7F" w:rsidRPr="00B600EA" w:rsidRDefault="00C56A7F" w:rsidP="00C56A7F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cstheme="minorHAnsi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A7F" w:rsidRPr="00B600EA" w:rsidRDefault="00C56A7F" w:rsidP="00A70F3F">
            <w:pPr>
              <w:autoSpaceDE w:val="0"/>
              <w:autoSpaceDN w:val="0"/>
              <w:adjustRightInd w:val="0"/>
              <w:spacing w:before="120" w:line="360" w:lineRule="auto"/>
              <w:ind w:left="-176" w:hanging="142"/>
              <w:jc w:val="center"/>
              <w:rPr>
                <w:rFonts w:cstheme="minorHAnsi"/>
              </w:rPr>
            </w:pPr>
            <w:r w:rsidRPr="00B600EA">
              <w:rPr>
                <w:rFonts w:cstheme="minorHAnsi"/>
                <w:noProof/>
              </w:rPr>
              <w:drawing>
                <wp:inline distT="0" distB="0" distL="0" distR="0">
                  <wp:extent cx="1979930" cy="1605915"/>
                  <wp:effectExtent l="0" t="0" r="1270" b="0"/>
                  <wp:docPr id="1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tcBorders>
              <w:left w:val="single" w:sz="4" w:space="0" w:color="auto"/>
            </w:tcBorders>
            <w:vAlign w:val="center"/>
          </w:tcPr>
          <w:p w:rsidR="00C56A7F" w:rsidRPr="00B600EA" w:rsidRDefault="00C56A7F" w:rsidP="00A70F3F">
            <w:pPr>
              <w:spacing w:line="360" w:lineRule="auto"/>
              <w:ind w:left="517" w:right="315" w:hanging="283"/>
              <w:jc w:val="both"/>
              <w:rPr>
                <w:rFonts w:cstheme="minorHAnsi"/>
              </w:rPr>
            </w:pPr>
            <w:r w:rsidRPr="00B600EA">
              <w:rPr>
                <w:rFonts w:cstheme="minorHAnsi"/>
                <w:b/>
              </w:rPr>
              <w:t>γ.</w:t>
            </w:r>
            <w:r w:rsidR="007D76CB">
              <w:rPr>
                <w:rFonts w:cstheme="minorHAnsi"/>
                <w:b/>
              </w:rPr>
              <w:t xml:space="preserve"> </w:t>
            </w:r>
            <w:r w:rsidRPr="00B600EA">
              <w:rPr>
                <w:rFonts w:cstheme="minorHAnsi"/>
              </w:rPr>
              <w:t>Περιφερειακή λείανση με διαμήκη τράπεζα</w:t>
            </w:r>
          </w:p>
        </w:tc>
      </w:tr>
      <w:tr w:rsidR="00C56A7F" w:rsidRPr="00B600EA" w:rsidTr="00A70F3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A7F" w:rsidRPr="00B600EA" w:rsidRDefault="00C56A7F" w:rsidP="00C56A7F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cstheme="minorHAnsi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A7F" w:rsidRPr="00B600EA" w:rsidRDefault="00C56A7F" w:rsidP="00A70F3F">
            <w:pPr>
              <w:spacing w:before="120" w:line="360" w:lineRule="auto"/>
              <w:ind w:left="-284"/>
              <w:jc w:val="both"/>
              <w:rPr>
                <w:rFonts w:cstheme="minorHAnsi"/>
              </w:rPr>
            </w:pPr>
            <w:r w:rsidRPr="00B600EA">
              <w:rPr>
                <w:rFonts w:cstheme="minorHAnsi"/>
                <w:noProof/>
              </w:rPr>
              <w:drawing>
                <wp:inline distT="0" distB="0" distL="0" distR="0">
                  <wp:extent cx="1979930" cy="1367790"/>
                  <wp:effectExtent l="0" t="0" r="1270" b="3810"/>
                  <wp:docPr id="1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tcBorders>
              <w:left w:val="single" w:sz="4" w:space="0" w:color="auto"/>
            </w:tcBorders>
            <w:vAlign w:val="center"/>
          </w:tcPr>
          <w:p w:rsidR="00C56A7F" w:rsidRPr="00B600EA" w:rsidRDefault="00C56A7F" w:rsidP="00A70F3F">
            <w:pPr>
              <w:spacing w:line="360" w:lineRule="auto"/>
              <w:ind w:left="517" w:right="315" w:hanging="283"/>
              <w:jc w:val="both"/>
              <w:rPr>
                <w:rFonts w:cstheme="minorHAnsi"/>
              </w:rPr>
            </w:pPr>
            <w:r w:rsidRPr="00B600EA">
              <w:rPr>
                <w:rFonts w:cstheme="minorHAnsi"/>
                <w:b/>
              </w:rPr>
              <w:t>δ</w:t>
            </w:r>
            <w:r>
              <w:rPr>
                <w:rFonts w:cstheme="minorHAnsi"/>
                <w:b/>
              </w:rPr>
              <w:t xml:space="preserve">. </w:t>
            </w:r>
            <w:r w:rsidRPr="00B600EA">
              <w:rPr>
                <w:rFonts w:cstheme="minorHAnsi"/>
              </w:rPr>
              <w:t>Μετωπική λείανση με κάθετη άτρακτο και διαμήκη τράπεζα</w:t>
            </w:r>
          </w:p>
        </w:tc>
      </w:tr>
      <w:tr w:rsidR="00C56A7F" w:rsidRPr="00B600EA" w:rsidTr="00A70F3F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A7F" w:rsidRPr="00B600EA" w:rsidRDefault="00C56A7F" w:rsidP="00A70F3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6A7F" w:rsidRPr="00B600EA" w:rsidRDefault="00C56A7F" w:rsidP="00A70F3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7F" w:rsidRPr="00B600EA" w:rsidRDefault="00C56A7F" w:rsidP="00A70F3F">
            <w:pPr>
              <w:spacing w:line="360" w:lineRule="auto"/>
              <w:ind w:left="517" w:right="315" w:hanging="283"/>
              <w:jc w:val="both"/>
              <w:rPr>
                <w:rFonts w:cstheme="minorHAnsi"/>
                <w:b/>
              </w:rPr>
            </w:pPr>
            <w:r w:rsidRPr="00B600EA">
              <w:rPr>
                <w:rFonts w:cstheme="minorHAnsi"/>
                <w:b/>
              </w:rPr>
              <w:t xml:space="preserve">ε. </w:t>
            </w:r>
            <w:r w:rsidRPr="00B600EA">
              <w:rPr>
                <w:rFonts w:cstheme="minorHAnsi"/>
              </w:rPr>
              <w:t>Εσωτερική λείανση κυλινδρικού τεμαχίου</w:t>
            </w:r>
          </w:p>
        </w:tc>
      </w:tr>
    </w:tbl>
    <w:p w:rsidR="00C56A7F" w:rsidRPr="00B600EA" w:rsidRDefault="00C56A7F" w:rsidP="00C56A7F">
      <w:pPr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</w:p>
    <w:p w:rsidR="00C56A7F" w:rsidRPr="00B600EA" w:rsidRDefault="00C56A7F" w:rsidP="00C56A7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600EA">
        <w:rPr>
          <w:rFonts w:cstheme="minorHAnsi"/>
          <w:b/>
          <w:sz w:val="24"/>
          <w:szCs w:val="24"/>
        </w:rPr>
        <w:t>2.2</w:t>
      </w:r>
      <w:r w:rsidR="007D76CB" w:rsidRPr="007D76CB">
        <w:rPr>
          <w:rFonts w:cstheme="minorHAnsi"/>
          <w:b/>
          <w:sz w:val="24"/>
          <w:szCs w:val="24"/>
        </w:rPr>
        <w:t xml:space="preserve"> </w:t>
      </w:r>
      <w:r w:rsidRPr="00B600EA">
        <w:rPr>
          <w:rFonts w:cstheme="minorHAnsi"/>
          <w:sz w:val="24"/>
          <w:szCs w:val="24"/>
        </w:rPr>
        <w:t>Να χαρακτηρίσετε τις προτάσεις που ακολουθούν, γράφοντας δίπλα στο γράμμα που αντιστοιχεί σε κάθε πρόταση τη λέξη Σωστό, αν η πρόταση είναι σωστή ή τη λέξη Λάθος, αν η πρόταση είναι λανθασμένη.</w:t>
      </w:r>
    </w:p>
    <w:p w:rsidR="00C56A7F" w:rsidRPr="00B600EA" w:rsidRDefault="00C56A7F" w:rsidP="00C56A7F">
      <w:pPr>
        <w:tabs>
          <w:tab w:val="left" w:pos="993"/>
        </w:tabs>
        <w:spacing w:after="0" w:line="360" w:lineRule="auto"/>
        <w:ind w:left="567"/>
        <w:jc w:val="both"/>
        <w:rPr>
          <w:rFonts w:eastAsiaTheme="minorHAnsi" w:cstheme="minorHAnsi"/>
          <w:sz w:val="24"/>
          <w:szCs w:val="24"/>
          <w:lang w:eastAsia="en-US"/>
        </w:rPr>
      </w:pPr>
      <w:r w:rsidRPr="00B600EA">
        <w:rPr>
          <w:rFonts w:eastAsiaTheme="minorHAnsi" w:cstheme="minorHAnsi"/>
          <w:b/>
          <w:sz w:val="24"/>
          <w:szCs w:val="24"/>
          <w:lang w:eastAsia="en-US"/>
        </w:rPr>
        <w:lastRenderedPageBreak/>
        <w:t>α)</w:t>
      </w:r>
      <w:r w:rsidRPr="00B600EA">
        <w:rPr>
          <w:rFonts w:eastAsiaTheme="minorHAnsi" w:cstheme="minorHAnsi"/>
          <w:b/>
          <w:sz w:val="24"/>
          <w:szCs w:val="24"/>
          <w:lang w:eastAsia="en-US"/>
        </w:rPr>
        <w:tab/>
      </w:r>
      <w:r w:rsidRPr="00B600EA">
        <w:rPr>
          <w:rFonts w:eastAsiaTheme="minorHAnsi" w:cstheme="minorHAnsi"/>
          <w:sz w:val="24"/>
          <w:szCs w:val="24"/>
          <w:lang w:eastAsia="en-US"/>
        </w:rPr>
        <w:t>Κατά την κατεργασία της λείανσης, το ψυκτικό υγρό εκτός από την ψύξη του τεμαχίου ταυτόχρονα απομακρύνει και τα γρέζια του τεμαχίου από την περιοχή της λείανσης.</w:t>
      </w:r>
    </w:p>
    <w:p w:rsidR="00C56A7F" w:rsidRPr="00B600EA" w:rsidRDefault="00C56A7F" w:rsidP="00C56A7F">
      <w:pPr>
        <w:tabs>
          <w:tab w:val="left" w:pos="993"/>
        </w:tabs>
        <w:spacing w:after="0" w:line="360" w:lineRule="auto"/>
        <w:ind w:left="567"/>
        <w:jc w:val="both"/>
        <w:rPr>
          <w:rFonts w:eastAsiaTheme="minorHAnsi" w:cstheme="minorHAnsi"/>
          <w:sz w:val="24"/>
          <w:szCs w:val="24"/>
          <w:lang w:eastAsia="en-US"/>
        </w:rPr>
      </w:pPr>
      <w:r w:rsidRPr="00B600EA">
        <w:rPr>
          <w:rFonts w:eastAsiaTheme="minorHAnsi" w:cstheme="minorHAnsi"/>
          <w:b/>
          <w:sz w:val="24"/>
          <w:szCs w:val="24"/>
          <w:lang w:eastAsia="en-US"/>
        </w:rPr>
        <w:t>β)</w:t>
      </w:r>
      <w:r w:rsidRPr="00B600EA">
        <w:rPr>
          <w:rFonts w:eastAsiaTheme="minorHAnsi" w:cstheme="minorHAnsi"/>
          <w:b/>
          <w:sz w:val="24"/>
          <w:szCs w:val="24"/>
          <w:lang w:eastAsia="en-US"/>
        </w:rPr>
        <w:tab/>
      </w:r>
      <w:r w:rsidRPr="00B600EA">
        <w:rPr>
          <w:rFonts w:eastAsiaTheme="minorHAnsi" w:cstheme="minorHAnsi"/>
          <w:sz w:val="24"/>
          <w:szCs w:val="24"/>
          <w:lang w:eastAsia="en-US"/>
        </w:rPr>
        <w:t xml:space="preserve">Στη λείανση, το βάθος κοπής είναι ανεξάρτητο από το υλικό του τεμαχίου που κατεργάζεται. </w:t>
      </w:r>
    </w:p>
    <w:p w:rsidR="00C56A7F" w:rsidRPr="00B600EA" w:rsidRDefault="00C56A7F" w:rsidP="00C56A7F">
      <w:pPr>
        <w:tabs>
          <w:tab w:val="left" w:pos="993"/>
        </w:tabs>
        <w:spacing w:after="0" w:line="360" w:lineRule="auto"/>
        <w:ind w:left="567"/>
        <w:jc w:val="both"/>
        <w:rPr>
          <w:rFonts w:eastAsiaTheme="minorHAnsi" w:cstheme="minorHAnsi"/>
          <w:sz w:val="24"/>
          <w:szCs w:val="24"/>
          <w:lang w:eastAsia="en-US"/>
        </w:rPr>
      </w:pPr>
      <w:r w:rsidRPr="00B600EA">
        <w:rPr>
          <w:rFonts w:eastAsiaTheme="minorHAnsi" w:cstheme="minorHAnsi"/>
          <w:b/>
          <w:sz w:val="24"/>
          <w:szCs w:val="24"/>
          <w:lang w:eastAsia="en-US"/>
        </w:rPr>
        <w:t>γ)</w:t>
      </w:r>
      <w:r w:rsidRPr="00B600EA">
        <w:rPr>
          <w:rFonts w:eastAsiaTheme="minorHAnsi" w:cstheme="minorHAnsi"/>
          <w:b/>
          <w:sz w:val="24"/>
          <w:szCs w:val="24"/>
          <w:lang w:eastAsia="en-US"/>
        </w:rPr>
        <w:tab/>
      </w:r>
      <w:r w:rsidRPr="00B600EA">
        <w:rPr>
          <w:rFonts w:eastAsiaTheme="minorHAnsi" w:cstheme="minorHAnsi"/>
          <w:sz w:val="24"/>
          <w:szCs w:val="24"/>
          <w:lang w:eastAsia="en-US"/>
        </w:rPr>
        <w:t xml:space="preserve">Όταν θέλουμε να επεξεργαστούμε με λείανση σκληρά υλικά, τότε ο χρησιμοποιούμενος λειαντικός τροχός πρέπει να είναι σκληρός. </w:t>
      </w:r>
    </w:p>
    <w:p w:rsidR="006127B6" w:rsidRPr="00EA2621" w:rsidRDefault="006127B6" w:rsidP="00C56A7F"/>
    <w:p w:rsidR="00A8361B" w:rsidRPr="00E63E96" w:rsidRDefault="00A8361B" w:rsidP="00A8361B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27620 - </w:t>
      </w:r>
      <w:r w:rsidRPr="00CE7FEF">
        <w:rPr>
          <w:b/>
          <w:bCs/>
          <w:sz w:val="24"/>
          <w:szCs w:val="24"/>
          <w:u w:val="single"/>
        </w:rPr>
        <w:t>Θ</w:t>
      </w:r>
      <w:r>
        <w:rPr>
          <w:b/>
          <w:bCs/>
          <w:sz w:val="24"/>
          <w:szCs w:val="24"/>
          <w:u w:val="single"/>
        </w:rPr>
        <w:t>έμα</w:t>
      </w:r>
      <w:r w:rsidRPr="00CE7FEF">
        <w:rPr>
          <w:b/>
          <w:bCs/>
          <w:sz w:val="24"/>
          <w:szCs w:val="24"/>
          <w:u w:val="single"/>
        </w:rPr>
        <w:t xml:space="preserve"> 2</w:t>
      </w:r>
      <w:r w:rsidRPr="008520B0">
        <w:rPr>
          <w:b/>
          <w:bCs/>
          <w:sz w:val="24"/>
          <w:szCs w:val="24"/>
          <w:u w:val="single"/>
          <w:vertAlign w:val="superscript"/>
        </w:rPr>
        <w:t>ο</w:t>
      </w:r>
    </w:p>
    <w:p w:rsidR="00A8361B" w:rsidRPr="00AA02D0" w:rsidRDefault="00A8361B" w:rsidP="00A8361B">
      <w:pPr>
        <w:pStyle w:val="a5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 w:rsidRPr="00AA02D0">
        <w:rPr>
          <w:b/>
          <w:bCs/>
          <w:sz w:val="24"/>
          <w:szCs w:val="24"/>
        </w:rPr>
        <w:t xml:space="preserve">2.1. </w:t>
      </w:r>
      <w:r w:rsidRPr="00AA02D0">
        <w:rPr>
          <w:sz w:val="24"/>
          <w:szCs w:val="24"/>
        </w:rPr>
        <w:t xml:space="preserve">Να </w:t>
      </w:r>
      <w:bookmarkStart w:id="2" w:name="_Hlk98610756"/>
      <w:r w:rsidRPr="00AA02D0">
        <w:rPr>
          <w:sz w:val="24"/>
          <w:szCs w:val="24"/>
        </w:rPr>
        <w:t xml:space="preserve">γράψετε τον αριθμό </w:t>
      </w:r>
      <w:r w:rsidRPr="00AA02D0">
        <w:rPr>
          <w:rFonts w:cs="Calibri"/>
          <w:bCs/>
          <w:iCs/>
          <w:sz w:val="24"/>
          <w:szCs w:val="24"/>
        </w:rPr>
        <w:t>για κάθε ένα από τα κενά και δίπλα,</w:t>
      </w:r>
      <w:r w:rsidRPr="00AA02D0">
        <w:rPr>
          <w:sz w:val="24"/>
          <w:szCs w:val="24"/>
        </w:rPr>
        <w:t xml:space="preserve">  </w:t>
      </w:r>
      <w:r w:rsidRPr="00AA02D0">
        <w:rPr>
          <w:rFonts w:cs="Calibri"/>
          <w:bCs/>
          <w:iCs/>
          <w:sz w:val="24"/>
          <w:szCs w:val="24"/>
        </w:rPr>
        <w:t>μία από τις λέξεις που συμπληρώνει σωστά το</w:t>
      </w:r>
      <w:r w:rsidRPr="00AA02D0">
        <w:rPr>
          <w:sz w:val="24"/>
          <w:szCs w:val="24"/>
        </w:rPr>
        <w:t xml:space="preserve"> παρακάτω κείμενο.</w:t>
      </w:r>
      <w:bookmarkEnd w:id="2"/>
      <w:r w:rsidRPr="00AA02D0">
        <w:rPr>
          <w:sz w:val="24"/>
          <w:szCs w:val="24"/>
        </w:rPr>
        <w:t xml:space="preserve"> Σημειώνεται ότι τρεις (3) από τις λέξεις θα περισσέψουν.</w:t>
      </w:r>
    </w:p>
    <w:p w:rsidR="00A8361B" w:rsidRDefault="00A8361B" w:rsidP="00A8361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Λέξεις που δίνονται: </w:t>
      </w:r>
      <w:r w:rsidRPr="00173FAE">
        <w:rPr>
          <w:b/>
          <w:sz w:val="24"/>
          <w:szCs w:val="24"/>
        </w:rPr>
        <w:t>περιστροφή, ανανέωση, αποκατάσταση, αντίσταση, ζυγοστάθμιση</w:t>
      </w:r>
      <w:r>
        <w:rPr>
          <w:b/>
          <w:sz w:val="24"/>
          <w:szCs w:val="24"/>
        </w:rPr>
        <w:t>, φθορά</w:t>
      </w:r>
      <w:r w:rsidRPr="00173FAE">
        <w:rPr>
          <w:b/>
          <w:sz w:val="24"/>
          <w:szCs w:val="24"/>
        </w:rPr>
        <w:t>.</w:t>
      </w:r>
    </w:p>
    <w:p w:rsidR="00A8361B" w:rsidRDefault="00A8361B" w:rsidP="00A8361B">
      <w:pPr>
        <w:pStyle w:val="a5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>
        <w:rPr>
          <w:sz w:val="24"/>
          <w:szCs w:val="24"/>
        </w:rPr>
        <w:t xml:space="preserve">Η </w:t>
      </w:r>
      <w:r w:rsidRPr="00C11062">
        <w:rPr>
          <w:rFonts w:eastAsia="Times New Roman"/>
          <w:sz w:val="24"/>
          <w:szCs w:val="24"/>
        </w:rPr>
        <w:t>__________ (1)</w:t>
      </w:r>
      <w:r>
        <w:rPr>
          <w:sz w:val="24"/>
          <w:szCs w:val="24"/>
        </w:rPr>
        <w:t xml:space="preserve"> (΄΄άνοιγμα΄΄) του λειαντικού τροχού γίνεται με διάφορα εργαλεία, ενώ η </w:t>
      </w:r>
      <w:r>
        <w:rPr>
          <w:rFonts w:eastAsia="Times New Roman"/>
          <w:sz w:val="24"/>
          <w:szCs w:val="24"/>
        </w:rPr>
        <w:t>__________ (2</w:t>
      </w:r>
      <w:r w:rsidRPr="00C11062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 της γεωμετρίας του γίνεται μόνο με εργαλεία από διαμάντι. </w:t>
      </w:r>
    </w:p>
    <w:p w:rsidR="00A8361B" w:rsidRDefault="00A8361B" w:rsidP="00A8361B">
      <w:pPr>
        <w:pStyle w:val="a5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>
        <w:rPr>
          <w:rFonts w:eastAsia="Times New Roman"/>
          <w:sz w:val="24"/>
          <w:szCs w:val="24"/>
        </w:rPr>
        <w:t>__________ (3</w:t>
      </w:r>
      <w:r w:rsidRPr="00C11062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 πρέπει να γίνεται κάθε φορά που επανατοποθετείται ο τροχός στη λειαντική μηχανή για την αποφυγή κραδασμών και ταλαντώσεων κατά τη λειτουργία του.» </w:t>
      </w:r>
    </w:p>
    <w:p w:rsidR="00A8361B" w:rsidRDefault="00A8361B" w:rsidP="00A8361B">
      <w:pPr>
        <w:pStyle w:val="a5"/>
        <w:tabs>
          <w:tab w:val="left" w:pos="284"/>
        </w:tabs>
        <w:spacing w:after="0" w:line="360" w:lineRule="auto"/>
        <w:ind w:left="0"/>
        <w:jc w:val="both"/>
        <w:rPr>
          <w:b/>
          <w:bCs/>
          <w:sz w:val="24"/>
          <w:szCs w:val="24"/>
        </w:rPr>
      </w:pPr>
    </w:p>
    <w:p w:rsidR="00A8361B" w:rsidRPr="002B7B2D" w:rsidRDefault="00A8361B" w:rsidP="00A8361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B7B2D">
        <w:rPr>
          <w:rFonts w:cs="Calibri"/>
          <w:b/>
          <w:sz w:val="24"/>
          <w:szCs w:val="24"/>
        </w:rPr>
        <w:t>2.2</w:t>
      </w:r>
      <w:r>
        <w:rPr>
          <w:rFonts w:cs="Calibri"/>
          <w:b/>
          <w:sz w:val="24"/>
          <w:szCs w:val="24"/>
        </w:rPr>
        <w:t>.</w:t>
      </w:r>
      <w:r w:rsidRPr="002B7B2D">
        <w:rPr>
          <w:rFonts w:cs="Calibri"/>
          <w:sz w:val="24"/>
          <w:szCs w:val="24"/>
        </w:rPr>
        <w:t xml:space="preserve"> </w:t>
      </w:r>
      <w:r w:rsidRPr="00BB7A2C">
        <w:rPr>
          <w:rFonts w:cs="Calibri"/>
          <w:sz w:val="24"/>
          <w:szCs w:val="24"/>
        </w:rPr>
        <w:t>Με βάση τη σχηματική παράσταση που απεικονίζεται στο παρακάτω σχήμα, να γράψετε τους αριθμούς 1, 2, 3, 4 από τη στήλη Α και δίπλα ένα</w:t>
      </w:r>
      <w:r>
        <w:rPr>
          <w:rFonts w:cs="Calibri"/>
          <w:sz w:val="24"/>
          <w:szCs w:val="24"/>
        </w:rPr>
        <w:t xml:space="preserve"> από τα γράμματα α, β, γ, δ, ε </w:t>
      </w:r>
      <w:r w:rsidRPr="00BB7A2C">
        <w:rPr>
          <w:rFonts w:cs="Calibri"/>
          <w:sz w:val="24"/>
          <w:szCs w:val="24"/>
        </w:rPr>
        <w:t>της στήλης Β π</w:t>
      </w:r>
      <w:r>
        <w:rPr>
          <w:rFonts w:cs="Calibri"/>
          <w:sz w:val="24"/>
          <w:szCs w:val="24"/>
        </w:rPr>
        <w:t>ου δίνει τη σωστή αντιστοίχιση, για την κινηματική του πλανίσματος σε τραπεζοπλάνη</w:t>
      </w:r>
      <w:r w:rsidRPr="002B7B2D">
        <w:rPr>
          <w:rFonts w:cs="Calibri"/>
          <w:sz w:val="24"/>
          <w:szCs w:val="24"/>
        </w:rPr>
        <w:t xml:space="preserve">. Σημειώνεται ότι ένα </w:t>
      </w:r>
      <w:r>
        <w:rPr>
          <w:rFonts w:cs="Calibri"/>
          <w:sz w:val="24"/>
          <w:szCs w:val="24"/>
        </w:rPr>
        <w:t>γράμμα</w:t>
      </w:r>
      <w:r w:rsidRPr="002B7B2D">
        <w:rPr>
          <w:rFonts w:cs="Calibri"/>
          <w:sz w:val="24"/>
          <w:szCs w:val="24"/>
        </w:rPr>
        <w:t xml:space="preserve"> από τη στήλη Β θα περισσέψει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5"/>
        <w:gridCol w:w="5811"/>
      </w:tblGrid>
      <w:tr w:rsidR="00A8361B" w:rsidRPr="00595EEC" w:rsidTr="00A70F3F">
        <w:tc>
          <w:tcPr>
            <w:tcW w:w="3369" w:type="dxa"/>
            <w:shd w:val="clear" w:color="auto" w:fill="auto"/>
          </w:tcPr>
          <w:p w:rsidR="00A8361B" w:rsidRDefault="00A8361B" w:rsidP="00A70F3F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95EEC">
              <w:rPr>
                <w:rFonts w:cs="Calibri"/>
                <w:b/>
                <w:sz w:val="24"/>
                <w:szCs w:val="24"/>
              </w:rPr>
              <w:t>Στήλη Α</w:t>
            </w:r>
          </w:p>
          <w:p w:rsidR="00A8361B" w:rsidRPr="00595EEC" w:rsidRDefault="00A8361B" w:rsidP="00A70F3F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(κινηματική πλανίσματος)</w:t>
            </w:r>
          </w:p>
        </w:tc>
        <w:tc>
          <w:tcPr>
            <w:tcW w:w="5811" w:type="dxa"/>
            <w:shd w:val="clear" w:color="auto" w:fill="auto"/>
          </w:tcPr>
          <w:p w:rsidR="00A8361B" w:rsidRPr="00595EEC" w:rsidRDefault="00A8361B" w:rsidP="00A70F3F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95EEC">
              <w:rPr>
                <w:rFonts w:cs="Calibri"/>
                <w:b/>
                <w:sz w:val="24"/>
                <w:szCs w:val="24"/>
              </w:rPr>
              <w:t>Στήλη Β</w:t>
            </w:r>
          </w:p>
        </w:tc>
      </w:tr>
      <w:tr w:rsidR="00A8361B" w:rsidRPr="002B7B2D" w:rsidTr="00A70F3F">
        <w:tc>
          <w:tcPr>
            <w:tcW w:w="3369" w:type="dxa"/>
            <w:shd w:val="clear" w:color="auto" w:fill="auto"/>
          </w:tcPr>
          <w:p w:rsidR="00A8361B" w:rsidRPr="00595EEC" w:rsidRDefault="00A8361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2748915" cy="2227580"/>
                  <wp:effectExtent l="19050" t="0" r="0" b="0"/>
                  <wp:docPr id="1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915" cy="222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:rsidR="00A8361B" w:rsidRDefault="00A8361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α</w:t>
            </w:r>
            <w:r w:rsidRPr="00595EEC">
              <w:rPr>
                <w:rFonts w:cs="Calibri"/>
                <w:b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Ενεργή κίνηση (κίνηση κοπής)</w:t>
            </w:r>
            <w:r w:rsidRPr="00595EEC">
              <w:rPr>
                <w:rFonts w:cs="Calibri"/>
                <w:sz w:val="24"/>
                <w:szCs w:val="24"/>
              </w:rPr>
              <w:t xml:space="preserve"> </w:t>
            </w:r>
          </w:p>
          <w:p w:rsidR="00A8361B" w:rsidRDefault="00A8361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β</w:t>
            </w:r>
            <w:r w:rsidRPr="00595EEC">
              <w:rPr>
                <w:rFonts w:cs="Calibri"/>
                <w:b/>
                <w:sz w:val="24"/>
                <w:szCs w:val="24"/>
              </w:rPr>
              <w:t>.</w:t>
            </w:r>
            <w:r w:rsidRPr="00595EEC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Κίνηση για το βάθος κοπής</w:t>
            </w:r>
            <w:r w:rsidRPr="00595EEC">
              <w:rPr>
                <w:rFonts w:cs="Calibri"/>
                <w:sz w:val="24"/>
                <w:szCs w:val="24"/>
              </w:rPr>
              <w:t xml:space="preserve"> </w:t>
            </w:r>
          </w:p>
          <w:p w:rsidR="00A8361B" w:rsidRDefault="00A8361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γ</w:t>
            </w:r>
            <w:r w:rsidRPr="00595EEC">
              <w:rPr>
                <w:rFonts w:cs="Calibri"/>
                <w:b/>
                <w:sz w:val="24"/>
                <w:szCs w:val="24"/>
              </w:rPr>
              <w:t>.</w:t>
            </w:r>
            <w:r w:rsidRPr="00595EEC">
              <w:rPr>
                <w:rFonts w:cs="Calibri"/>
                <w:sz w:val="24"/>
                <w:szCs w:val="24"/>
              </w:rPr>
              <w:t xml:space="preserve"> </w:t>
            </w:r>
            <w:r w:rsidR="00FB0578">
              <w:rPr>
                <w:rFonts w:cs="Calibri"/>
                <w:sz w:val="24"/>
                <w:szCs w:val="24"/>
              </w:rPr>
              <w:t>Κίνηση διαδρομής αποβλή</w:t>
            </w:r>
            <w:r>
              <w:rPr>
                <w:rFonts w:cs="Calibri"/>
                <w:sz w:val="24"/>
                <w:szCs w:val="24"/>
              </w:rPr>
              <w:t>του</w:t>
            </w:r>
          </w:p>
          <w:p w:rsidR="00A8361B" w:rsidRDefault="00A8361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δ</w:t>
            </w:r>
            <w:r>
              <w:rPr>
                <w:rFonts w:cs="Calibri"/>
                <w:sz w:val="24"/>
                <w:szCs w:val="24"/>
              </w:rPr>
              <w:t>. Μη ενεργή κίνηση (κίνηση επιστροφής του εργαλείου)</w:t>
            </w:r>
          </w:p>
          <w:p w:rsidR="00A8361B" w:rsidRPr="00595EEC" w:rsidRDefault="00A8361B" w:rsidP="00A70F3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ε</w:t>
            </w:r>
            <w:r w:rsidRPr="00595EEC">
              <w:rPr>
                <w:rFonts w:cs="Calibri"/>
                <w:b/>
                <w:sz w:val="24"/>
                <w:szCs w:val="24"/>
              </w:rPr>
              <w:t>.</w:t>
            </w:r>
            <w:r w:rsidRPr="00595EEC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Πρόωση</w:t>
            </w:r>
          </w:p>
        </w:tc>
      </w:tr>
    </w:tbl>
    <w:p w:rsidR="00416ABF" w:rsidRPr="00C8220F" w:rsidRDefault="00416ABF" w:rsidP="00C56A7F">
      <w:pPr>
        <w:rPr>
          <w:lang w:val="en-US"/>
        </w:rPr>
      </w:pPr>
    </w:p>
    <w:p w:rsidR="00EA2621" w:rsidRDefault="00EA2621" w:rsidP="00416ABF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</w:p>
    <w:p w:rsidR="00EA2621" w:rsidRDefault="00EA2621" w:rsidP="00416ABF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</w:p>
    <w:p w:rsidR="007D76CB" w:rsidRDefault="007D76CB" w:rsidP="00C56A7F"/>
    <w:p w:rsidR="00416ABF" w:rsidRPr="00A968D5" w:rsidRDefault="00416ABF" w:rsidP="00416ABF">
      <w:pPr>
        <w:tabs>
          <w:tab w:val="left" w:pos="3360"/>
        </w:tabs>
        <w:spacing w:after="0" w:line="360" w:lineRule="auto"/>
        <w:jc w:val="both"/>
        <w:rPr>
          <w:sz w:val="24"/>
          <w:szCs w:val="24"/>
        </w:rPr>
      </w:pPr>
      <w:bookmarkStart w:id="3" w:name="_Hlk96189758"/>
      <w:r>
        <w:rPr>
          <w:b/>
          <w:bCs/>
          <w:sz w:val="24"/>
          <w:szCs w:val="24"/>
          <w:u w:val="single"/>
        </w:rPr>
        <w:lastRenderedPageBreak/>
        <w:t xml:space="preserve">25473 - </w:t>
      </w:r>
      <w:r w:rsidRPr="00A968D5">
        <w:rPr>
          <w:b/>
          <w:bCs/>
          <w:sz w:val="24"/>
          <w:szCs w:val="24"/>
          <w:u w:val="single"/>
        </w:rPr>
        <w:t>Θέμα 4</w:t>
      </w:r>
      <w:r w:rsidRPr="00A968D5">
        <w:rPr>
          <w:b/>
          <w:bCs/>
          <w:sz w:val="24"/>
          <w:szCs w:val="24"/>
          <w:vertAlign w:val="superscript"/>
        </w:rPr>
        <w:t>ο</w:t>
      </w:r>
      <w:bookmarkEnd w:id="3"/>
    </w:p>
    <w:p w:rsidR="00416ABF" w:rsidRPr="00A968D5" w:rsidRDefault="00416ABF" w:rsidP="00416AB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bookmarkStart w:id="4" w:name="_Hlk96031606"/>
      <w:r w:rsidRPr="00A968D5">
        <w:rPr>
          <w:rFonts w:ascii="Calibri" w:hAnsi="Calibri" w:cs="Calibri"/>
          <w:b/>
          <w:sz w:val="24"/>
          <w:szCs w:val="24"/>
        </w:rPr>
        <w:t xml:space="preserve">4.1 </w:t>
      </w:r>
      <w:r w:rsidRPr="00A968D5">
        <w:rPr>
          <w:rFonts w:ascii="Calibri" w:hAnsi="Calibri" w:cs="Calibri"/>
          <w:sz w:val="24"/>
          <w:szCs w:val="24"/>
        </w:rPr>
        <w:t>Σε μια</w:t>
      </w:r>
      <w:r w:rsidR="00C8220F" w:rsidRPr="00C8220F">
        <w:rPr>
          <w:rFonts w:ascii="Calibri" w:hAnsi="Calibri" w:cs="Calibri"/>
          <w:sz w:val="24"/>
          <w:szCs w:val="24"/>
        </w:rPr>
        <w:t xml:space="preserve"> </w:t>
      </w:r>
      <w:r w:rsidRPr="00A968D5">
        <w:rPr>
          <w:rFonts w:ascii="Calibri" w:hAnsi="Calibri" w:cs="Calibri"/>
          <w:sz w:val="24"/>
          <w:szCs w:val="24"/>
        </w:rPr>
        <w:t>λειαντική μηχανή, πρόκειται να πραγματοποιήσετε μια εργαστηριακή άσκηση λείανσης</w:t>
      </w:r>
      <w:r w:rsidR="00C8220F" w:rsidRPr="00C8220F">
        <w:rPr>
          <w:rFonts w:ascii="Calibri" w:hAnsi="Calibri" w:cs="Calibri"/>
          <w:sz w:val="24"/>
          <w:szCs w:val="24"/>
        </w:rPr>
        <w:t xml:space="preserve"> </w:t>
      </w:r>
      <w:r w:rsidRPr="00A968D5">
        <w:rPr>
          <w:rFonts w:ascii="Calibri" w:hAnsi="Calibri" w:cs="Calibri"/>
          <w:sz w:val="24"/>
          <w:szCs w:val="24"/>
        </w:rPr>
        <w:t xml:space="preserve">επίπεδης επιφάνειας ενός τεμαχίου κατασκευασμένου από σκληρομέταλλο. Ο λειαντικός τροχός έχει διάμετρο </w:t>
      </w:r>
      <w:r w:rsidRPr="00A968D5">
        <w:rPr>
          <w:rFonts w:ascii="Calibri" w:hAnsi="Calibri" w:cs="Calibri"/>
          <w:sz w:val="24"/>
          <w:szCs w:val="24"/>
          <w:lang w:val="en-US"/>
        </w:rPr>
        <w:t>D</w:t>
      </w:r>
      <w:r w:rsidRPr="00A968D5">
        <w:rPr>
          <w:rFonts w:ascii="Calibri" w:hAnsi="Calibri" w:cs="Calibri"/>
          <w:sz w:val="24"/>
          <w:szCs w:val="24"/>
        </w:rPr>
        <w:t xml:space="preserve">=100 </w:t>
      </w:r>
      <w:r w:rsidRPr="00A968D5">
        <w:rPr>
          <w:rFonts w:ascii="Calibri" w:hAnsi="Calibri" w:cs="Calibri"/>
          <w:sz w:val="24"/>
          <w:szCs w:val="24"/>
          <w:lang w:val="en-US"/>
        </w:rPr>
        <w:t>mm</w:t>
      </w:r>
      <w:r w:rsidRPr="00A968D5">
        <w:rPr>
          <w:rFonts w:ascii="Calibri" w:hAnsi="Calibri" w:cs="Calibri"/>
          <w:sz w:val="24"/>
          <w:szCs w:val="24"/>
        </w:rPr>
        <w:t xml:space="preserve">. Ένας συμμαθητής σας, προτείνει ως μια καλή ταχύτητα περιστροφής του λειαντικού τροχού την </w:t>
      </w:r>
      <w:r w:rsidRPr="00A968D5">
        <w:rPr>
          <w:rFonts w:ascii="Calibri" w:hAnsi="Calibri" w:cs="Calibri"/>
          <w:sz w:val="24"/>
          <w:szCs w:val="24"/>
          <w:lang w:val="en-US"/>
        </w:rPr>
        <w:t>n</w:t>
      </w:r>
      <w:r w:rsidRPr="00A968D5">
        <w:rPr>
          <w:rFonts w:ascii="Calibri" w:hAnsi="Calibri" w:cs="Calibri"/>
          <w:sz w:val="24"/>
          <w:szCs w:val="24"/>
        </w:rPr>
        <w:t>=2500 στρ/</w:t>
      </w:r>
      <w:r w:rsidRPr="00A968D5">
        <w:rPr>
          <w:rFonts w:ascii="Calibri" w:hAnsi="Calibri" w:cs="Calibri"/>
          <w:sz w:val="24"/>
          <w:szCs w:val="24"/>
          <w:lang w:val="en-US"/>
        </w:rPr>
        <w:t>min</w:t>
      </w:r>
      <w:r w:rsidRPr="00A968D5">
        <w:rPr>
          <w:rFonts w:ascii="Calibri" w:hAnsi="Calibri" w:cs="Calibri"/>
          <w:sz w:val="24"/>
          <w:szCs w:val="24"/>
        </w:rPr>
        <w:t>.</w:t>
      </w:r>
    </w:p>
    <w:p w:rsidR="00416ABF" w:rsidRPr="00A968D5" w:rsidRDefault="00416ABF" w:rsidP="007D76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8D5">
        <w:rPr>
          <w:rFonts w:ascii="Calibri" w:hAnsi="Calibri" w:cs="Calibri"/>
          <w:sz w:val="24"/>
          <w:szCs w:val="24"/>
        </w:rPr>
        <w:t>Με βάση την πρόταση του συμμαθητή σας, να υπολογίσετε την ταχύτητα κοπής u σε m/min</w:t>
      </w:r>
      <w:r w:rsidR="007D76CB">
        <w:rPr>
          <w:rFonts w:ascii="Calibri" w:hAnsi="Calibri" w:cs="Calibri"/>
          <w:i/>
          <w:sz w:val="24"/>
          <w:szCs w:val="24"/>
        </w:rPr>
        <w:t xml:space="preserve"> </w:t>
      </w:r>
      <w:r w:rsidRPr="00A968D5">
        <w:rPr>
          <w:rFonts w:ascii="Calibri" w:hAnsi="Calibri" w:cs="Calibri"/>
          <w:sz w:val="24"/>
          <w:szCs w:val="24"/>
        </w:rPr>
        <w:t>και σε m/</w:t>
      </w:r>
      <w:r w:rsidRPr="00A968D5">
        <w:rPr>
          <w:rFonts w:ascii="Calibri" w:hAnsi="Calibri" w:cs="Calibri"/>
          <w:sz w:val="24"/>
          <w:szCs w:val="24"/>
          <w:lang w:val="en-US"/>
        </w:rPr>
        <w:t>s</w:t>
      </w:r>
      <w:r w:rsidRPr="00A968D5">
        <w:rPr>
          <w:rFonts w:ascii="Calibri" w:hAnsi="Calibri" w:cs="Calibri"/>
          <w:sz w:val="24"/>
          <w:szCs w:val="24"/>
        </w:rPr>
        <w:t>. Δίνεται π=3,14.</w:t>
      </w:r>
    </w:p>
    <w:bookmarkEnd w:id="4"/>
    <w:p w:rsidR="00416ABF" w:rsidRPr="00A968D5" w:rsidRDefault="00416ABF" w:rsidP="00416ABF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EA2621" w:rsidRPr="00E0461A" w:rsidRDefault="00416ABF" w:rsidP="00EA2621">
      <w:pPr>
        <w:pStyle w:val="a5"/>
        <w:numPr>
          <w:ilvl w:val="1"/>
          <w:numId w:val="1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A2621">
        <w:rPr>
          <w:rFonts w:ascii="Calibri" w:hAnsi="Calibri" w:cs="Calibri"/>
          <w:sz w:val="24"/>
          <w:szCs w:val="24"/>
        </w:rPr>
        <w:t>Οι συνιστώμενες ταχύτητες κοπής του λειαντικού τροχού προσδιορίζονται με βάση τον παρακάτω πίνακα:</w:t>
      </w:r>
    </w:p>
    <w:p w:rsidR="00EA2621" w:rsidRPr="00EA2621" w:rsidRDefault="00EA2621" w:rsidP="00EA262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547"/>
        <w:gridCol w:w="2977"/>
        <w:gridCol w:w="2551"/>
      </w:tblGrid>
      <w:tr w:rsidR="00416ABF" w:rsidRPr="00A968D5" w:rsidTr="00A70F3F">
        <w:trPr>
          <w:trHeight w:val="20"/>
          <w:jc w:val="center"/>
        </w:trPr>
        <w:tc>
          <w:tcPr>
            <w:tcW w:w="2547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68D5">
              <w:rPr>
                <w:rFonts w:ascii="Calibri" w:hAnsi="Calibri" w:cs="Calibri"/>
                <w:b/>
                <w:sz w:val="20"/>
                <w:szCs w:val="20"/>
              </w:rPr>
              <w:t>Είδος λείανσης</w:t>
            </w: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68D5">
              <w:rPr>
                <w:rFonts w:ascii="Calibri" w:hAnsi="Calibri" w:cs="Calibri"/>
                <w:b/>
                <w:sz w:val="20"/>
                <w:szCs w:val="20"/>
              </w:rPr>
              <w:t>Υλικό τεμαχίου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68D5">
              <w:rPr>
                <w:rFonts w:ascii="Calibri" w:hAnsi="Calibri" w:cs="Calibri"/>
                <w:b/>
                <w:sz w:val="20"/>
                <w:szCs w:val="20"/>
              </w:rPr>
              <w:t>Ταχύτητα κοπής του λειαντικού τροχού [</w:t>
            </w:r>
            <w:r w:rsidRPr="00A968D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</w:t>
            </w:r>
            <w:r w:rsidRPr="00A968D5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Pr="00A968D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</w:t>
            </w:r>
            <w:r w:rsidRPr="00A968D5">
              <w:rPr>
                <w:rFonts w:ascii="Calibri" w:hAnsi="Calibri" w:cs="Calibri"/>
                <w:b/>
                <w:sz w:val="20"/>
                <w:szCs w:val="20"/>
              </w:rPr>
              <w:t>]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 w:val="restart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Εξωτερική λείανση</w:t>
            </w:r>
          </w:p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κυλινδρικών επιφανειών</w:t>
            </w: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Χάλυβας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Ταχυχάλυβας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10-15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Χυτοσίδηρος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Σκληρομέταλλα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Ελαφριά μέταλλα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 w:val="restart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Εσωτερική λείανση</w:t>
            </w:r>
          </w:p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κυλινδρικών επιφανειών</w:t>
            </w: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Χάλυβας</w:t>
            </w:r>
          </w:p>
        </w:tc>
        <w:tc>
          <w:tcPr>
            <w:tcW w:w="2551" w:type="dxa"/>
            <w:vMerge w:val="restart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Ελαφριά μέταλλα</w:t>
            </w:r>
          </w:p>
        </w:tc>
        <w:tc>
          <w:tcPr>
            <w:tcW w:w="2551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Χυτοσίδηρος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Ταχυχάλυβας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10-15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Σκληρομέταλλα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 w:val="restart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Λείανση επίπεδων</w:t>
            </w:r>
          </w:p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επιφανειών</w:t>
            </w: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Χάλυβας</w:t>
            </w:r>
          </w:p>
        </w:tc>
        <w:tc>
          <w:tcPr>
            <w:tcW w:w="2551" w:type="dxa"/>
            <w:vMerge w:val="restart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Χυτοσίδηρος</w:t>
            </w:r>
          </w:p>
        </w:tc>
        <w:tc>
          <w:tcPr>
            <w:tcW w:w="2551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Σκληρομέταλλα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Ταχυχάλυβας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10-15</w:t>
            </w:r>
          </w:p>
        </w:tc>
      </w:tr>
      <w:tr w:rsidR="00416ABF" w:rsidRPr="00A968D5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6ABF" w:rsidRPr="00A968D5" w:rsidRDefault="00416ABF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Ελαφριά μέταλλα</w:t>
            </w:r>
          </w:p>
        </w:tc>
        <w:tc>
          <w:tcPr>
            <w:tcW w:w="2551" w:type="dxa"/>
            <w:vAlign w:val="center"/>
          </w:tcPr>
          <w:p w:rsidR="00416ABF" w:rsidRPr="00A968D5" w:rsidRDefault="00416ABF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8D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</w:tbl>
    <w:p w:rsidR="00416ABF" w:rsidRPr="00A968D5" w:rsidRDefault="00416ABF" w:rsidP="00416AB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16ABF" w:rsidRPr="00A968D5" w:rsidRDefault="00416ABF" w:rsidP="00416ABF">
      <w:pPr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A968D5">
        <w:rPr>
          <w:rFonts w:ascii="Calibri" w:hAnsi="Calibri" w:cs="Calibri"/>
          <w:b/>
          <w:sz w:val="24"/>
          <w:szCs w:val="24"/>
        </w:rPr>
        <w:t>α)</w:t>
      </w:r>
      <w:r w:rsidR="007D76CB">
        <w:rPr>
          <w:rFonts w:ascii="Calibri" w:hAnsi="Calibri" w:cs="Calibri"/>
          <w:b/>
          <w:sz w:val="24"/>
          <w:szCs w:val="24"/>
        </w:rPr>
        <w:t xml:space="preserve"> </w:t>
      </w:r>
      <w:r w:rsidRPr="00A968D5">
        <w:rPr>
          <w:rFonts w:ascii="Calibri" w:hAnsi="Calibri" w:cs="Calibri"/>
          <w:sz w:val="24"/>
          <w:szCs w:val="24"/>
        </w:rPr>
        <w:t>Λαμβάνοντας υπόψη τον παραπάνω πίνακα και τους υπολογισμούς σας στο προηγούμενο ερώτημα, να αιτιολογήσετε γιατί τελικά δεν ήταν σωστή η ταχύτητα περιστροφής που πρότεινε ο συμμαθητής σας.</w:t>
      </w:r>
    </w:p>
    <w:p w:rsidR="00416ABF" w:rsidRPr="00A968D5" w:rsidRDefault="00416ABF" w:rsidP="00416ABF">
      <w:pPr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A968D5">
        <w:rPr>
          <w:rFonts w:ascii="Calibri" w:hAnsi="Calibri" w:cs="Calibri"/>
          <w:b/>
          <w:sz w:val="24"/>
          <w:szCs w:val="24"/>
        </w:rPr>
        <w:t>β)</w:t>
      </w:r>
      <w:r w:rsidR="007D76CB">
        <w:rPr>
          <w:rFonts w:ascii="Calibri" w:hAnsi="Calibri" w:cs="Calibri"/>
          <w:b/>
          <w:sz w:val="24"/>
          <w:szCs w:val="24"/>
        </w:rPr>
        <w:t xml:space="preserve"> </w:t>
      </w:r>
      <w:r w:rsidRPr="00A968D5">
        <w:rPr>
          <w:rFonts w:ascii="Calibri" w:hAnsi="Calibri" w:cs="Calibri"/>
          <w:sz w:val="24"/>
          <w:szCs w:val="24"/>
        </w:rPr>
        <w:t>Τι μέταλλο θα μπορούσαμε εναλλακτικά να κατεργαστούμε ώστε να διατηρήσουμε την προτεινόμενη ταχύτητα περιστροφής;</w:t>
      </w:r>
    </w:p>
    <w:p w:rsidR="003E3A62" w:rsidRPr="00EA2621" w:rsidRDefault="003E3A62" w:rsidP="003E3A62">
      <w:pPr>
        <w:rPr>
          <w:lang w:eastAsia="en-US"/>
        </w:rPr>
      </w:pPr>
    </w:p>
    <w:p w:rsidR="003E3A62" w:rsidRPr="00CE2698" w:rsidRDefault="003E3A62" w:rsidP="003E3A62">
      <w:pPr>
        <w:tabs>
          <w:tab w:val="left" w:pos="3360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25472 - </w:t>
      </w:r>
      <w:r w:rsidRPr="002C6D28">
        <w:rPr>
          <w:b/>
          <w:bCs/>
          <w:sz w:val="24"/>
          <w:szCs w:val="24"/>
          <w:u w:val="single"/>
        </w:rPr>
        <w:t>Θέμα 4</w:t>
      </w:r>
      <w:r>
        <w:rPr>
          <w:b/>
          <w:bCs/>
          <w:sz w:val="24"/>
          <w:szCs w:val="24"/>
          <w:vertAlign w:val="superscript"/>
        </w:rPr>
        <w:t>ο</w:t>
      </w:r>
    </w:p>
    <w:p w:rsidR="003E3A62" w:rsidRDefault="003E3A62" w:rsidP="003E3A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4.1 </w:t>
      </w:r>
      <w:r>
        <w:rPr>
          <w:rFonts w:ascii="Calibri" w:hAnsi="Calibri" w:cs="Calibri"/>
          <w:sz w:val="24"/>
          <w:szCs w:val="24"/>
        </w:rPr>
        <w:t xml:space="preserve">Σε μια εργαστηριακή άσκηση σε λειαντική μηχανή, πρόκειται να πραγματοποιήσετε εσωτερική λείανση κυλινδρικής επιφάνειας ενός τεμαχίου κατασκευασμένου από χυτοσίδηρο. Ο λειαντικός τροχός έχει διάμετρο </w:t>
      </w:r>
      <w:r>
        <w:rPr>
          <w:rFonts w:ascii="Calibri" w:hAnsi="Calibri" w:cs="Calibri"/>
          <w:sz w:val="24"/>
          <w:szCs w:val="24"/>
          <w:lang w:val="en-US"/>
        </w:rPr>
        <w:t>D</w:t>
      </w:r>
      <w:r w:rsidRPr="001D03E9">
        <w:rPr>
          <w:rFonts w:ascii="Calibri" w:hAnsi="Calibri" w:cs="Calibri"/>
          <w:sz w:val="24"/>
          <w:szCs w:val="24"/>
        </w:rPr>
        <w:t xml:space="preserve">=120 </w:t>
      </w:r>
      <w:r>
        <w:rPr>
          <w:rFonts w:ascii="Calibri" w:hAnsi="Calibri" w:cs="Calibri"/>
          <w:sz w:val="24"/>
          <w:szCs w:val="24"/>
          <w:lang w:val="en-US"/>
        </w:rPr>
        <w:t>mm</w:t>
      </w:r>
      <w:r>
        <w:rPr>
          <w:rFonts w:ascii="Calibri" w:hAnsi="Calibri" w:cs="Calibri"/>
          <w:sz w:val="24"/>
          <w:szCs w:val="24"/>
        </w:rPr>
        <w:t>. Οι συνιστώμενες ταχύτητες κοπής του λειαντικού τροχού προσδιορίζονται με βάση τον παρακάτω πίνακα:</w:t>
      </w:r>
    </w:p>
    <w:p w:rsidR="00E0461A" w:rsidRDefault="00E0461A" w:rsidP="003E3A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547"/>
        <w:gridCol w:w="2977"/>
        <w:gridCol w:w="2551"/>
      </w:tblGrid>
      <w:tr w:rsidR="003E3A62" w:rsidTr="00A70F3F">
        <w:trPr>
          <w:trHeight w:val="20"/>
          <w:jc w:val="center"/>
        </w:trPr>
        <w:tc>
          <w:tcPr>
            <w:tcW w:w="2547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15B6">
              <w:rPr>
                <w:rFonts w:ascii="Calibri" w:hAnsi="Calibri" w:cs="Calibri"/>
                <w:b/>
                <w:sz w:val="20"/>
                <w:szCs w:val="20"/>
              </w:rPr>
              <w:t>Είδος λείανσης</w:t>
            </w: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15B6">
              <w:rPr>
                <w:rFonts w:ascii="Calibri" w:hAnsi="Calibri" w:cs="Calibri"/>
                <w:b/>
                <w:sz w:val="20"/>
                <w:szCs w:val="20"/>
              </w:rPr>
              <w:t>Υλικό τεμαχίου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15B6">
              <w:rPr>
                <w:rFonts w:ascii="Calibri" w:hAnsi="Calibri" w:cs="Calibri"/>
                <w:b/>
                <w:sz w:val="20"/>
                <w:szCs w:val="20"/>
              </w:rPr>
              <w:t>Ταχύτητα κοπής του λειαντικού τροχού [</w:t>
            </w:r>
            <w:r w:rsidRPr="006015B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</w:t>
            </w:r>
            <w:r w:rsidRPr="006015B6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Pr="006015B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</w:t>
            </w:r>
            <w:r w:rsidRPr="006015B6">
              <w:rPr>
                <w:rFonts w:ascii="Calibri" w:hAnsi="Calibri" w:cs="Calibri"/>
                <w:b/>
                <w:sz w:val="20"/>
                <w:szCs w:val="20"/>
              </w:rPr>
              <w:t>]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 w:val="restart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Εξωτερική λείανση</w:t>
            </w:r>
          </w:p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κυλινδρικών επιφανειών</w:t>
            </w: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Χάλυβας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Ταχυχάλυβας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10-15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Χυτοσίδηρος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Σκληρομέταλλα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Ελαφριά μέταλλα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 w:val="restart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Εσωτερική λείανση</w:t>
            </w:r>
          </w:p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κυλινδρικών επιφανειών</w:t>
            </w: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Χάλυβας</w:t>
            </w:r>
          </w:p>
        </w:tc>
        <w:tc>
          <w:tcPr>
            <w:tcW w:w="2551" w:type="dxa"/>
            <w:vMerge w:val="restart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Ελαφριά μέταλλα</w:t>
            </w:r>
          </w:p>
        </w:tc>
        <w:tc>
          <w:tcPr>
            <w:tcW w:w="2551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Χυτοσίδηρος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Ταχυχάλυβας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10-15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Σκληρομέταλλα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 w:val="restart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Λείανση επίπεδων</w:t>
            </w:r>
          </w:p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επιφανειών</w:t>
            </w: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Χάλυβας</w:t>
            </w:r>
          </w:p>
        </w:tc>
        <w:tc>
          <w:tcPr>
            <w:tcW w:w="2551" w:type="dxa"/>
            <w:vMerge w:val="restart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Χυτοσίδηρος</w:t>
            </w:r>
          </w:p>
        </w:tc>
        <w:tc>
          <w:tcPr>
            <w:tcW w:w="2551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Σκληρομέταλλα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Ταχυχάλυβας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10-15</w:t>
            </w:r>
          </w:p>
        </w:tc>
      </w:tr>
      <w:tr w:rsidR="003E3A62" w:rsidTr="00A70F3F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3A62" w:rsidRPr="006015B6" w:rsidRDefault="003E3A62" w:rsidP="00A70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Ελαφριά μέταλλα</w:t>
            </w:r>
          </w:p>
        </w:tc>
        <w:tc>
          <w:tcPr>
            <w:tcW w:w="2551" w:type="dxa"/>
            <w:vAlign w:val="center"/>
          </w:tcPr>
          <w:p w:rsidR="003E3A62" w:rsidRPr="006015B6" w:rsidRDefault="003E3A62" w:rsidP="00A70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5B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</w:tbl>
    <w:p w:rsidR="003E3A62" w:rsidRDefault="003E3A62" w:rsidP="003E3A6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EA2621" w:rsidRDefault="00EA2621" w:rsidP="003E3A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E3A62" w:rsidRDefault="003E3A62" w:rsidP="003E3A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Ν</w:t>
      </w:r>
      <w:r w:rsidRPr="00FF2995">
        <w:rPr>
          <w:rFonts w:ascii="Calibri" w:hAnsi="Calibri" w:cs="Calibri"/>
          <w:sz w:val="24"/>
          <w:szCs w:val="24"/>
        </w:rPr>
        <w:t>α υπολογίσετε:</w:t>
      </w:r>
    </w:p>
    <w:p w:rsidR="003E3A62" w:rsidRPr="007D76CB" w:rsidRDefault="003E3A62" w:rsidP="003E3A62">
      <w:pPr>
        <w:tabs>
          <w:tab w:val="left" w:pos="993"/>
        </w:tabs>
        <w:spacing w:after="0"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α)</w:t>
      </w:r>
      <w:r>
        <w:rPr>
          <w:rFonts w:ascii="Calibri" w:hAnsi="Calibri" w:cs="Calibri"/>
          <w:b/>
          <w:sz w:val="24"/>
          <w:szCs w:val="24"/>
        </w:rPr>
        <w:tab/>
      </w:r>
      <w:r w:rsidRPr="00495B49">
        <w:rPr>
          <w:rFonts w:ascii="Calibri" w:hAnsi="Calibri" w:cs="Calibri"/>
          <w:sz w:val="24"/>
          <w:szCs w:val="24"/>
        </w:rPr>
        <w:t>Τη συνιστώμενη ταχύτητα κοπής u σε m/</w:t>
      </w:r>
      <w:r w:rsidRPr="00495B49">
        <w:rPr>
          <w:rFonts w:ascii="Calibri" w:hAnsi="Calibri" w:cs="Calibri"/>
          <w:sz w:val="24"/>
          <w:szCs w:val="24"/>
          <w:lang w:val="en-US"/>
        </w:rPr>
        <w:t>s</w:t>
      </w:r>
      <w:r w:rsidR="00C80636" w:rsidRPr="00C80636">
        <w:rPr>
          <w:rFonts w:ascii="Calibri" w:hAnsi="Calibri" w:cs="Calibri"/>
          <w:i/>
          <w:sz w:val="24"/>
          <w:szCs w:val="24"/>
        </w:rPr>
        <w:t xml:space="preserve"> </w:t>
      </w:r>
      <w:r w:rsidRPr="00495B49">
        <w:rPr>
          <w:rFonts w:ascii="Calibri" w:hAnsi="Calibri" w:cs="Calibri"/>
          <w:sz w:val="24"/>
          <w:szCs w:val="24"/>
        </w:rPr>
        <w:t>και σε m/mi</w:t>
      </w:r>
      <w:r w:rsidR="007D76CB">
        <w:rPr>
          <w:rFonts w:ascii="Calibri" w:hAnsi="Calibri" w:cs="Calibri"/>
          <w:sz w:val="24"/>
          <w:szCs w:val="24"/>
          <w:lang w:val="en-US"/>
        </w:rPr>
        <w:t>n</w:t>
      </w:r>
      <w:r w:rsidR="007D76CB" w:rsidRPr="007D76CB">
        <w:rPr>
          <w:rFonts w:ascii="Calibri" w:hAnsi="Calibri" w:cs="Calibri"/>
          <w:sz w:val="24"/>
          <w:szCs w:val="24"/>
        </w:rPr>
        <w:t>.</w:t>
      </w:r>
    </w:p>
    <w:p w:rsidR="003E3A62" w:rsidRPr="00495B49" w:rsidRDefault="003E3A62" w:rsidP="003E3A62">
      <w:pPr>
        <w:tabs>
          <w:tab w:val="left" w:pos="993"/>
        </w:tabs>
        <w:spacing w:after="0"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β)</w:t>
      </w:r>
      <w:r>
        <w:rPr>
          <w:rFonts w:ascii="Calibri" w:hAnsi="Calibri" w:cs="Calibri"/>
          <w:b/>
          <w:sz w:val="24"/>
          <w:szCs w:val="24"/>
        </w:rPr>
        <w:tab/>
      </w:r>
      <w:r w:rsidRPr="00495B49">
        <w:rPr>
          <w:rFonts w:ascii="Calibri" w:hAnsi="Calibri" w:cs="Calibri"/>
          <w:sz w:val="24"/>
          <w:szCs w:val="24"/>
        </w:rPr>
        <w:t xml:space="preserve">Τις στροφές του λειαντικού τροχού </w:t>
      </w:r>
      <w:r w:rsidRPr="00495B49">
        <w:rPr>
          <w:rFonts w:ascii="Calibri" w:hAnsi="Calibri" w:cs="Calibri"/>
          <w:sz w:val="24"/>
          <w:szCs w:val="24"/>
          <w:lang w:val="en-US"/>
        </w:rPr>
        <w:t>n</w:t>
      </w:r>
      <w:r w:rsidRPr="00495B49">
        <w:rPr>
          <w:rFonts w:ascii="Calibri" w:hAnsi="Calibri" w:cs="Calibri"/>
          <w:sz w:val="24"/>
          <w:szCs w:val="24"/>
        </w:rPr>
        <w:t xml:space="preserve"> σε στρ/</w:t>
      </w:r>
      <w:r w:rsidRPr="00495B49">
        <w:rPr>
          <w:rFonts w:ascii="Calibri" w:hAnsi="Calibri" w:cs="Calibri"/>
          <w:sz w:val="24"/>
          <w:szCs w:val="24"/>
          <w:lang w:val="en-US"/>
        </w:rPr>
        <w:t>min</w:t>
      </w:r>
      <w:r w:rsidRPr="00495B49">
        <w:rPr>
          <w:rFonts w:ascii="Calibri" w:hAnsi="Calibri" w:cs="Calibri"/>
          <w:sz w:val="24"/>
          <w:szCs w:val="24"/>
        </w:rPr>
        <w:t>.</w:t>
      </w:r>
    </w:p>
    <w:p w:rsidR="003E3A62" w:rsidRDefault="003E3A62" w:rsidP="003E3A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Δίνεται π=3,14.</w:t>
      </w:r>
    </w:p>
    <w:p w:rsidR="00EA2621" w:rsidRPr="00C8220F" w:rsidRDefault="00EA2621" w:rsidP="003E3A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E3A62" w:rsidRPr="009B433C" w:rsidRDefault="003E3A62" w:rsidP="003E3A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4.2 </w:t>
      </w:r>
      <w:r>
        <w:rPr>
          <w:rFonts w:ascii="Calibri" w:hAnsi="Calibri" w:cs="Calibri"/>
          <w:sz w:val="24"/>
          <w:szCs w:val="24"/>
        </w:rPr>
        <w:t xml:space="preserve">Ένας συμμαθητής σας, προτείνει η ταχύτητα περιστροφής του λειαντικού τροχού να είναι </w:t>
      </w:r>
      <w:r>
        <w:rPr>
          <w:rFonts w:ascii="Calibri" w:hAnsi="Calibri" w:cs="Calibri"/>
          <w:sz w:val="24"/>
          <w:szCs w:val="24"/>
          <w:lang w:val="en-US"/>
        </w:rPr>
        <w:t>n</w:t>
      </w:r>
      <w:r w:rsidRPr="009B433C">
        <w:rPr>
          <w:rFonts w:ascii="Calibri" w:hAnsi="Calibri" w:cs="Calibri"/>
          <w:sz w:val="24"/>
          <w:szCs w:val="24"/>
        </w:rPr>
        <w:t>=</w:t>
      </w:r>
      <w:r w:rsidR="00C80636">
        <w:rPr>
          <w:rFonts w:ascii="Calibri" w:hAnsi="Calibri" w:cs="Calibri"/>
          <w:sz w:val="24"/>
          <w:szCs w:val="24"/>
        </w:rPr>
        <w:t>6000</w:t>
      </w:r>
      <w:r>
        <w:rPr>
          <w:rFonts w:ascii="Calibri" w:hAnsi="Calibri" w:cs="Calibri"/>
          <w:sz w:val="24"/>
          <w:szCs w:val="24"/>
        </w:rPr>
        <w:t>στρ/</w:t>
      </w:r>
      <w:r>
        <w:rPr>
          <w:rFonts w:ascii="Calibri" w:hAnsi="Calibri" w:cs="Calibri"/>
          <w:sz w:val="24"/>
          <w:szCs w:val="24"/>
          <w:lang w:val="en-US"/>
        </w:rPr>
        <w:t>min</w:t>
      </w:r>
      <w:r w:rsidRPr="009B433C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Με βάση τους υπολογισμούς σας στο προηγούμενο ερώτημα, να αναφέρετε τι κινδύνους ενέχει η υιοθέτηση της προτεινόμενης από το συμμαθητή σας ταχύτητας περιστροφής.  </w:t>
      </w:r>
    </w:p>
    <w:p w:rsidR="003E3A62" w:rsidRPr="003E3A62" w:rsidRDefault="003E3A62" w:rsidP="003E3A62">
      <w:pPr>
        <w:ind w:left="927"/>
        <w:jc w:val="right"/>
        <w:rPr>
          <w:rFonts w:cstheme="minorHAnsi"/>
          <w:sz w:val="24"/>
          <w:szCs w:val="24"/>
        </w:rPr>
      </w:pPr>
    </w:p>
    <w:p w:rsidR="00C226B7" w:rsidRPr="003E3A62" w:rsidRDefault="00C226B7" w:rsidP="003E3A62">
      <w:pPr>
        <w:rPr>
          <w:lang w:eastAsia="en-US"/>
        </w:rPr>
      </w:pPr>
    </w:p>
    <w:sectPr w:rsidR="00C226B7" w:rsidRPr="003E3A62" w:rsidSect="00AB59F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64C" w:rsidRDefault="00C0264C" w:rsidP="001E0907">
      <w:pPr>
        <w:spacing w:after="0" w:line="240" w:lineRule="auto"/>
      </w:pPr>
      <w:r>
        <w:separator/>
      </w:r>
    </w:p>
  </w:endnote>
  <w:endnote w:type="continuationSeparator" w:id="1">
    <w:p w:rsidR="00C0264C" w:rsidRDefault="00C0264C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7" w:rsidRDefault="001E0907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Πιθαμίτση Μαργαρίτα ΠΕ82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E0461A" w:rsidRPr="00E0461A">
        <w:rPr>
          <w:rFonts w:asciiTheme="majorHAnsi" w:hAnsiTheme="majorHAnsi"/>
          <w:noProof/>
        </w:rPr>
        <w:t>5</w:t>
      </w:r>
    </w:fldSimple>
  </w:p>
  <w:p w:rsidR="001E0907" w:rsidRDefault="001E09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64C" w:rsidRDefault="00C0264C" w:rsidP="001E0907">
      <w:pPr>
        <w:spacing w:after="0" w:line="240" w:lineRule="auto"/>
      </w:pPr>
      <w:r>
        <w:separator/>
      </w:r>
    </w:p>
  </w:footnote>
  <w:footnote w:type="continuationSeparator" w:id="1">
    <w:p w:rsidR="00C0264C" w:rsidRDefault="00C0264C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260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64A6911"/>
    <w:multiLevelType w:val="multilevel"/>
    <w:tmpl w:val="059A40B2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4" w:hanging="4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>
    <w:nsid w:val="0D2A4590"/>
    <w:multiLevelType w:val="hybridMultilevel"/>
    <w:tmpl w:val="AC4691B4"/>
    <w:lvl w:ilvl="0" w:tplc="A65203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B71B21"/>
    <w:multiLevelType w:val="hybridMultilevel"/>
    <w:tmpl w:val="CDE8F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0FAB"/>
    <w:multiLevelType w:val="hybridMultilevel"/>
    <w:tmpl w:val="1A466B40"/>
    <w:lvl w:ilvl="0" w:tplc="D526B54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0266B7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2CED35BD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46BF54AB"/>
    <w:multiLevelType w:val="hybridMultilevel"/>
    <w:tmpl w:val="AC4691B4"/>
    <w:lvl w:ilvl="0" w:tplc="A65203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3F1BC3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4D9213D1"/>
    <w:multiLevelType w:val="hybridMultilevel"/>
    <w:tmpl w:val="AC4691B4"/>
    <w:lvl w:ilvl="0" w:tplc="A65203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156AB2"/>
    <w:multiLevelType w:val="hybridMultilevel"/>
    <w:tmpl w:val="27F41B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A741B"/>
    <w:multiLevelType w:val="hybridMultilevel"/>
    <w:tmpl w:val="3B58225C"/>
    <w:lvl w:ilvl="0" w:tplc="B0960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11885"/>
    <w:multiLevelType w:val="hybridMultilevel"/>
    <w:tmpl w:val="27F41B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A9080B"/>
    <w:multiLevelType w:val="multilevel"/>
    <w:tmpl w:val="47C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01B"/>
    <w:rsid w:val="00031E96"/>
    <w:rsid w:val="00041D60"/>
    <w:rsid w:val="00047B3C"/>
    <w:rsid w:val="00075A00"/>
    <w:rsid w:val="00081C03"/>
    <w:rsid w:val="000B1671"/>
    <w:rsid w:val="000C34C1"/>
    <w:rsid w:val="000D3EE5"/>
    <w:rsid w:val="0011612C"/>
    <w:rsid w:val="00131B6F"/>
    <w:rsid w:val="00164DF5"/>
    <w:rsid w:val="001C0456"/>
    <w:rsid w:val="001E0907"/>
    <w:rsid w:val="001E4B7B"/>
    <w:rsid w:val="001F0BDC"/>
    <w:rsid w:val="00220447"/>
    <w:rsid w:val="00286FE1"/>
    <w:rsid w:val="002B7079"/>
    <w:rsid w:val="002C536D"/>
    <w:rsid w:val="002C65F2"/>
    <w:rsid w:val="002F3C16"/>
    <w:rsid w:val="00314365"/>
    <w:rsid w:val="0032135E"/>
    <w:rsid w:val="00350E12"/>
    <w:rsid w:val="003802FF"/>
    <w:rsid w:val="0039319A"/>
    <w:rsid w:val="0039795F"/>
    <w:rsid w:val="003A0636"/>
    <w:rsid w:val="003C73AA"/>
    <w:rsid w:val="003E099E"/>
    <w:rsid w:val="003E3A62"/>
    <w:rsid w:val="00411B7C"/>
    <w:rsid w:val="00416ABF"/>
    <w:rsid w:val="00416DDC"/>
    <w:rsid w:val="0042504B"/>
    <w:rsid w:val="004345D1"/>
    <w:rsid w:val="00454763"/>
    <w:rsid w:val="00466747"/>
    <w:rsid w:val="00466A33"/>
    <w:rsid w:val="004A77D7"/>
    <w:rsid w:val="004F6E50"/>
    <w:rsid w:val="005132A7"/>
    <w:rsid w:val="00544A2A"/>
    <w:rsid w:val="005825C3"/>
    <w:rsid w:val="005A346E"/>
    <w:rsid w:val="005F10A5"/>
    <w:rsid w:val="006115E6"/>
    <w:rsid w:val="006127B6"/>
    <w:rsid w:val="0061655C"/>
    <w:rsid w:val="00617F86"/>
    <w:rsid w:val="00623C0D"/>
    <w:rsid w:val="006C4B48"/>
    <w:rsid w:val="00704A02"/>
    <w:rsid w:val="00726592"/>
    <w:rsid w:val="007579A7"/>
    <w:rsid w:val="0079201B"/>
    <w:rsid w:val="007A4E2E"/>
    <w:rsid w:val="007B61B9"/>
    <w:rsid w:val="007C4ED3"/>
    <w:rsid w:val="007D76CB"/>
    <w:rsid w:val="007E5C03"/>
    <w:rsid w:val="007F58FF"/>
    <w:rsid w:val="008029D9"/>
    <w:rsid w:val="0081032A"/>
    <w:rsid w:val="00810C58"/>
    <w:rsid w:val="00825F8B"/>
    <w:rsid w:val="008478D4"/>
    <w:rsid w:val="00856982"/>
    <w:rsid w:val="00861003"/>
    <w:rsid w:val="00893C6B"/>
    <w:rsid w:val="008C28E9"/>
    <w:rsid w:val="008F4CAF"/>
    <w:rsid w:val="00972129"/>
    <w:rsid w:val="009C3F43"/>
    <w:rsid w:val="00A23755"/>
    <w:rsid w:val="00A4305D"/>
    <w:rsid w:val="00A67BB6"/>
    <w:rsid w:val="00A8361B"/>
    <w:rsid w:val="00A90319"/>
    <w:rsid w:val="00AA1B8A"/>
    <w:rsid w:val="00AB2315"/>
    <w:rsid w:val="00AB59F0"/>
    <w:rsid w:val="00AB69E5"/>
    <w:rsid w:val="00AC266B"/>
    <w:rsid w:val="00B01FD3"/>
    <w:rsid w:val="00B11AB2"/>
    <w:rsid w:val="00B20BB9"/>
    <w:rsid w:val="00B5171A"/>
    <w:rsid w:val="00B94327"/>
    <w:rsid w:val="00BA29B9"/>
    <w:rsid w:val="00BB6E0A"/>
    <w:rsid w:val="00BC608A"/>
    <w:rsid w:val="00BE0D28"/>
    <w:rsid w:val="00C0264C"/>
    <w:rsid w:val="00C226B7"/>
    <w:rsid w:val="00C50CEE"/>
    <w:rsid w:val="00C56A7F"/>
    <w:rsid w:val="00C80636"/>
    <w:rsid w:val="00C8220F"/>
    <w:rsid w:val="00CB3CC7"/>
    <w:rsid w:val="00CC4567"/>
    <w:rsid w:val="00CD6A3D"/>
    <w:rsid w:val="00D0014F"/>
    <w:rsid w:val="00D03742"/>
    <w:rsid w:val="00D43263"/>
    <w:rsid w:val="00D61E83"/>
    <w:rsid w:val="00D87FEE"/>
    <w:rsid w:val="00DB73BF"/>
    <w:rsid w:val="00DF77A3"/>
    <w:rsid w:val="00E0461A"/>
    <w:rsid w:val="00E07C28"/>
    <w:rsid w:val="00E44608"/>
    <w:rsid w:val="00E506EF"/>
    <w:rsid w:val="00E645D1"/>
    <w:rsid w:val="00E718C5"/>
    <w:rsid w:val="00EA1B5C"/>
    <w:rsid w:val="00EA2621"/>
    <w:rsid w:val="00EF52F9"/>
    <w:rsid w:val="00F13E60"/>
    <w:rsid w:val="00F15F51"/>
    <w:rsid w:val="00F454A7"/>
    <w:rsid w:val="00F940EC"/>
    <w:rsid w:val="00FB0578"/>
    <w:rsid w:val="00FB39DB"/>
    <w:rsid w:val="00FD14A1"/>
    <w:rsid w:val="00FE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0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9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920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4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1E0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E0907"/>
  </w:style>
  <w:style w:type="paragraph" w:styleId="a7">
    <w:name w:val="footer"/>
    <w:basedOn w:val="a"/>
    <w:link w:val="Char1"/>
    <w:uiPriority w:val="99"/>
    <w:unhideWhenUsed/>
    <w:rsid w:val="001E0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E0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5A5F-4D2F-4A1D-A3A2-32E72F04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967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2023-09-09T12:34:00Z</dcterms:created>
  <dcterms:modified xsi:type="dcterms:W3CDTF">2024-03-05T17:49:00Z</dcterms:modified>
</cp:coreProperties>
</file>