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5D7" w:rsidRDefault="00DE66C1" w:rsidP="001A55D7">
      <w:pPr>
        <w:jc w:val="center"/>
        <w:rPr>
          <w:rFonts w:ascii="Arial" w:hAnsi="Arial" w:cs="Arial"/>
          <w:b/>
          <w:sz w:val="32"/>
          <w:szCs w:val="32"/>
          <w:u w:val="single"/>
          <w:lang w:val="el-GR"/>
        </w:rPr>
      </w:pPr>
      <w:r w:rsidRPr="001A55D7">
        <w:rPr>
          <w:rFonts w:ascii="Arial" w:hAnsi="Arial" w:cs="Arial"/>
          <w:b/>
          <w:sz w:val="32"/>
          <w:szCs w:val="32"/>
          <w:u w:val="single"/>
          <w:lang w:val="el-GR"/>
        </w:rPr>
        <w:t>ΕΡΩΤΗΣΕΙΣ ΑΝΑΤΟΜΙΑΣ ΚΕΦ.2</w:t>
      </w:r>
    </w:p>
    <w:p w:rsidR="001A55D7" w:rsidRPr="001A55D7" w:rsidRDefault="001A55D7" w:rsidP="001A55D7">
      <w:pPr>
        <w:jc w:val="center"/>
        <w:rPr>
          <w:rFonts w:ascii="Arial" w:hAnsi="Arial" w:cs="Arial"/>
          <w:b/>
          <w:sz w:val="16"/>
          <w:szCs w:val="16"/>
          <w:u w:val="single"/>
          <w:lang w:val="el-GR"/>
        </w:rPr>
      </w:pPr>
    </w:p>
    <w:p w:rsidR="00DE66C1" w:rsidRPr="00333B91" w:rsidRDefault="00DE66C1" w:rsidP="00333B91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val="el-GR"/>
        </w:rPr>
      </w:pPr>
      <w:r w:rsidRPr="00333B91">
        <w:rPr>
          <w:rFonts w:ascii="Arial" w:hAnsi="Arial" w:cs="Arial"/>
          <w:sz w:val="24"/>
          <w:szCs w:val="24"/>
          <w:lang w:val="el-GR"/>
        </w:rPr>
        <w:t>Ποια είναι η σύσταση του αίματος και ποιος ο όγκος του; (σελ.23)</w:t>
      </w:r>
    </w:p>
    <w:p w:rsidR="00DE66C1" w:rsidRPr="00333B91" w:rsidRDefault="00DE66C1" w:rsidP="00333B91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val="el-GR"/>
        </w:rPr>
      </w:pPr>
      <w:r w:rsidRPr="00333B91">
        <w:rPr>
          <w:rFonts w:ascii="Arial" w:hAnsi="Arial" w:cs="Arial"/>
          <w:sz w:val="24"/>
          <w:szCs w:val="24"/>
          <w:lang w:val="el-GR"/>
        </w:rPr>
        <w:t>Ποιος είναι ο ρόλος των κυττάρων του αίματος; (σημειώσεις)</w:t>
      </w:r>
    </w:p>
    <w:p w:rsidR="00DE66C1" w:rsidRPr="00333B91" w:rsidRDefault="00DE66C1" w:rsidP="00333B91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val="el-GR"/>
        </w:rPr>
      </w:pPr>
      <w:r w:rsidRPr="00333B91">
        <w:rPr>
          <w:rFonts w:ascii="Arial" w:hAnsi="Arial" w:cs="Arial"/>
          <w:sz w:val="24"/>
          <w:szCs w:val="24"/>
          <w:lang w:val="el-GR"/>
        </w:rPr>
        <w:t>Αιμοποιητικοί παράγοντες (σελ.25-26)</w:t>
      </w:r>
    </w:p>
    <w:p w:rsidR="00DE66C1" w:rsidRPr="00333B91" w:rsidRDefault="00DE66C1" w:rsidP="00333B91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val="el-GR"/>
        </w:rPr>
      </w:pPr>
      <w:r w:rsidRPr="00333B91">
        <w:rPr>
          <w:rFonts w:ascii="Arial" w:hAnsi="Arial" w:cs="Arial"/>
          <w:sz w:val="24"/>
          <w:szCs w:val="24"/>
          <w:lang w:val="el-GR"/>
        </w:rPr>
        <w:t>Τι είναι η αναιμία και σε ποιες κατηγορίες διακρίνονται οι αναιμίες; Να αναφέρετε από ένα παράδειγμα για κάθε κατηγορία (σελ.27)</w:t>
      </w:r>
    </w:p>
    <w:p w:rsidR="00DE66C1" w:rsidRPr="00333B91" w:rsidRDefault="00DE66C1" w:rsidP="00333B91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val="el-GR"/>
        </w:rPr>
      </w:pPr>
      <w:r w:rsidRPr="00333B91">
        <w:rPr>
          <w:rFonts w:ascii="Arial" w:hAnsi="Arial" w:cs="Arial"/>
          <w:sz w:val="24"/>
          <w:szCs w:val="24"/>
          <w:lang w:val="el-GR"/>
        </w:rPr>
        <w:t>Σε ποιες κατηγορίες διακρίνονται τα λευκά αιμοσφαίρια και ποια η βασική τους λειτουργία; (σελ.28,29)</w:t>
      </w:r>
    </w:p>
    <w:p w:rsidR="00DE66C1" w:rsidRPr="00333B91" w:rsidRDefault="00DE66C1" w:rsidP="00333B91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val="el-GR"/>
        </w:rPr>
      </w:pPr>
      <w:r w:rsidRPr="00333B91">
        <w:rPr>
          <w:rFonts w:ascii="Arial" w:hAnsi="Arial" w:cs="Arial"/>
          <w:sz w:val="24"/>
          <w:szCs w:val="24"/>
          <w:lang w:val="el-GR"/>
        </w:rPr>
        <w:t>Τι ονομάζεται φλεγμονή και ποια είναι τα στάδια της φλεγμονής; (σελ.29-30)</w:t>
      </w:r>
    </w:p>
    <w:p w:rsidR="00DE66C1" w:rsidRPr="00333B91" w:rsidRDefault="001A55D7" w:rsidP="00333B91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val="el-GR"/>
        </w:rPr>
      </w:pPr>
      <w:r w:rsidRPr="00333B91">
        <w:rPr>
          <w:rFonts w:ascii="Arial" w:hAnsi="Arial" w:cs="Arial"/>
          <w:sz w:val="24"/>
          <w:szCs w:val="24"/>
          <w:lang w:val="el-GR"/>
        </w:rPr>
        <w:t>Τι είναι το πύον και για ποιο λόγο λέμε ότι είναι μολυσματικό; (σελ.30)</w:t>
      </w:r>
    </w:p>
    <w:p w:rsidR="001A55D7" w:rsidRPr="00333B91" w:rsidRDefault="001A55D7" w:rsidP="00333B91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val="el-GR"/>
        </w:rPr>
      </w:pPr>
      <w:r w:rsidRPr="00333B91">
        <w:rPr>
          <w:rFonts w:ascii="Arial" w:hAnsi="Arial" w:cs="Arial"/>
          <w:sz w:val="24"/>
          <w:szCs w:val="24"/>
          <w:lang w:val="el-GR"/>
        </w:rPr>
        <w:t>Τι ονομάζουμε φυσική ανοσία και ποιους μηχανισμούς περιλαμβάνει; (σελ.32)</w:t>
      </w:r>
    </w:p>
    <w:p w:rsidR="001A55D7" w:rsidRPr="00333B91" w:rsidRDefault="001A55D7" w:rsidP="00333B91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val="el-GR"/>
        </w:rPr>
      </w:pPr>
      <w:r w:rsidRPr="00333B91">
        <w:rPr>
          <w:rFonts w:ascii="Arial" w:hAnsi="Arial" w:cs="Arial"/>
          <w:sz w:val="24"/>
          <w:szCs w:val="24"/>
          <w:lang w:val="el-GR"/>
        </w:rPr>
        <w:t>Τι είναι η επίκτητη ανοσία και σε ποιες κατηγορίες διακρίνεται; (σελ.32)</w:t>
      </w:r>
    </w:p>
    <w:p w:rsidR="001A55D7" w:rsidRPr="00333B91" w:rsidRDefault="001A55D7" w:rsidP="00333B91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val="el-GR"/>
        </w:rPr>
      </w:pPr>
      <w:r w:rsidRPr="00333B91">
        <w:rPr>
          <w:rFonts w:ascii="Arial" w:hAnsi="Arial" w:cs="Arial"/>
          <w:sz w:val="24"/>
          <w:szCs w:val="24"/>
          <w:lang w:val="el-GR"/>
        </w:rPr>
        <w:t>Τι είναι το αντιγόνο και ποιες είναι οι ιδιότητες των αντιγόνων; (σελ.32)</w:t>
      </w:r>
    </w:p>
    <w:p w:rsidR="001A55D7" w:rsidRPr="00333B91" w:rsidRDefault="001A55D7" w:rsidP="00333B91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val="el-GR"/>
        </w:rPr>
      </w:pPr>
      <w:r w:rsidRPr="00333B91">
        <w:rPr>
          <w:rFonts w:ascii="Arial" w:hAnsi="Arial" w:cs="Arial"/>
          <w:sz w:val="24"/>
          <w:szCs w:val="24"/>
          <w:lang w:val="el-GR"/>
        </w:rPr>
        <w:t xml:space="preserve">Τι είναι η κυτταρική και τι η </w:t>
      </w:r>
      <w:proofErr w:type="spellStart"/>
      <w:r w:rsidRPr="00333B91">
        <w:rPr>
          <w:rFonts w:ascii="Arial" w:hAnsi="Arial" w:cs="Arial"/>
          <w:sz w:val="24"/>
          <w:szCs w:val="24"/>
          <w:lang w:val="el-GR"/>
        </w:rPr>
        <w:t>χυμική</w:t>
      </w:r>
      <w:proofErr w:type="spellEnd"/>
      <w:r w:rsidRPr="00333B91">
        <w:rPr>
          <w:rFonts w:ascii="Arial" w:hAnsi="Arial" w:cs="Arial"/>
          <w:sz w:val="24"/>
          <w:szCs w:val="24"/>
          <w:lang w:val="el-GR"/>
        </w:rPr>
        <w:t xml:space="preserve"> ανοσία; (σελ.33)</w:t>
      </w:r>
    </w:p>
    <w:p w:rsidR="001A55D7" w:rsidRPr="00333B91" w:rsidRDefault="001A55D7" w:rsidP="00333B91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val="el-GR"/>
        </w:rPr>
      </w:pPr>
      <w:r w:rsidRPr="00333B91">
        <w:rPr>
          <w:rFonts w:ascii="Arial" w:hAnsi="Arial" w:cs="Arial"/>
          <w:sz w:val="24"/>
          <w:szCs w:val="24"/>
          <w:lang w:val="el-GR"/>
        </w:rPr>
        <w:t>Να περιγράψετε την πρωτογενή και την δευτερογενή απάντηση του οργανισμού μετά την είσοδο ενός αντιγόνου. (σελ.33-34)</w:t>
      </w:r>
    </w:p>
    <w:p w:rsidR="001A55D7" w:rsidRPr="00333B91" w:rsidRDefault="001A55D7" w:rsidP="00333B91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val="el-GR"/>
        </w:rPr>
      </w:pPr>
      <w:r w:rsidRPr="00333B91">
        <w:rPr>
          <w:rFonts w:ascii="Arial" w:hAnsi="Arial" w:cs="Arial"/>
          <w:sz w:val="24"/>
          <w:szCs w:val="24"/>
          <w:lang w:val="el-GR"/>
        </w:rPr>
        <w:t xml:space="preserve">Εμβόλια: τι είναι, με ποιο σκοπό γίνονται, </w:t>
      </w:r>
      <w:r w:rsidR="009C469B" w:rsidRPr="00333B91">
        <w:rPr>
          <w:rFonts w:ascii="Arial" w:hAnsi="Arial" w:cs="Arial"/>
          <w:sz w:val="24"/>
          <w:szCs w:val="24"/>
          <w:lang w:val="el-GR"/>
        </w:rPr>
        <w:t>ποιες βασικές ιδιότητες πρέπει να έχουν και τι μπορεί να περιέχει ένα εμβόλιο; (σελ.35)</w:t>
      </w:r>
    </w:p>
    <w:p w:rsidR="009C469B" w:rsidRPr="00333B91" w:rsidRDefault="009C469B" w:rsidP="00333B91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val="el-GR"/>
        </w:rPr>
      </w:pPr>
      <w:r w:rsidRPr="00333B91">
        <w:rPr>
          <w:rFonts w:ascii="Arial" w:hAnsi="Arial" w:cs="Arial"/>
          <w:sz w:val="24"/>
          <w:szCs w:val="24"/>
          <w:lang w:val="el-GR"/>
        </w:rPr>
        <w:t>Τι είναι η παθητική ανοσία, ποιο πλεονέκτημα και ποιο μειονέκτημα έχει και πως χορηγείται; (σελ.35-36)</w:t>
      </w:r>
    </w:p>
    <w:p w:rsidR="009C469B" w:rsidRPr="00333B91" w:rsidRDefault="009C469B" w:rsidP="00333B91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val="el-GR"/>
        </w:rPr>
      </w:pPr>
      <w:r w:rsidRPr="00333B91">
        <w:rPr>
          <w:rFonts w:ascii="Arial" w:hAnsi="Arial" w:cs="Arial"/>
          <w:sz w:val="24"/>
          <w:szCs w:val="24"/>
          <w:lang w:val="el-GR"/>
        </w:rPr>
        <w:t>Ποιες είναι οι ομάδες αίματος και σε τι διαφέρουν μεταξύ τους; (σελ.37)</w:t>
      </w:r>
    </w:p>
    <w:p w:rsidR="009C469B" w:rsidRPr="00333B91" w:rsidRDefault="00E778DC" w:rsidP="00333B91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val="el-GR"/>
        </w:rPr>
      </w:pPr>
      <w:r w:rsidRPr="00333B91">
        <w:rPr>
          <w:rFonts w:ascii="Arial" w:hAnsi="Arial" w:cs="Arial"/>
          <w:sz w:val="24"/>
          <w:szCs w:val="24"/>
          <w:lang w:val="el-GR"/>
        </w:rPr>
        <w:t>Να περιγράψετε πως γίνεται ο προσδιορισμός των ομάδων αίματος του συστήματος ΑΒΟ. (σελ.38)</w:t>
      </w:r>
    </w:p>
    <w:p w:rsidR="00E778DC" w:rsidRPr="00333B91" w:rsidRDefault="00E778DC" w:rsidP="00333B91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val="el-GR"/>
        </w:rPr>
      </w:pPr>
      <w:r w:rsidRPr="00333B91">
        <w:rPr>
          <w:rFonts w:ascii="Arial" w:hAnsi="Arial" w:cs="Arial"/>
          <w:sz w:val="24"/>
          <w:szCs w:val="24"/>
          <w:lang w:val="el-GR"/>
        </w:rPr>
        <w:t>Τι ονομάζεται μετάγγιση αίματος και ποιες καταστάσεις απαιτούν μετάγγιση αίματος; (σελ.40)</w:t>
      </w:r>
    </w:p>
    <w:p w:rsidR="00E778DC" w:rsidRPr="00333B91" w:rsidRDefault="00333B91" w:rsidP="00333B91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val="el-GR"/>
        </w:rPr>
      </w:pPr>
      <w:r w:rsidRPr="00333B91">
        <w:rPr>
          <w:rFonts w:ascii="Arial" w:hAnsi="Arial" w:cs="Arial"/>
          <w:sz w:val="24"/>
          <w:szCs w:val="24"/>
          <w:lang w:val="el-GR"/>
        </w:rPr>
        <w:t>Τι είναι η αιμόσταση και με ποιους μηχανισμούς γίνεται; (σελ.42)</w:t>
      </w:r>
    </w:p>
    <w:p w:rsidR="00333B91" w:rsidRPr="00333B91" w:rsidRDefault="00333B91" w:rsidP="00333B91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val="el-GR"/>
        </w:rPr>
      </w:pPr>
      <w:r w:rsidRPr="00333B91">
        <w:rPr>
          <w:rFonts w:ascii="Arial" w:hAnsi="Arial" w:cs="Arial"/>
          <w:sz w:val="24"/>
          <w:szCs w:val="24"/>
          <w:lang w:val="el-GR"/>
        </w:rPr>
        <w:t>Αιμοπετάλια: από πού παράγονται, ποιος ο αριθμός τους, ποια η διάρκεια ζωής τους, πού καταστρέφονται  και ποιος ο ρόλος τους; (σελ.42)</w:t>
      </w:r>
    </w:p>
    <w:p w:rsidR="00333B91" w:rsidRPr="00333B91" w:rsidRDefault="00333B91" w:rsidP="00333B91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val="el-GR"/>
        </w:rPr>
      </w:pPr>
      <w:r w:rsidRPr="00333B91">
        <w:rPr>
          <w:rFonts w:ascii="Arial" w:hAnsi="Arial" w:cs="Arial"/>
          <w:sz w:val="24"/>
          <w:szCs w:val="24"/>
          <w:lang w:val="el-GR"/>
        </w:rPr>
        <w:t xml:space="preserve">Να περιγράψετε τον σχηματισμό του </w:t>
      </w:r>
      <w:proofErr w:type="spellStart"/>
      <w:r w:rsidRPr="00333B91">
        <w:rPr>
          <w:rFonts w:ascii="Arial" w:hAnsi="Arial" w:cs="Arial"/>
          <w:sz w:val="24"/>
          <w:szCs w:val="24"/>
          <w:lang w:val="el-GR"/>
        </w:rPr>
        <w:t>αιμοπεταλιακού</w:t>
      </w:r>
      <w:proofErr w:type="spellEnd"/>
      <w:r w:rsidRPr="00333B91">
        <w:rPr>
          <w:rFonts w:ascii="Arial" w:hAnsi="Arial" w:cs="Arial"/>
          <w:sz w:val="24"/>
          <w:szCs w:val="24"/>
          <w:lang w:val="el-GR"/>
        </w:rPr>
        <w:t xml:space="preserve"> θρόμβου. (σελ.42-43)</w:t>
      </w:r>
    </w:p>
    <w:p w:rsidR="00333B91" w:rsidRDefault="00333B91" w:rsidP="00333B91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val="el-GR"/>
        </w:rPr>
      </w:pPr>
      <w:r w:rsidRPr="00333B91">
        <w:rPr>
          <w:rFonts w:ascii="Arial" w:hAnsi="Arial" w:cs="Arial"/>
          <w:sz w:val="24"/>
          <w:szCs w:val="24"/>
          <w:lang w:val="el-GR"/>
        </w:rPr>
        <w:t>Να περιγράψετε τις φάσεις της πήξης του αίματος. (σελ.43)</w:t>
      </w:r>
    </w:p>
    <w:p w:rsidR="00333B91" w:rsidRPr="00333B91" w:rsidRDefault="00333B91" w:rsidP="00333B91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Ποιες είναι οι βαλβίδες της καρδιάς και που βρίσκονται</w:t>
      </w:r>
      <w:r w:rsidRPr="00333B91">
        <w:rPr>
          <w:rFonts w:ascii="Arial" w:hAnsi="Arial" w:cs="Arial"/>
          <w:sz w:val="24"/>
          <w:szCs w:val="24"/>
          <w:lang w:val="el-GR"/>
        </w:rPr>
        <w:t xml:space="preserve">; </w:t>
      </w:r>
      <w:r>
        <w:rPr>
          <w:rFonts w:ascii="Arial" w:hAnsi="Arial" w:cs="Arial"/>
          <w:sz w:val="24"/>
          <w:szCs w:val="24"/>
          <w:lang w:val="el-GR"/>
        </w:rPr>
        <w:t>(σημειώσεις)</w:t>
      </w:r>
    </w:p>
    <w:sectPr w:rsidR="00333B91" w:rsidRPr="00333B91" w:rsidSect="00333B91">
      <w:pgSz w:w="12240" w:h="15840"/>
      <w:pgMar w:top="450" w:right="810" w:bottom="1440" w:left="5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80E12"/>
    <w:multiLevelType w:val="hybridMultilevel"/>
    <w:tmpl w:val="DD0A66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>
    <w:useFELayout/>
  </w:compat>
  <w:rsids>
    <w:rsidRoot w:val="00DE66C1"/>
    <w:rsid w:val="000F1F48"/>
    <w:rsid w:val="001A55D7"/>
    <w:rsid w:val="00333B91"/>
    <w:rsid w:val="006206DB"/>
    <w:rsid w:val="009C469B"/>
    <w:rsid w:val="00DE66C1"/>
    <w:rsid w:val="00E77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F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6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STYLIANOS GRAMMATIKOS</dc:creator>
  <cp:keywords/>
  <dc:description/>
  <cp:lastModifiedBy>STYLIANOS GRAMMATIKOS</cp:lastModifiedBy>
  <cp:revision>6</cp:revision>
  <dcterms:created xsi:type="dcterms:W3CDTF">2020-11-18T15:47:00Z</dcterms:created>
  <dcterms:modified xsi:type="dcterms:W3CDTF">2020-11-19T17:06:00Z</dcterms:modified>
</cp:coreProperties>
</file>