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7C" w:rsidRDefault="00F557E8" w:rsidP="00F557E8">
      <w:pPr>
        <w:jc w:val="center"/>
        <w:rPr>
          <w:rFonts w:ascii="Arial" w:hAnsi="Arial" w:cs="Arial"/>
          <w:b/>
          <w:i/>
          <w:sz w:val="44"/>
          <w:szCs w:val="44"/>
          <w:u w:val="single"/>
          <w:lang w:val="el-GR"/>
        </w:rPr>
      </w:pPr>
      <w:r w:rsidRPr="00F557E8">
        <w:rPr>
          <w:rFonts w:ascii="Arial" w:hAnsi="Arial" w:cs="Arial"/>
          <w:b/>
          <w:i/>
          <w:sz w:val="44"/>
          <w:szCs w:val="44"/>
          <w:u w:val="single"/>
          <w:lang w:val="el-GR"/>
        </w:rPr>
        <w:t>ΓΛΩΣΣΑ</w:t>
      </w:r>
    </w:p>
    <w:p w:rsidR="00F557E8" w:rsidRPr="00F557E8" w:rsidRDefault="00F557E8" w:rsidP="00F557E8">
      <w:pPr>
        <w:jc w:val="center"/>
        <w:rPr>
          <w:rFonts w:ascii="Arial" w:hAnsi="Arial" w:cs="Arial"/>
          <w:b/>
          <w:i/>
          <w:sz w:val="44"/>
          <w:szCs w:val="44"/>
          <w:u w:val="single"/>
          <w:lang w:val="el-GR"/>
        </w:rPr>
      </w:pPr>
    </w:p>
    <w:p w:rsidR="0078737C" w:rsidRDefault="0078737C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ΓΕΥΣΤΙΚΟΙ  ΚΑΛΥΚΕΣ  ΓΛΩΣΣΑΣ  = ΕΙΔΙΚΑ ΚΥΤΤΑΡΑ ΓΙΑ ΤΗΝ ΓΕΥΣΗ</w:t>
      </w:r>
    </w:p>
    <w:p w:rsidR="0078737C" w:rsidRDefault="0078737C" w:rsidP="0078737C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ΜΥΚΗΤΟΕΙΔΕΙΣ ...............................</w:t>
      </w:r>
      <w:r w:rsidRPr="0078737C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μπροστά</w:t>
      </w: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 και γεύση γλυκο</w:t>
      </w:r>
    </w:p>
    <w:p w:rsidR="0078737C" w:rsidRDefault="0078737C" w:rsidP="0078737C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ΦΥΛΛΟΕΙΔΕΙΣ................................ </w:t>
      </w:r>
      <w:r w:rsidRPr="0078737C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πισω και πλάγια</w:t>
      </w: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 γεύση ξινό και αλμυρό</w:t>
      </w:r>
    </w:p>
    <w:p w:rsidR="0078737C" w:rsidRDefault="0078737C" w:rsidP="0078737C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ΠΕΡΙΧΑΡΑΚΩΜΕΝΕΣ.................... </w:t>
      </w:r>
      <w:r w:rsidRPr="0078737C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πίσω</w:t>
      </w: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 και γεύση πικρό</w:t>
      </w:r>
    </w:p>
    <w:p w:rsidR="0078737C" w:rsidRPr="0078737C" w:rsidRDefault="0078737C" w:rsidP="0078737C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7.25pt;margin-top:15.05pt;width:0;height:54.75pt;z-index:251658240" o:connectortype="straight">
            <v:stroke endarrow="block"/>
          </v:shape>
        </w:pict>
      </w: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ΤΡΙΧΟΕΙΔΕΙΣ....................................δεν έχουν γευστικούς κάλυκες, άρα δεν </w:t>
      </w: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ab/>
      </w:r>
      <w:r w:rsidRPr="0078737C">
        <w:rPr>
          <w:rFonts w:ascii="Arial" w:hAnsi="Arial" w:cs="Arial"/>
          <w:b/>
          <w:i/>
          <w:sz w:val="28"/>
          <w:szCs w:val="28"/>
          <w:lang w:val="el-GR"/>
        </w:rPr>
        <w:tab/>
        <w:t xml:space="preserve">                                               </w:t>
      </w: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συμμετέχουν στην διαδικασία της γεύσης</w:t>
      </w:r>
    </w:p>
    <w:p w:rsidR="0078737C" w:rsidRDefault="0078737C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78737C" w:rsidRPr="0078737C" w:rsidRDefault="0078737C">
      <w:pP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</w:pPr>
      <w:r w:rsidRPr="0078737C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σε όλη τη επιφάνεια της γλώσσας</w:t>
      </w:r>
    </w:p>
    <w:p w:rsidR="0078737C" w:rsidRPr="00F557E8" w:rsidRDefault="00F557E8">
      <w:pPr>
        <w:rPr>
          <w:rFonts w:ascii="Arial" w:hAnsi="Arial" w:cs="Arial"/>
          <w:b/>
          <w:i/>
          <w:sz w:val="28"/>
          <w:szCs w:val="28"/>
          <w:lang w:val="el-GR"/>
        </w:rPr>
      </w:pPr>
      <w:r w:rsidRPr="00F557E8">
        <w:rPr>
          <w:rFonts w:ascii="Arial" w:hAnsi="Arial" w:cs="Arial"/>
          <w:b/>
          <w:i/>
          <w:sz w:val="28"/>
          <w:szCs w:val="28"/>
          <w:lang w:val="el-GR"/>
        </w:rPr>
        <w:t>...........................................................................................................................................</w:t>
      </w:r>
    </w:p>
    <w:p w:rsidR="0078737C" w:rsidRDefault="0078737C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78737C" w:rsidRPr="00F557E8" w:rsidRDefault="00F557E8" w:rsidP="00F557E8">
      <w:pPr>
        <w:jc w:val="center"/>
        <w:rPr>
          <w:rFonts w:ascii="Arial" w:hAnsi="Arial" w:cs="Arial"/>
          <w:b/>
          <w:i/>
          <w:sz w:val="44"/>
          <w:szCs w:val="44"/>
          <w:u w:val="single"/>
          <w:lang w:val="el-GR"/>
        </w:rPr>
      </w:pPr>
      <w:r w:rsidRPr="00F557E8">
        <w:rPr>
          <w:rFonts w:ascii="Arial" w:hAnsi="Arial" w:cs="Arial"/>
          <w:b/>
          <w:i/>
          <w:sz w:val="44"/>
          <w:szCs w:val="44"/>
          <w:u w:val="single"/>
          <w:lang w:val="el-GR"/>
        </w:rPr>
        <w:t>ΔΟΝΤΙΑ</w:t>
      </w:r>
    </w:p>
    <w:p w:rsidR="0078737C" w:rsidRDefault="0078737C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ΤΟΜΕΙΣ / ΚΟΠΤΗΡΕΣ...................................................</w:t>
      </w:r>
      <w:r w:rsidRPr="0078737C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8</w:t>
      </w: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   (4 ΚΕΝΤΡΙΚΟΙ + 4 ΠΛΑΓΙΟΙ )</w:t>
      </w: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ΚΥΝΟΔΟΝΤΕΣ...............................................................</w:t>
      </w:r>
      <w:r w:rsidRPr="0078737C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4</w:t>
      </w: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ΠΡΟΓΟΜΦΙΟΙ................................................................</w:t>
      </w:r>
      <w:r w:rsidRPr="0078737C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8</w:t>
      </w:r>
    </w:p>
    <w:p w:rsidR="008B74D1" w:rsidRDefault="0078737C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noProof/>
          <w:sz w:val="28"/>
          <w:szCs w:val="28"/>
          <w:u w:val="single"/>
        </w:rPr>
        <w:pict>
          <v:shape id="_x0000_s1027" type="#_x0000_t32" style="position:absolute;margin-left:34.5pt;margin-top:14.2pt;width:.75pt;height:59.25pt;z-index:251659264" o:connectortype="straight">
            <v:stroke endarrow="block"/>
          </v:shape>
        </w:pict>
      </w:r>
      <w:r w:rsidR="008B74D1">
        <w:rPr>
          <w:rFonts w:ascii="Arial" w:hAnsi="Arial" w:cs="Arial"/>
          <w:b/>
          <w:i/>
          <w:sz w:val="28"/>
          <w:szCs w:val="28"/>
          <w:u w:val="single"/>
          <w:lang w:val="el-GR"/>
        </w:rPr>
        <w:t>ΓΟΜΦΙΟΙ........................................................................</w:t>
      </w:r>
      <w:r w:rsidR="008B74D1" w:rsidRPr="0078737C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12</w:t>
      </w: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........................................................................................</w:t>
      </w:r>
      <w:r w:rsidRPr="0078737C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32</w:t>
      </w: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 ΣΥΝΟΛΙΚΑ</w:t>
      </w: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Pr="0078737C" w:rsidRDefault="0078737C">
      <w:pPr>
        <w:rPr>
          <w:rFonts w:ascii="Arial" w:hAnsi="Arial" w:cs="Arial"/>
          <w:b/>
          <w:i/>
          <w:color w:val="00B050"/>
          <w:sz w:val="32"/>
          <w:szCs w:val="32"/>
          <w:u w:val="single"/>
          <w:lang w:val="el-GR"/>
        </w:rPr>
      </w:pPr>
      <w:r w:rsidRPr="0078737C">
        <w:rPr>
          <w:rFonts w:ascii="Arial" w:hAnsi="Arial" w:cs="Arial"/>
          <w:b/>
          <w:i/>
          <w:color w:val="00B050"/>
          <w:sz w:val="32"/>
          <w:szCs w:val="32"/>
          <w:u w:val="single"/>
          <w:lang w:val="el-GR"/>
        </w:rPr>
        <w:t>τραπεζίτες</w:t>
      </w:r>
      <w:r w:rsidR="0003151D">
        <w:rPr>
          <w:rFonts w:ascii="Arial" w:hAnsi="Arial" w:cs="Arial"/>
          <w:b/>
          <w:i/>
          <w:color w:val="00B050"/>
          <w:sz w:val="32"/>
          <w:szCs w:val="32"/>
          <w:u w:val="single"/>
          <w:lang w:val="el-GR"/>
        </w:rPr>
        <w:t xml:space="preserve"> (8)</w:t>
      </w:r>
      <w:r w:rsidRPr="0078737C">
        <w:rPr>
          <w:rFonts w:ascii="Arial" w:hAnsi="Arial" w:cs="Arial"/>
          <w:b/>
          <w:i/>
          <w:color w:val="00B050"/>
          <w:sz w:val="32"/>
          <w:szCs w:val="32"/>
          <w:u w:val="single"/>
          <w:lang w:val="el-GR"/>
        </w:rPr>
        <w:t xml:space="preserve"> και φρονιμιτες</w:t>
      </w:r>
      <w:r w:rsidR="0003151D">
        <w:rPr>
          <w:rFonts w:ascii="Arial" w:hAnsi="Arial" w:cs="Arial"/>
          <w:b/>
          <w:i/>
          <w:color w:val="00B050"/>
          <w:sz w:val="32"/>
          <w:szCs w:val="32"/>
          <w:u w:val="single"/>
          <w:lang w:val="el-GR"/>
        </w:rPr>
        <w:t xml:space="preserve"> (4) = 12 ΣΥΝΟΛΟ</w:t>
      </w: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ΝΕΟΓΙΛΑ     ΔΟΝΤΙΑ........................................20</w:t>
      </w: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ΗΛΙΚΙΑ.........Από    6   μηνών μέχρι   2      ετών</w:t>
      </w: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03151D" w:rsidRDefault="0003151D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03151D" w:rsidRDefault="0003151D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78737C" w:rsidRPr="0003151D" w:rsidRDefault="0078737C" w:rsidP="0003151D">
      <w:pPr>
        <w:jc w:val="center"/>
        <w:rPr>
          <w:rFonts w:ascii="Arial" w:hAnsi="Arial" w:cs="Arial"/>
          <w:b/>
          <w:i/>
          <w:color w:val="00B050"/>
          <w:sz w:val="36"/>
          <w:szCs w:val="36"/>
          <w:u w:val="single"/>
          <w:lang w:val="el-GR"/>
        </w:rPr>
      </w:pPr>
      <w:r w:rsidRPr="0003151D">
        <w:rPr>
          <w:rFonts w:ascii="Arial" w:hAnsi="Arial" w:cs="Arial"/>
          <w:b/>
          <w:i/>
          <w:color w:val="00B050"/>
          <w:sz w:val="36"/>
          <w:szCs w:val="36"/>
          <w:u w:val="single"/>
          <w:lang w:val="el-GR"/>
        </w:rPr>
        <w:lastRenderedPageBreak/>
        <w:t>ΚΑΤΑΣΚΕΥΗ ΤΩΝ ΔΟΝΤΙΩΝ</w:t>
      </w:r>
    </w:p>
    <w:p w:rsidR="008B74D1" w:rsidRDefault="00325088">
      <w:pPr>
        <w:rPr>
          <w:rFonts w:ascii="Arial" w:hAnsi="Arial" w:cs="Arial"/>
          <w:b/>
          <w:i/>
          <w:color w:val="FF0000"/>
          <w:sz w:val="24"/>
          <w:szCs w:val="24"/>
          <w:u w:val="single"/>
          <w:lang w:val="el-GR"/>
        </w:rPr>
      </w:pPr>
      <w:r w:rsidRPr="0003151D">
        <w:rPr>
          <w:rFonts w:ascii="Arial" w:hAnsi="Arial" w:cs="Arial"/>
          <w:b/>
          <w:i/>
          <w:color w:val="FF0000"/>
          <w:sz w:val="24"/>
          <w:szCs w:val="24"/>
          <w:lang w:val="el-GR"/>
        </w:rPr>
        <w:t xml:space="preserve">                     </w:t>
      </w:r>
    </w:p>
    <w:p w:rsidR="0003151D" w:rsidRPr="0003151D" w:rsidRDefault="0003151D">
      <w:pPr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i/>
          <w:noProof/>
          <w:color w:val="365F91" w:themeColor="accent1" w:themeShade="BF"/>
          <w:sz w:val="28"/>
          <w:szCs w:val="28"/>
          <w:u w:val="single"/>
        </w:rPr>
        <w:pict>
          <v:shape id="_x0000_s1035" type="#_x0000_t32" style="position:absolute;margin-left:54pt;margin-top:22.75pt;width:73.5pt;height:78pt;flip:x y;z-index:251666432" o:connectortype="straight">
            <v:stroke endarrow="block"/>
          </v:shape>
        </w:pict>
      </w:r>
      <w:r w:rsidRPr="0003151D"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val="el-GR"/>
        </w:rPr>
        <w:t>ΟΔΟΝΤΙΝΗ.</w:t>
      </w:r>
      <w:r w:rsidRPr="0003151D"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  <w:lang w:val="el-GR"/>
        </w:rPr>
        <w:t xml:space="preserve">......... Η ΚΥΡΙΟΤΕΡΗ ΟΥΣΙΑ ΤΟΥ ΔΟΝΤΙΟΥ, δηλαδή το μεγαλύτερο μέρος του δοντιού </w:t>
      </w:r>
      <w:r w:rsidRPr="0003151D">
        <w:rPr>
          <w:rFonts w:ascii="Arial" w:hAnsi="Arial" w:cs="Arial"/>
          <w:b/>
          <w:i/>
          <w:color w:val="365F91" w:themeColor="accent1" w:themeShade="BF"/>
          <w:sz w:val="24"/>
          <w:szCs w:val="24"/>
          <w:lang w:val="el-GR"/>
        </w:rPr>
        <w:tab/>
        <w:t xml:space="preserve">                   </w:t>
      </w:r>
      <w:r w:rsidRPr="0003151D"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  <w:lang w:val="el-GR"/>
        </w:rPr>
        <w:t xml:space="preserve"> αποτελείται από οδοντίνη</w:t>
      </w:r>
    </w:p>
    <w:p w:rsidR="0003151D" w:rsidRDefault="0003151D">
      <w:pPr>
        <w:rPr>
          <w:rFonts w:ascii="Arial" w:hAnsi="Arial" w:cs="Arial"/>
          <w:b/>
          <w:i/>
          <w:color w:val="FF0000"/>
          <w:sz w:val="24"/>
          <w:szCs w:val="24"/>
          <w:u w:val="single"/>
          <w:lang w:val="el-GR"/>
        </w:rPr>
      </w:pPr>
    </w:p>
    <w:p w:rsidR="0003151D" w:rsidRPr="00325088" w:rsidRDefault="0003151D">
      <w:pPr>
        <w:rPr>
          <w:rFonts w:ascii="Arial" w:hAnsi="Arial" w:cs="Arial"/>
          <w:b/>
          <w:i/>
          <w:color w:val="FF0000"/>
          <w:sz w:val="24"/>
          <w:szCs w:val="24"/>
          <w:u w:val="single"/>
          <w:lang w:val="el-GR"/>
        </w:rPr>
      </w:pPr>
    </w:p>
    <w:p w:rsidR="008B74D1" w:rsidRDefault="0003151D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 w:rsidRPr="0003151D">
        <w:rPr>
          <w:rFonts w:ascii="Arial" w:hAnsi="Arial" w:cs="Arial"/>
          <w:b/>
          <w:i/>
          <w:noProof/>
          <w:color w:val="365F91" w:themeColor="accent1" w:themeShade="BF"/>
          <w:sz w:val="28"/>
          <w:szCs w:val="28"/>
          <w:u w:val="single"/>
        </w:rPr>
        <w:pict>
          <v:shape id="_x0000_s1034" type="#_x0000_t32" style="position:absolute;margin-left:44.25pt;margin-top:15.25pt;width:73.5pt;height:37.5pt;flip:x;z-index:251665408" o:connectortype="straight">
            <v:stroke endarrow="block"/>
          </v:shape>
        </w:pict>
      </w:r>
      <w:r w:rsidRPr="0003151D">
        <w:rPr>
          <w:rFonts w:ascii="Arial" w:hAnsi="Arial" w:cs="Arial"/>
          <w:b/>
          <w:i/>
          <w:noProof/>
          <w:color w:val="365F91" w:themeColor="accent1" w:themeShade="BF"/>
          <w:sz w:val="28"/>
          <w:szCs w:val="28"/>
          <w:u w:val="single"/>
        </w:rPr>
        <w:pict>
          <v:shape id="_x0000_s1033" type="#_x0000_t32" style="position:absolute;margin-left:117.75pt;margin-top:15.25pt;width:48pt;height:33pt;z-index:251664384" o:connectortype="straight">
            <v:stroke endarrow="block"/>
          </v:shape>
        </w:pict>
      </w:r>
      <w:r w:rsidRPr="0003151D">
        <w:rPr>
          <w:rFonts w:ascii="Arial" w:hAnsi="Arial" w:cs="Arial"/>
          <w:b/>
          <w:i/>
          <w:noProof/>
          <w:color w:val="365F91" w:themeColor="accent1" w:themeShade="BF"/>
          <w:sz w:val="28"/>
          <w:szCs w:val="28"/>
          <w:u w:val="single"/>
        </w:rPr>
        <w:pict>
          <v:shape id="_x0000_s1032" type="#_x0000_t32" style="position:absolute;margin-left:185.25pt;margin-top:15.25pt;width:0;height:37.5pt;z-index:251663360" o:connectortype="straight">
            <v:stroke endarrow="block"/>
          </v:shape>
        </w:pict>
      </w:r>
      <w:r w:rsidRPr="0003151D">
        <w:rPr>
          <w:rFonts w:ascii="Arial" w:hAnsi="Arial" w:cs="Arial"/>
          <w:b/>
          <w:i/>
          <w:noProof/>
          <w:color w:val="365F91" w:themeColor="accent1" w:themeShade="BF"/>
          <w:sz w:val="28"/>
          <w:szCs w:val="28"/>
          <w:u w:val="single"/>
        </w:rPr>
        <w:pict>
          <v:shape id="_x0000_s1031" type="#_x0000_t32" style="position:absolute;margin-left:30.75pt;margin-top:15.25pt;width:8.25pt;height:37.5pt;flip:x;z-index:251662336" o:connectortype="straight">
            <v:stroke endarrow="block"/>
          </v:shape>
        </w:pict>
      </w:r>
      <w:r w:rsidR="008B74D1" w:rsidRPr="0003151D"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val="el-GR"/>
        </w:rPr>
        <w:t>αδαμαντινη</w:t>
      </w:r>
      <w:r w:rsidR="008B74D1"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 / </w:t>
      </w:r>
      <w:r w:rsidR="008B74D1" w:rsidRPr="0003151D">
        <w:rPr>
          <w:rFonts w:ascii="Arial" w:hAnsi="Arial" w:cs="Arial"/>
          <w:b/>
          <w:i/>
          <w:color w:val="365F91" w:themeColor="accent1" w:themeShade="BF"/>
          <w:sz w:val="36"/>
          <w:szCs w:val="36"/>
          <w:u w:val="single"/>
          <w:lang w:val="el-GR"/>
        </w:rPr>
        <w:t xml:space="preserve">οδοντινη </w:t>
      </w:r>
      <w:r w:rsidR="008B74D1"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/ </w:t>
      </w:r>
      <w:r w:rsidR="008B74D1" w:rsidRPr="0003151D"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val="el-GR"/>
        </w:rPr>
        <w:t>οστείνη</w:t>
      </w:r>
      <w:r w:rsidR="00325088"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 </w:t>
      </w:r>
      <w:r w:rsidR="00093E5D">
        <w:rPr>
          <w:rFonts w:ascii="Arial" w:hAnsi="Arial" w:cs="Arial"/>
          <w:b/>
          <w:i/>
          <w:sz w:val="28"/>
          <w:szCs w:val="28"/>
          <w:u w:val="single"/>
          <w:lang w:val="el-GR"/>
        </w:rPr>
        <w:t>= Σ</w:t>
      </w:r>
      <w:r>
        <w:rPr>
          <w:rFonts w:ascii="Arial" w:hAnsi="Arial" w:cs="Arial"/>
          <w:b/>
          <w:i/>
          <w:sz w:val="28"/>
          <w:szCs w:val="28"/>
          <w:u w:val="single"/>
          <w:lang w:val="el-GR"/>
        </w:rPr>
        <w:t>κληρές  ουσίες  του δοντιού</w:t>
      </w:r>
    </w:p>
    <w:p w:rsidR="0003151D" w:rsidRDefault="0003151D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325088" w:rsidRDefault="0003151D">
      <w:pP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noProof/>
          <w:color w:val="FF0000"/>
          <w:sz w:val="28"/>
          <w:szCs w:val="28"/>
          <w:u w:val="single"/>
        </w:rPr>
        <w:pict>
          <v:shape id="_x0000_s1030" type="#_x0000_t32" style="position:absolute;margin-left:201.75pt;margin-top:16pt;width:108pt;height:20.25pt;z-index:251661312" o:connectortype="straight">
            <v:stroke endarrow="block"/>
          </v:shape>
        </w:pict>
      </w:r>
      <w:r>
        <w:rPr>
          <w:rFonts w:ascii="Arial" w:hAnsi="Arial" w:cs="Arial"/>
          <w:b/>
          <w:i/>
          <w:noProof/>
          <w:color w:val="FF0000"/>
          <w:sz w:val="28"/>
          <w:szCs w:val="28"/>
          <w:u w:val="single"/>
        </w:rPr>
        <w:pict>
          <v:shape id="_x0000_s1029" type="#_x0000_t32" style="position:absolute;margin-left:21.75pt;margin-top:16pt;width:.75pt;height:44.25pt;z-index:251660288" o:connectortype="straight">
            <v:stroke endarrow="block"/>
          </v:shape>
        </w:pict>
      </w:r>
      <w:r w:rsidR="00325088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ΜΥΛΗ                                 ΡΙΖΑ</w:t>
      </w:r>
    </w:p>
    <w:p w:rsidR="00325088" w:rsidRPr="0003151D" w:rsidRDefault="0003151D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  <w:r w:rsidRPr="0003151D">
        <w:rPr>
          <w:rFonts w:ascii="Arial" w:hAnsi="Arial" w:cs="Arial"/>
          <w:b/>
          <w:i/>
          <w:color w:val="00B050"/>
          <w:sz w:val="28"/>
          <w:szCs w:val="28"/>
          <w:lang w:val="el-GR"/>
        </w:rPr>
        <w:t xml:space="preserve">                                                                               </w:t>
      </w:r>
      <w:r w:rsidRPr="0003151D"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 xml:space="preserve"> το τμήμα του δοντιού μέσα στη γνάθο</w:t>
      </w:r>
    </w:p>
    <w:p w:rsidR="0003151D" w:rsidRPr="0003151D" w:rsidRDefault="0003151D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  <w:r w:rsidRPr="0003151D"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>το ορατό μέρος του δοντιού</w:t>
      </w:r>
      <w: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>, δηλαδή το τμήμα που φαίνεται στην στοματική κοιλότητα</w:t>
      </w:r>
    </w:p>
    <w:p w:rsidR="0003151D" w:rsidRDefault="0003151D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093E5D" w:rsidRDefault="00093E5D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noProof/>
          <w:color w:val="365F91" w:themeColor="accent1" w:themeShade="BF"/>
          <w:sz w:val="28"/>
          <w:szCs w:val="28"/>
          <w:u w:val="single"/>
        </w:rPr>
        <w:pict>
          <v:shape id="_x0000_s1036" type="#_x0000_t32" style="position:absolute;margin-left:39pt;margin-top:16pt;width:0;height:31.5pt;z-index:251667456" o:connectortype="straight">
            <v:stroke endarrow="block"/>
          </v:shape>
        </w:pict>
      </w:r>
      <w:r w:rsidRPr="00093E5D"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val="el-GR"/>
        </w:rPr>
        <w:t xml:space="preserve">ΠΟΛΦΟΣ 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=  Μαλακές ουσίες του δοντιού, δηλαδή αγγεία και νεύρα</w:t>
      </w:r>
    </w:p>
    <w:p w:rsidR="0003151D" w:rsidRDefault="0003151D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093E5D" w:rsidRPr="00093E5D" w:rsidRDefault="00093E5D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  <w:r w:rsidRPr="00093E5D"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>στο εσωτερικό του δοντιού</w:t>
      </w:r>
    </w:p>
    <w:p w:rsidR="00093E5D" w:rsidRDefault="00093E5D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03151D" w:rsidRDefault="0003151D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325088" w:rsidRDefault="00325088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 w:rsidRPr="00093E5D"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  <w:t>ΦΑΤΝΙΟ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............................ Η περιοχή  της γνάθου στην οποία μπαινει η ρίζα</w:t>
      </w:r>
    </w:p>
    <w:p w:rsidR="00325088" w:rsidRDefault="00325088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 w:rsidRPr="00093E5D"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  <w:t>ΓΟΜΦΩΣΗ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........................Ο τύπος σύνδεσης (άρθρωσης) μεταξύ φατνίου και ρίζας</w:t>
      </w:r>
    </w:p>
    <w:p w:rsidR="00093E5D" w:rsidRPr="00F557E8" w:rsidRDefault="00F557E8">
      <w:pPr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</w:pPr>
      <w:r w:rsidRPr="00F557E8"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>................................................................................................................................................</w:t>
      </w:r>
    </w:p>
    <w:p w:rsidR="00F557E8" w:rsidRDefault="00F557E8" w:rsidP="00F557E8">
      <w:pPr>
        <w:jc w:val="center"/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</w:pPr>
    </w:p>
    <w:p w:rsidR="00F557E8" w:rsidRDefault="00F557E8" w:rsidP="00F557E8">
      <w:pPr>
        <w:jc w:val="center"/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</w:pPr>
    </w:p>
    <w:p w:rsidR="00F557E8" w:rsidRDefault="00F557E8" w:rsidP="00F557E8">
      <w:pPr>
        <w:jc w:val="center"/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</w:pPr>
    </w:p>
    <w:p w:rsidR="00F557E8" w:rsidRDefault="00F557E8" w:rsidP="00F557E8">
      <w:pPr>
        <w:jc w:val="center"/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</w:pPr>
    </w:p>
    <w:p w:rsidR="00F557E8" w:rsidRPr="00F557E8" w:rsidRDefault="00F557E8" w:rsidP="00F557E8">
      <w:pPr>
        <w:jc w:val="center"/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</w:pPr>
      <w:r w:rsidRPr="00F557E8"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  <w:lastRenderedPageBreak/>
        <w:t>ΣΙΕΛΟΓΟΝΟΙ ΑΔΕΝΕΣ  /  ΣΑΛΙΟ</w:t>
      </w:r>
    </w:p>
    <w:p w:rsidR="00F557E8" w:rsidRDefault="00F557E8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325088" w:rsidRDefault="00F557E8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noProof/>
          <w:color w:val="000000" w:themeColor="text1"/>
          <w:sz w:val="28"/>
          <w:szCs w:val="28"/>
          <w:u w:val="single"/>
        </w:rPr>
        <w:pict>
          <v:shape id="_x0000_s1038" type="#_x0000_t32" style="position:absolute;margin-left:321pt;margin-top:22.5pt;width:106.5pt;height:153pt;z-index:251669504" o:connectortype="straight">
            <v:stroke endarrow="block"/>
          </v:shape>
        </w:pict>
      </w:r>
      <w:r w:rsidR="00093E5D">
        <w:rPr>
          <w:rFonts w:ascii="Arial" w:hAnsi="Arial" w:cs="Arial"/>
          <w:b/>
          <w:i/>
          <w:noProof/>
          <w:color w:val="000000" w:themeColor="text1"/>
          <w:sz w:val="28"/>
          <w:szCs w:val="28"/>
          <w:u w:val="single"/>
        </w:rPr>
        <w:pict>
          <v:shape id="_x0000_s1037" type="#_x0000_t32" style="position:absolute;margin-left:101.25pt;margin-top:15.75pt;width:150.75pt;height:39.75pt;flip:x;z-index:251668480" o:connectortype="straight">
            <v:stroke endarrow="block"/>
          </v:shape>
        </w:pict>
      </w:r>
      <w:r w:rsidR="00325088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ΣΙΕΛΟΓΟΝΟΙ 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ΑΔΕΝΕΣ .......</w:t>
      </w:r>
      <w:r w:rsidR="00325088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...... </w:t>
      </w:r>
      <w:r w:rsidR="00325088" w:rsidRPr="00F557E8"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 xml:space="preserve">ΜΙΚΡΟΙ </w:t>
      </w:r>
      <w: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 xml:space="preserve"> </w:t>
      </w:r>
      <w:r w:rsidR="00325088" w:rsidRPr="00F557E8"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>/</w:t>
      </w:r>
      <w:r w:rsidR="00325088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</w:t>
      </w:r>
      <w:r w:rsidR="00325088" w:rsidRPr="00F557E8"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  <w:t>ΜΕΓΑΛΟΙ</w:t>
      </w:r>
      <w:r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  <w:t xml:space="preserve"> (σε ζευγάρια, δηλαδή σύνολο 6)</w:t>
      </w:r>
    </w:p>
    <w:p w:rsidR="00093E5D" w:rsidRDefault="00093E5D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093E5D" w:rsidRPr="00F557E8" w:rsidRDefault="00093E5D" w:rsidP="00093E5D">
      <w:pPr>
        <w:pStyle w:val="a3"/>
        <w:numPr>
          <w:ilvl w:val="0"/>
          <w:numId w:val="3"/>
        </w:numPr>
        <w:rPr>
          <w:rFonts w:ascii="Arial" w:hAnsi="Arial" w:cs="Arial"/>
          <w:b/>
          <w:i/>
          <w:color w:val="00B050"/>
          <w:sz w:val="32"/>
          <w:szCs w:val="32"/>
          <w:lang w:val="el-GR"/>
        </w:rPr>
      </w:pPr>
      <w:r w:rsidRPr="00F557E8">
        <w:rPr>
          <w:rFonts w:ascii="Arial" w:hAnsi="Arial" w:cs="Arial"/>
          <w:b/>
          <w:i/>
          <w:color w:val="00B050"/>
          <w:sz w:val="32"/>
          <w:szCs w:val="32"/>
          <w:lang w:val="el-GR"/>
        </w:rPr>
        <w:t>χειλικοί</w:t>
      </w:r>
    </w:p>
    <w:p w:rsidR="00093E5D" w:rsidRDefault="00F557E8" w:rsidP="00093E5D">
      <w:pPr>
        <w:pStyle w:val="a3"/>
        <w:numPr>
          <w:ilvl w:val="0"/>
          <w:numId w:val="3"/>
        </w:numPr>
        <w:rPr>
          <w:rFonts w:ascii="Arial" w:hAnsi="Arial" w:cs="Arial"/>
          <w:b/>
          <w:i/>
          <w:color w:val="00B050"/>
          <w:sz w:val="32"/>
          <w:szCs w:val="32"/>
          <w:lang w:val="el-GR"/>
        </w:rPr>
      </w:pPr>
      <w:r>
        <w:rPr>
          <w:rFonts w:ascii="Arial" w:hAnsi="Arial" w:cs="Arial"/>
          <w:b/>
          <w:i/>
          <w:color w:val="00B050"/>
          <w:sz w:val="32"/>
          <w:szCs w:val="32"/>
          <w:lang w:val="el-GR"/>
        </w:rPr>
        <w:t>γλωσσικοί</w:t>
      </w:r>
    </w:p>
    <w:p w:rsidR="00F557E8" w:rsidRDefault="00F557E8" w:rsidP="00093E5D">
      <w:pPr>
        <w:pStyle w:val="a3"/>
        <w:numPr>
          <w:ilvl w:val="0"/>
          <w:numId w:val="3"/>
        </w:numPr>
        <w:rPr>
          <w:rFonts w:ascii="Arial" w:hAnsi="Arial" w:cs="Arial"/>
          <w:b/>
          <w:i/>
          <w:color w:val="00B050"/>
          <w:sz w:val="32"/>
          <w:szCs w:val="32"/>
          <w:lang w:val="el-GR"/>
        </w:rPr>
      </w:pPr>
      <w:r>
        <w:rPr>
          <w:rFonts w:ascii="Arial" w:hAnsi="Arial" w:cs="Arial"/>
          <w:b/>
          <w:i/>
          <w:color w:val="00B050"/>
          <w:sz w:val="32"/>
          <w:szCs w:val="32"/>
          <w:lang w:val="el-GR"/>
        </w:rPr>
        <w:t>υπερώιοι (στον ουρανίσκο)</w:t>
      </w:r>
    </w:p>
    <w:p w:rsidR="00F557E8" w:rsidRPr="00F557E8" w:rsidRDefault="00F557E8" w:rsidP="00093E5D">
      <w:pPr>
        <w:pStyle w:val="a3"/>
        <w:numPr>
          <w:ilvl w:val="0"/>
          <w:numId w:val="3"/>
        </w:numPr>
        <w:rPr>
          <w:rFonts w:ascii="Arial" w:hAnsi="Arial" w:cs="Arial"/>
          <w:b/>
          <w:i/>
          <w:color w:val="00B050"/>
          <w:sz w:val="32"/>
          <w:szCs w:val="32"/>
          <w:lang w:val="el-GR"/>
        </w:rPr>
      </w:pPr>
      <w:r>
        <w:rPr>
          <w:rFonts w:ascii="Arial" w:hAnsi="Arial" w:cs="Arial"/>
          <w:b/>
          <w:i/>
          <w:color w:val="00B050"/>
          <w:sz w:val="32"/>
          <w:szCs w:val="32"/>
          <w:lang w:val="el-GR"/>
        </w:rPr>
        <w:t>παρειακοί (στα μάγουλα)</w:t>
      </w:r>
    </w:p>
    <w:p w:rsidR="00F557E8" w:rsidRDefault="00F557E8" w:rsidP="00F557E8">
      <w:pPr>
        <w:tabs>
          <w:tab w:val="left" w:pos="9180"/>
        </w:tabs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</w:pPr>
    </w:p>
    <w:p w:rsidR="00F557E8" w:rsidRDefault="00F557E8" w:rsidP="00F557E8">
      <w:pPr>
        <w:tabs>
          <w:tab w:val="left" w:pos="9180"/>
        </w:tabs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</w:pPr>
    </w:p>
    <w:p w:rsidR="00093E5D" w:rsidRDefault="00F557E8" w:rsidP="00F557E8">
      <w:pPr>
        <w:tabs>
          <w:tab w:val="left" w:pos="9180"/>
        </w:tabs>
        <w:rPr>
          <w:rFonts w:ascii="Arial" w:hAnsi="Arial" w:cs="Arial"/>
          <w:b/>
          <w:i/>
          <w:color w:val="C00000"/>
          <w:sz w:val="28"/>
          <w:szCs w:val="28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 xml:space="preserve">                                                                                             </w:t>
      </w:r>
      <w:r w:rsidRPr="00F557E8">
        <w:rPr>
          <w:rFonts w:ascii="Arial" w:hAnsi="Arial" w:cs="Arial"/>
          <w:b/>
          <w:i/>
          <w:color w:val="C00000"/>
          <w:sz w:val="28"/>
          <w:szCs w:val="28"/>
          <w:lang w:val="el-GR"/>
        </w:rPr>
        <w:t>ΥΠΟΓΛΩΣΣΙΟΙ</w:t>
      </w:r>
      <w:r>
        <w:rPr>
          <w:rFonts w:ascii="Arial" w:hAnsi="Arial" w:cs="Arial"/>
          <w:b/>
          <w:i/>
          <w:color w:val="C00000"/>
          <w:sz w:val="28"/>
          <w:szCs w:val="28"/>
          <w:lang w:val="el-GR"/>
        </w:rPr>
        <w:t xml:space="preserve"> (2)</w:t>
      </w:r>
    </w:p>
    <w:p w:rsidR="00F557E8" w:rsidRDefault="00F557E8" w:rsidP="00F557E8">
      <w:pPr>
        <w:tabs>
          <w:tab w:val="left" w:pos="9180"/>
        </w:tabs>
        <w:rPr>
          <w:rFonts w:ascii="Arial" w:hAnsi="Arial" w:cs="Arial"/>
          <w:b/>
          <w:i/>
          <w:color w:val="C00000"/>
          <w:sz w:val="28"/>
          <w:szCs w:val="28"/>
          <w:lang w:val="el-GR"/>
        </w:rPr>
      </w:pPr>
      <w:r>
        <w:rPr>
          <w:rFonts w:ascii="Arial" w:hAnsi="Arial" w:cs="Arial"/>
          <w:b/>
          <w:i/>
          <w:color w:val="C00000"/>
          <w:sz w:val="28"/>
          <w:szCs w:val="28"/>
          <w:lang w:val="el-GR"/>
        </w:rPr>
        <w:t xml:space="preserve">                                                                                            ΥΠΟΓΝΑΘΙΟΙ (2)</w:t>
      </w:r>
    </w:p>
    <w:p w:rsidR="00F557E8" w:rsidRPr="00F557E8" w:rsidRDefault="00F557E8" w:rsidP="00F557E8">
      <w:pPr>
        <w:tabs>
          <w:tab w:val="left" w:pos="9180"/>
        </w:tabs>
        <w:rPr>
          <w:rFonts w:ascii="Arial" w:hAnsi="Arial" w:cs="Arial"/>
          <w:b/>
          <w:i/>
          <w:color w:val="C00000"/>
          <w:sz w:val="28"/>
          <w:szCs w:val="28"/>
          <w:lang w:val="el-GR"/>
        </w:rPr>
      </w:pPr>
      <w:r>
        <w:rPr>
          <w:rFonts w:ascii="Arial" w:hAnsi="Arial" w:cs="Arial"/>
          <w:b/>
          <w:i/>
          <w:color w:val="C00000"/>
          <w:sz w:val="28"/>
          <w:szCs w:val="28"/>
          <w:lang w:val="el-GR"/>
        </w:rPr>
        <w:t xml:space="preserve">                                                                                            ΠΑΡΩΤΙΔΕΣ (2)</w:t>
      </w:r>
    </w:p>
    <w:p w:rsidR="00F557E8" w:rsidRDefault="00F557E8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325088" w:rsidRPr="005B33D2" w:rsidRDefault="00325088" w:rsidP="005B33D2">
      <w:pPr>
        <w:jc w:val="center"/>
        <w:rPr>
          <w:rFonts w:ascii="Arial" w:hAnsi="Arial" w:cs="Arial"/>
          <w:b/>
          <w:i/>
          <w:color w:val="00B0F0"/>
          <w:sz w:val="40"/>
          <w:szCs w:val="40"/>
          <w:u w:val="single"/>
          <w:lang w:val="el-GR"/>
        </w:rPr>
      </w:pPr>
      <w:r w:rsidRPr="005B33D2">
        <w:rPr>
          <w:rFonts w:ascii="Arial" w:hAnsi="Arial" w:cs="Arial"/>
          <w:b/>
          <w:i/>
          <w:color w:val="00B0F0"/>
          <w:sz w:val="40"/>
          <w:szCs w:val="40"/>
          <w:u w:val="single"/>
          <w:lang w:val="el-GR"/>
        </w:rPr>
        <w:t>ΣΑΛΙΟ</w:t>
      </w:r>
    </w:p>
    <w:p w:rsidR="00325088" w:rsidRDefault="00325088" w:rsidP="00325088">
      <w:pPr>
        <w:pStyle w:val="a3"/>
        <w:numPr>
          <w:ilvl w:val="0"/>
          <w:numId w:val="1"/>
        </w:num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 w:rsidRPr="005B33D2"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  <w:t>Αυτοκαθαρισμός στόματος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.....</w:t>
      </w:r>
      <w:r w:rsidR="00BA05F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. λυ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σοζύμη / απομάκρυνση τροφών</w:t>
      </w:r>
    </w:p>
    <w:p w:rsidR="00325088" w:rsidRPr="005B33D2" w:rsidRDefault="00325088" w:rsidP="00325088">
      <w:pPr>
        <w:pStyle w:val="a3"/>
        <w:numPr>
          <w:ilvl w:val="0"/>
          <w:numId w:val="1"/>
        </w:numPr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</w:pPr>
      <w:r w:rsidRPr="005B33D2"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  <w:t>Κατάποση</w:t>
      </w:r>
    </w:p>
    <w:p w:rsidR="00325088" w:rsidRPr="005B33D2" w:rsidRDefault="00325088" w:rsidP="00325088">
      <w:pPr>
        <w:pStyle w:val="a3"/>
        <w:numPr>
          <w:ilvl w:val="0"/>
          <w:numId w:val="1"/>
        </w:numPr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</w:pPr>
      <w:r w:rsidRPr="005B33D2"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  <w:t>Γεύση</w:t>
      </w:r>
    </w:p>
    <w:p w:rsidR="00BF4381" w:rsidRDefault="00BF4381" w:rsidP="00BF4381">
      <w:pPr>
        <w:pStyle w:val="a3"/>
        <w:numPr>
          <w:ilvl w:val="0"/>
          <w:numId w:val="1"/>
        </w:num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 w:rsidRPr="005B33D2">
        <w:rPr>
          <w:rFonts w:ascii="Arial" w:hAnsi="Arial" w:cs="Arial"/>
          <w:b/>
          <w:i/>
          <w:color w:val="C00000"/>
          <w:sz w:val="28"/>
          <w:szCs w:val="28"/>
          <w:u w:val="single"/>
          <w:lang w:val="el-GR"/>
        </w:rPr>
        <w:t>Πέψη .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    .................................... αμυλάση</w:t>
      </w:r>
      <w:r w:rsidR="005B33D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(διασπά το άμυλο, δηλαδή τον </w:t>
      </w:r>
      <w:r w:rsidR="005B33D2" w:rsidRPr="005B33D2"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ab/>
      </w:r>
      <w:r w:rsidR="005B33D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       </w:t>
      </w:r>
      <w:r w:rsidR="005B33D2" w:rsidRPr="005B33D2"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ab/>
      </w:r>
      <w:r w:rsidR="005B33D2" w:rsidRPr="005B33D2"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ab/>
      </w:r>
      <w:r w:rsidR="005B33D2" w:rsidRPr="005B33D2"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ab/>
      </w:r>
      <w:r w:rsidR="005B33D2" w:rsidRPr="005B33D2"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ab/>
      </w:r>
      <w:r w:rsidR="005B33D2" w:rsidRPr="005B33D2"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ab/>
      </w:r>
      <w:r w:rsidR="005B33D2" w:rsidRPr="005B33D2"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ab/>
      </w:r>
      <w:r w:rsidR="005B33D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σημαντικότερο υδατάνθρακα των τροφών</w:t>
      </w:r>
    </w:p>
    <w:p w:rsidR="005B33D2" w:rsidRPr="00BF4381" w:rsidRDefault="005B33D2" w:rsidP="005B33D2">
      <w:pPr>
        <w:pStyle w:val="a3"/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5B33D2" w:rsidRDefault="00BF4381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αλκαλικό ή βασικό ΡΗ............. μικρότερο από 7</w:t>
      </w:r>
      <w:r w:rsidR="005B33D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</w:t>
      </w:r>
    </w:p>
    <w:p w:rsidR="008B74D1" w:rsidRPr="005B33D2" w:rsidRDefault="005B33D2">
      <w:pPr>
        <w:rPr>
          <w:rFonts w:ascii="Arial" w:hAnsi="Arial" w:cs="Arial"/>
          <w:b/>
          <w:i/>
          <w:color w:val="E36C0A" w:themeColor="accent6" w:themeShade="BF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E36C0A" w:themeColor="accent6" w:themeShade="BF"/>
          <w:sz w:val="28"/>
          <w:szCs w:val="28"/>
          <w:u w:val="single"/>
          <w:lang w:val="el-GR"/>
        </w:rPr>
        <w:t>ΣΧΕΤΙΚΑ ΜΕ ΤΟ  ΡΗ .....................</w:t>
      </w:r>
      <w:r w:rsidRPr="005B33D2">
        <w:rPr>
          <w:rFonts w:ascii="Arial" w:hAnsi="Arial" w:cs="Arial"/>
          <w:b/>
          <w:i/>
          <w:color w:val="E36C0A" w:themeColor="accent6" w:themeShade="BF"/>
          <w:sz w:val="28"/>
          <w:szCs w:val="28"/>
          <w:u w:val="single"/>
          <w:lang w:val="el-GR"/>
        </w:rPr>
        <w:t>( 7 = ουδετερο ,     όξινο  &lt; 7,       αλκαλικό  &gt; 7)</w:t>
      </w:r>
    </w:p>
    <w:p w:rsidR="00BF4381" w:rsidRDefault="005B33D2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noProof/>
          <w:color w:val="000000" w:themeColor="text1"/>
          <w:sz w:val="28"/>
          <w:szCs w:val="28"/>
          <w:u w:val="single"/>
        </w:rPr>
        <w:pict>
          <v:shape id="_x0000_s1040" type="#_x0000_t32" style="position:absolute;margin-left:69pt;margin-top:20pt;width:0;height:35.25pt;z-index:251670528" o:connectortype="straight">
            <v:stroke endarrow="block"/>
          </v:shape>
        </w:pict>
      </w:r>
      <w:r w:rsidR="00BF4381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α-αμυλ</w:t>
      </w:r>
      <w:r w:rsidR="00BF4381" w:rsidRPr="005B33D2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άση</w:t>
      </w:r>
      <w:r w:rsidR="00BF4381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.............. πτυαλίνη..........ενζυμο που διασπά του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ς υδατάνθρακες</w:t>
      </w:r>
    </w:p>
    <w:p w:rsidR="00BA05F0" w:rsidRDefault="00BA05F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BA05F0" w:rsidRPr="005B33D2" w:rsidRDefault="005B33D2">
      <w:pP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noProof/>
          <w:color w:val="FF0000"/>
          <w:sz w:val="28"/>
          <w:szCs w:val="28"/>
          <w:u w:val="single"/>
        </w:rPr>
        <w:pict>
          <v:shape id="_x0000_s1041" type="#_x0000_t32" style="position:absolute;margin-left:81pt;margin-top:14.75pt;width:74.25pt;height:27pt;z-index:251671552" o:connectortype="straight">
            <v:stroke endarrow="block"/>
          </v:shape>
        </w:pict>
      </w:r>
      <w:r w:rsidRPr="005B33D2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 xml:space="preserve">   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 xml:space="preserve">      = </w:t>
      </w:r>
      <w:r w:rsidRPr="005B33D2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ενζυμο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 xml:space="preserve"> = κάθε ουσία που επιταχύνει μια χημική αντίδραση στον οργανισμό</w:t>
      </w:r>
    </w:p>
    <w:p w:rsidR="00093E5D" w:rsidRPr="005B33D2" w:rsidRDefault="005B33D2" w:rsidP="005B33D2">
      <w:pPr>
        <w:tabs>
          <w:tab w:val="left" w:pos="3540"/>
        </w:tabs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</w:pPr>
      <w:r w:rsidRPr="005B33D2">
        <w:rPr>
          <w:rFonts w:ascii="Arial" w:hAnsi="Arial" w:cs="Arial"/>
          <w:b/>
          <w:i/>
          <w:color w:val="000000" w:themeColor="text1"/>
          <w:sz w:val="28"/>
          <w:szCs w:val="28"/>
          <w:lang w:val="el-GR"/>
        </w:rPr>
        <w:tab/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</w:t>
      </w:r>
      <w:r w:rsidRPr="005B33D2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= πρωτεϊνες (από άποψη σύστασης)</w:t>
      </w:r>
    </w:p>
    <w:p w:rsidR="00093E5D" w:rsidRDefault="00093E5D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093E5D" w:rsidRPr="005B33D2" w:rsidRDefault="005B33D2" w:rsidP="005B33D2">
      <w:pPr>
        <w:jc w:val="center"/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</w:pPr>
      <w:r w:rsidRPr="005B33D2"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  <w:t xml:space="preserve">ΠΕΠΤΙΚΟΣ </w:t>
      </w:r>
      <w:r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  <w:t>(ΓΑΣΤΡΕΝΤΕΡΙΚΟΣ)</w:t>
      </w:r>
      <w:r w:rsidRPr="005B33D2">
        <w:rPr>
          <w:rFonts w:ascii="Arial" w:hAnsi="Arial" w:cs="Arial"/>
          <w:b/>
          <w:i/>
          <w:color w:val="000000" w:themeColor="text1"/>
          <w:sz w:val="44"/>
          <w:szCs w:val="44"/>
          <w:u w:val="single"/>
          <w:lang w:val="el-GR"/>
        </w:rPr>
        <w:t xml:space="preserve"> ΣΩΛΗΝΑΣ</w:t>
      </w:r>
    </w:p>
    <w:p w:rsidR="00093E5D" w:rsidRDefault="00093E5D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BA05F0" w:rsidRDefault="00BA05F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ΚΙΝΗΣΕΙΣ   ΓΑΣΤΡΕΝΤΕΡΙΚΟΥ    ΣΩΛΗΝΑ  (Από φάρυγγα και κάτω.....)</w:t>
      </w:r>
    </w:p>
    <w:p w:rsidR="00BC2F19" w:rsidRDefault="00BC2F19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BA05F0" w:rsidRPr="00BC2F19" w:rsidRDefault="00BA05F0">
      <w:pP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</w:pPr>
      <w:r w:rsidRPr="00BA05F0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 xml:space="preserve">1) ΚΙΝΗΣΕΙΣ </w:t>
      </w:r>
      <w:r w:rsidR="00BC2F19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 xml:space="preserve"> (ΚΥΜΑΤΑ)</w:t>
      </w:r>
      <w:r w:rsidRPr="00BA05F0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 xml:space="preserve">  ΜΙΞΗΣ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 xml:space="preserve">..... </w:t>
      </w:r>
      <w:r w:rsidRPr="00BC2F1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Ανακάτεμα της τροφής με τα πεπτικά ένζυμα, δηλαδή εξυπηρετούν την </w:t>
      </w:r>
      <w:r w:rsidRPr="00BC2F19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πέψη</w:t>
      </w:r>
    </w:p>
    <w:p w:rsidR="00BA05F0" w:rsidRDefault="00BA05F0">
      <w:pP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 xml:space="preserve">(ποια όργανα κάνουν τέτοιες κινήσεις?........ </w:t>
      </w:r>
      <w:r w:rsidR="003C19E0"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  <w:t>στομάχι, λεπτό έντερο, παχύ έντερο)</w:t>
      </w:r>
    </w:p>
    <w:p w:rsidR="00BA05F0" w:rsidRPr="00BA05F0" w:rsidRDefault="00BA05F0">
      <w:pPr>
        <w:rPr>
          <w:rFonts w:ascii="Arial" w:hAnsi="Arial" w:cs="Arial"/>
          <w:b/>
          <w:i/>
          <w:color w:val="FF0000"/>
          <w:sz w:val="28"/>
          <w:szCs w:val="28"/>
          <w:u w:val="single"/>
          <w:lang w:val="el-GR"/>
        </w:rPr>
      </w:pPr>
    </w:p>
    <w:p w:rsidR="00BA05F0" w:rsidRDefault="00BC2F19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 xml:space="preserve">2) ΚΙΝΗΣΕΙΣ  (ΚΥΜΑΤΑ) </w:t>
      </w:r>
      <w:r w:rsidR="00BA05F0" w:rsidRPr="003C19E0"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 xml:space="preserve">  ΠΕΡΙΣΤΑΛΤΙΚΕΣ</w:t>
      </w:r>
      <w: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 xml:space="preserve">  (ΠΡΟΩΘΗΣΗΣ)</w:t>
      </w:r>
      <w:r w:rsidR="003C19E0"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>.............</w:t>
      </w:r>
      <w: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 xml:space="preserve"> </w:t>
      </w:r>
      <w:r w:rsidR="003C19E0" w:rsidRPr="00BC2F1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κινήσεις (κύματα) προώθησης, δηλαδή εξυπηρετούν την </w:t>
      </w:r>
      <w:r w:rsidR="003C19E0" w:rsidRPr="00BC2F19"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>προώθηση</w:t>
      </w:r>
      <w:r w:rsidR="003C19E0" w:rsidRPr="00BC2F1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</w:t>
      </w:r>
      <w:r w:rsidRPr="00BC2F19"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>(μεταφορά)</w:t>
      </w: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 xml:space="preserve"> </w:t>
      </w:r>
      <w:r w:rsidR="003C19E0" w:rsidRPr="00BC2F1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της τροφής</w:t>
      </w:r>
    </w:p>
    <w:p w:rsidR="003C19E0" w:rsidRDefault="003C19E0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  <w:t>(ποια όργανα κάνουν τετοιες κινήσεις?............ ΌΛΑ ΤΑ ΟΡΓΑΝΑ ΤΟΥ ΠΕΠΤΙΚΟΥ ΣΩΛΗΝΑ)</w:t>
      </w:r>
    </w:p>
    <w:p w:rsidR="00BC2F19" w:rsidRDefault="00BC2F19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</w:p>
    <w:p w:rsidR="00BC2F19" w:rsidRDefault="00BC2F19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</w:p>
    <w:p w:rsidR="00BC2F19" w:rsidRDefault="00BC2F19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</w:p>
    <w:p w:rsidR="00BC2F19" w:rsidRDefault="00BC2F19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</w:p>
    <w:p w:rsidR="00BC2F19" w:rsidRDefault="00BC2F19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</w:p>
    <w:p w:rsidR="00BC2F19" w:rsidRDefault="00BC2F19">
      <w:pPr>
        <w:rPr>
          <w:rFonts w:ascii="Arial" w:hAnsi="Arial" w:cs="Arial"/>
          <w:b/>
          <w:i/>
          <w:color w:val="00B050"/>
          <w:sz w:val="28"/>
          <w:szCs w:val="28"/>
          <w:u w:val="single"/>
          <w:lang w:val="el-GR"/>
        </w:rPr>
      </w:pPr>
    </w:p>
    <w:p w:rsidR="003C19E0" w:rsidRDefault="003C19E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ΔΕΥΤΕΡΟΓΕΝΗ  ΛΕΜΦΙΚΑ  ΟΡΓΑΝΑ</w:t>
      </w:r>
    </w:p>
    <w:p w:rsidR="003C19E0" w:rsidRDefault="003C19E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αμυγδαλές</w:t>
      </w:r>
    </w:p>
    <w:p w:rsidR="003C19E0" w:rsidRDefault="003C19E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σπλήνας</w:t>
      </w:r>
    </w:p>
    <w:p w:rsidR="003C19E0" w:rsidRDefault="003C19E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σκωληκοειδής απόφυση</w:t>
      </w:r>
    </w:p>
    <w:p w:rsidR="003C19E0" w:rsidRDefault="003C19E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λεμφαδένες</w:t>
      </w:r>
    </w:p>
    <w:p w:rsidR="003C19E0" w:rsidRDefault="003C19E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3C19E0" w:rsidRDefault="003C19E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ΠΡΩΤΟΓΕΝΕΣ  ΛΕΜΦΙΚΟ  ΟΡΓΑΝΟ</w:t>
      </w:r>
    </w:p>
    <w:p w:rsidR="003C19E0" w:rsidRDefault="003C19E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lastRenderedPageBreak/>
        <w:t>Μυελός των οστών</w:t>
      </w:r>
    </w:p>
    <w:p w:rsidR="003C19E0" w:rsidRDefault="003C19E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9115D0" w:rsidRDefault="009115D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9115D0" w:rsidRDefault="009115D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9115D0" w:rsidRDefault="009115D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  <w:t>ΑΝΑΤΟΜΙΚΗ ΘΕΣΗ ΟΙΣΟΦΑΓΟΥ</w:t>
      </w:r>
    </w:p>
    <w:p w:rsidR="009115D0" w:rsidRDefault="009115D0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el-GR"/>
        </w:rPr>
      </w:pPr>
    </w:p>
    <w:p w:rsidR="008B74D1" w:rsidRDefault="009115D0">
      <w:pPr>
        <w:rPr>
          <w:rFonts w:ascii="Arial" w:hAnsi="Arial" w:cs="Arial"/>
          <w:b/>
          <w:i/>
          <w:color w:val="00B050"/>
          <w:sz w:val="52"/>
          <w:szCs w:val="52"/>
          <w:u w:val="single"/>
          <w:lang w:val="el-GR"/>
        </w:rPr>
      </w:pPr>
      <w:r w:rsidRPr="009115D0">
        <w:rPr>
          <w:rFonts w:ascii="Arial" w:hAnsi="Arial" w:cs="Arial"/>
          <w:b/>
          <w:i/>
          <w:sz w:val="36"/>
          <w:szCs w:val="36"/>
          <w:u w:val="single"/>
          <w:lang w:val="el-GR"/>
        </w:rPr>
        <w:t>Α</w:t>
      </w:r>
      <w:r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 </w:t>
      </w:r>
      <w:r w:rsidRPr="009115D0"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6 - </w:t>
      </w:r>
      <w:r w:rsidRPr="009115D0">
        <w:rPr>
          <w:rFonts w:ascii="Arial" w:hAnsi="Arial" w:cs="Arial"/>
          <w:b/>
          <w:i/>
          <w:color w:val="FF0000"/>
          <w:sz w:val="36"/>
          <w:szCs w:val="36"/>
          <w:u w:val="single"/>
          <w:lang w:val="el-GR"/>
        </w:rPr>
        <w:t>Θ 4,5</w:t>
      </w:r>
      <w:r>
        <w:rPr>
          <w:rFonts w:ascii="Arial" w:hAnsi="Arial" w:cs="Arial"/>
          <w:b/>
          <w:i/>
          <w:color w:val="FF0000"/>
          <w:sz w:val="36"/>
          <w:szCs w:val="36"/>
          <w:u w:val="single"/>
          <w:lang w:val="el-GR"/>
        </w:rPr>
        <w:t>..............</w:t>
      </w:r>
      <w:r>
        <w:rPr>
          <w:rFonts w:ascii="Arial" w:hAnsi="Arial" w:cs="Arial"/>
          <w:b/>
          <w:i/>
          <w:color w:val="00B050"/>
          <w:sz w:val="36"/>
          <w:szCs w:val="36"/>
          <w:u w:val="single"/>
          <w:lang w:val="el-GR"/>
        </w:rPr>
        <w:t xml:space="preserve">Θ 10-12 =                    </w:t>
      </w:r>
      <w:r w:rsidRPr="009115D0">
        <w:rPr>
          <w:rFonts w:ascii="Arial" w:hAnsi="Arial" w:cs="Arial"/>
          <w:b/>
          <w:i/>
          <w:color w:val="00B050"/>
          <w:sz w:val="52"/>
          <w:szCs w:val="52"/>
          <w:u w:val="single"/>
          <w:lang w:val="el-GR"/>
        </w:rPr>
        <w:t>Α6 - Θ 10-12</w:t>
      </w:r>
    </w:p>
    <w:p w:rsidR="009115D0" w:rsidRDefault="009115D0">
      <w:pPr>
        <w:rPr>
          <w:rFonts w:ascii="Arial" w:hAnsi="Arial" w:cs="Arial"/>
          <w:b/>
          <w:i/>
          <w:color w:val="00B050"/>
          <w:sz w:val="52"/>
          <w:szCs w:val="52"/>
          <w:u w:val="single"/>
          <w:lang w:val="el-GR"/>
        </w:rPr>
      </w:pPr>
    </w:p>
    <w:p w:rsidR="009115D0" w:rsidRDefault="009115D0">
      <w:pP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  <w:t>πόρος = .................... σωληνάκι, σωληνάριο</w:t>
      </w:r>
    </w:p>
    <w:p w:rsidR="009115D0" w:rsidRDefault="009115D0">
      <w:pP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  <w:t>μοίρες = ................... μερη , τμήματα</w:t>
      </w:r>
    </w:p>
    <w:p w:rsidR="00B81BF1" w:rsidRDefault="00B81BF1">
      <w:pP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  <w:t>ΛΑΙΜΟΣ = .........</w:t>
      </w:r>
      <w:r w:rsidRPr="00B81BF1">
        <w:rPr>
          <w:rFonts w:ascii="Arial" w:hAnsi="Arial" w:cs="Arial"/>
          <w:b/>
          <w:i/>
          <w:color w:val="00B050"/>
          <w:sz w:val="32"/>
          <w:szCs w:val="32"/>
          <w:u w:val="single"/>
          <w:lang w:val="el-GR"/>
        </w:rPr>
        <w:t>ΤΡΑΧΗΛΟΣ.</w:t>
      </w: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  <w:t>.............. + ΑΥΧΕΝΑΣ</w:t>
      </w:r>
    </w:p>
    <w:p w:rsidR="00B81BF1" w:rsidRDefault="00B81BF1">
      <w:pP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</w:pPr>
    </w:p>
    <w:p w:rsidR="00B81BF1" w:rsidRDefault="00B81BF1">
      <w:pP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  <w:t>ΜΟΙΡΕΣ ΟΙΣΟΦΑΓΟΥ</w:t>
      </w:r>
    </w:p>
    <w:p w:rsidR="00B81BF1" w:rsidRDefault="00B81BF1">
      <w:pP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  <w:t>1. ΤΡΑΧΗΛΙΚΗ</w:t>
      </w:r>
    </w:p>
    <w:p w:rsidR="00B81BF1" w:rsidRDefault="00B81BF1">
      <w:pP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  <w:t>2. ΘΩΡΑΚΙΚΗ</w:t>
      </w:r>
    </w:p>
    <w:p w:rsidR="00B81BF1" w:rsidRPr="00B81BF1" w:rsidRDefault="00B81BF1">
      <w:pPr>
        <w:rPr>
          <w:rFonts w:ascii="Arial" w:hAnsi="Arial" w:cs="Arial"/>
          <w:b/>
          <w:i/>
          <w:color w:val="00B050"/>
          <w:sz w:val="32"/>
          <w:szCs w:val="32"/>
          <w:u w:val="single"/>
          <w:lang w:val="el-GR"/>
        </w:rPr>
      </w:pPr>
      <w:r w:rsidRPr="00B81BF1">
        <w:rPr>
          <w:rFonts w:ascii="Arial" w:hAnsi="Arial" w:cs="Arial"/>
          <w:b/>
          <w:i/>
          <w:color w:val="00B050"/>
          <w:sz w:val="32"/>
          <w:szCs w:val="32"/>
          <w:u w:val="single"/>
          <w:lang w:val="el-GR"/>
        </w:rPr>
        <w:t>3. ΔΙΑΦΡΑΓΜΑΤΙΚΗ</w:t>
      </w:r>
    </w:p>
    <w:p w:rsidR="00B81BF1" w:rsidRDefault="00B81BF1">
      <w:pP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  <w:t>4. ΚΟΙΛΙΑΚΗ</w:t>
      </w:r>
    </w:p>
    <w:p w:rsidR="00B81BF1" w:rsidRPr="009115D0" w:rsidRDefault="00B81BF1">
      <w:pP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8B74D1" w:rsidRDefault="008B74D1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325088" w:rsidRDefault="00325088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325088" w:rsidRDefault="00325088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325088" w:rsidRDefault="00325088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325088" w:rsidRDefault="00325088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325088" w:rsidRDefault="00325088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325088" w:rsidRDefault="00325088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</w:p>
    <w:p w:rsidR="00C62F49" w:rsidRPr="00C62F49" w:rsidRDefault="00C62F49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 w:rsidRPr="00C62F49">
        <w:rPr>
          <w:rFonts w:ascii="Arial" w:hAnsi="Arial" w:cs="Arial"/>
          <w:b/>
          <w:i/>
          <w:sz w:val="28"/>
          <w:szCs w:val="28"/>
          <w:u w:val="single"/>
          <w:lang w:val="el-GR"/>
        </w:rPr>
        <w:t>3 ΦΑΣΕΙΣ ΚΑΤΑΠΟΣΗΣ</w:t>
      </w:r>
    </w:p>
    <w:p w:rsidR="00C62F49" w:rsidRPr="00C62F49" w:rsidRDefault="00C62F49">
      <w:pPr>
        <w:rPr>
          <w:rFonts w:ascii="Arial" w:hAnsi="Arial" w:cs="Arial"/>
          <w:b/>
          <w:sz w:val="28"/>
          <w:szCs w:val="28"/>
          <w:lang w:val="el-GR"/>
        </w:rPr>
      </w:pPr>
    </w:p>
    <w:p w:rsidR="006E6069" w:rsidRPr="00C15EA3" w:rsidRDefault="00C15EA3">
      <w:pPr>
        <w:rPr>
          <w:rFonts w:ascii="Arial" w:hAnsi="Arial" w:cs="Arial"/>
          <w:b/>
          <w:color w:val="00B050"/>
          <w:sz w:val="28"/>
          <w:szCs w:val="28"/>
          <w:lang w:val="el-GR"/>
        </w:rPr>
      </w:pPr>
      <w:r w:rsidRPr="00C15EA3">
        <w:rPr>
          <w:rFonts w:ascii="Arial" w:hAnsi="Arial" w:cs="Arial"/>
          <w:b/>
          <w:color w:val="00B050"/>
          <w:sz w:val="28"/>
          <w:szCs w:val="28"/>
          <w:lang w:val="el-GR"/>
        </w:rPr>
        <w:t xml:space="preserve">1)         </w:t>
      </w:r>
      <w:r w:rsidR="00C62F49" w:rsidRPr="00C15EA3">
        <w:rPr>
          <w:rFonts w:ascii="Arial" w:hAnsi="Arial" w:cs="Arial"/>
          <w:b/>
          <w:color w:val="00B050"/>
          <w:sz w:val="28"/>
          <w:szCs w:val="28"/>
          <w:lang w:val="el-GR"/>
        </w:rPr>
        <w:t>ΣΤΟΜΑΤΙΚΗ ....................... Ελέγχεται από την θέλησή μας</w:t>
      </w:r>
    </w:p>
    <w:p w:rsidR="00C62F49" w:rsidRPr="00C15EA3" w:rsidRDefault="00C15EA3">
      <w:pPr>
        <w:rPr>
          <w:rFonts w:ascii="Arial" w:hAnsi="Arial" w:cs="Arial"/>
          <w:b/>
          <w:color w:val="FF0000"/>
          <w:sz w:val="28"/>
          <w:szCs w:val="28"/>
          <w:lang w:val="el-GR"/>
        </w:rPr>
      </w:pPr>
      <w:r w:rsidRPr="00C15EA3">
        <w:rPr>
          <w:rFonts w:ascii="Arial" w:hAnsi="Arial" w:cs="Arial"/>
          <w:b/>
          <w:color w:val="FF0000"/>
          <w:sz w:val="28"/>
          <w:szCs w:val="28"/>
          <w:lang w:val="el-GR"/>
        </w:rPr>
        <w:t xml:space="preserve">2)        </w:t>
      </w:r>
      <w:r w:rsidR="00C62F49" w:rsidRPr="00C15EA3">
        <w:rPr>
          <w:rFonts w:ascii="Arial" w:hAnsi="Arial" w:cs="Arial"/>
          <w:b/>
          <w:color w:val="FF0000"/>
          <w:sz w:val="28"/>
          <w:szCs w:val="28"/>
          <w:lang w:val="el-GR"/>
        </w:rPr>
        <w:t>ΦΑΡΥΓΓΙΚΗ..........................Επιγλωττίδα</w:t>
      </w:r>
      <w:r>
        <w:rPr>
          <w:rFonts w:ascii="Arial" w:hAnsi="Arial" w:cs="Arial"/>
          <w:b/>
          <w:color w:val="FF0000"/>
          <w:sz w:val="28"/>
          <w:szCs w:val="28"/>
          <w:lang w:val="el-GR"/>
        </w:rPr>
        <w:t xml:space="preserve"> = Κλείνει την αναπνευστική  οδό</w:t>
      </w:r>
    </w:p>
    <w:p w:rsidR="00C62F49" w:rsidRPr="00C15EA3" w:rsidRDefault="00C15EA3">
      <w:pPr>
        <w:rPr>
          <w:rFonts w:ascii="Arial" w:hAnsi="Arial" w:cs="Arial"/>
          <w:b/>
          <w:color w:val="FF0000"/>
          <w:sz w:val="28"/>
          <w:szCs w:val="28"/>
          <w:lang w:val="el-GR"/>
        </w:rPr>
      </w:pPr>
      <w:r>
        <w:rPr>
          <w:rFonts w:ascii="Arial" w:hAnsi="Arial" w:cs="Arial"/>
          <w:b/>
          <w:color w:val="FF0000"/>
          <w:sz w:val="28"/>
          <w:szCs w:val="28"/>
          <w:lang w:val="el-GR"/>
        </w:rPr>
        <w:t xml:space="preserve">3)        </w:t>
      </w:r>
      <w:r w:rsidR="00C62F49" w:rsidRPr="00C15EA3">
        <w:rPr>
          <w:rFonts w:ascii="Arial" w:hAnsi="Arial" w:cs="Arial"/>
          <w:b/>
          <w:color w:val="FF0000"/>
          <w:sz w:val="28"/>
          <w:szCs w:val="28"/>
          <w:lang w:val="el-GR"/>
        </w:rPr>
        <w:t>ΟΙΣΟΦΑΓΙΚΗ....................... Περισταλτικές κινήσεις</w:t>
      </w:r>
    </w:p>
    <w:sectPr w:rsidR="00C62F49" w:rsidRPr="00C15EA3" w:rsidSect="00F557E8">
      <w:pgSz w:w="12240" w:h="15840"/>
      <w:pgMar w:top="540" w:right="18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F3" w:rsidRDefault="00356CF3" w:rsidP="00BA05F0">
      <w:pPr>
        <w:spacing w:after="0" w:line="240" w:lineRule="auto"/>
      </w:pPr>
      <w:r>
        <w:separator/>
      </w:r>
    </w:p>
  </w:endnote>
  <w:endnote w:type="continuationSeparator" w:id="1">
    <w:p w:rsidR="00356CF3" w:rsidRDefault="00356CF3" w:rsidP="00BA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F3" w:rsidRDefault="00356CF3" w:rsidP="00BA05F0">
      <w:pPr>
        <w:spacing w:after="0" w:line="240" w:lineRule="auto"/>
      </w:pPr>
      <w:r>
        <w:separator/>
      </w:r>
    </w:p>
  </w:footnote>
  <w:footnote w:type="continuationSeparator" w:id="1">
    <w:p w:rsidR="00356CF3" w:rsidRDefault="00356CF3" w:rsidP="00BA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D91"/>
    <w:multiLevelType w:val="hybridMultilevel"/>
    <w:tmpl w:val="F222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0350A"/>
    <w:multiLevelType w:val="hybridMultilevel"/>
    <w:tmpl w:val="0D42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B2B93"/>
    <w:multiLevelType w:val="hybridMultilevel"/>
    <w:tmpl w:val="A704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F49"/>
    <w:rsid w:val="0003151D"/>
    <w:rsid w:val="00093E5D"/>
    <w:rsid w:val="000A3EBE"/>
    <w:rsid w:val="00325088"/>
    <w:rsid w:val="00356CF3"/>
    <w:rsid w:val="003C19E0"/>
    <w:rsid w:val="005B33D2"/>
    <w:rsid w:val="006E6069"/>
    <w:rsid w:val="0078737C"/>
    <w:rsid w:val="007F1E45"/>
    <w:rsid w:val="008B74D1"/>
    <w:rsid w:val="009115D0"/>
    <w:rsid w:val="00A87E97"/>
    <w:rsid w:val="00B81BF1"/>
    <w:rsid w:val="00BA05F0"/>
    <w:rsid w:val="00BC2F19"/>
    <w:rsid w:val="00BF4381"/>
    <w:rsid w:val="00C15EA3"/>
    <w:rsid w:val="00C62F49"/>
    <w:rsid w:val="00F5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30" type="connector" idref="#_x0000_s1040"/>
        <o:r id="V:Rule3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08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A0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A05F0"/>
  </w:style>
  <w:style w:type="paragraph" w:styleId="a5">
    <w:name w:val="footer"/>
    <w:basedOn w:val="a"/>
    <w:link w:val="Char0"/>
    <w:uiPriority w:val="99"/>
    <w:semiHidden/>
    <w:unhideWhenUsed/>
    <w:rsid w:val="00BA0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A0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5</cp:revision>
  <dcterms:created xsi:type="dcterms:W3CDTF">2020-12-18T06:17:00Z</dcterms:created>
  <dcterms:modified xsi:type="dcterms:W3CDTF">2021-01-08T07:48:00Z</dcterms:modified>
</cp:coreProperties>
</file>