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C2" w:rsidRDefault="009C31F0" w:rsidP="009A72B9">
      <w:pPr>
        <w:ind w:right="-1054"/>
        <w:jc w:val="both"/>
        <w:rPr>
          <w:rFonts w:ascii="Arial" w:hAnsi="Arial" w:cs="Arial"/>
          <w:b/>
          <w:bCs/>
          <w:szCs w:val="22"/>
          <w:lang w:val="el-GR"/>
        </w:rPr>
      </w:pPr>
      <w:r w:rsidRPr="009C31F0">
        <w:rPr>
          <w:rFonts w:ascii="Arial" w:hAnsi="Arial" w:cs="Arial"/>
          <w:b/>
          <w:bCs/>
          <w:szCs w:val="22"/>
          <w:lang w:val="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75pt;height:2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font-weight:bold;font-style:italic;v-text-kern:t" trim="t" fitpath="t" string="Παράγραφος με αίτια και αποτελέσματα"/>
          </v:shape>
        </w:pict>
      </w:r>
      <w:r w:rsidR="009A72B9">
        <w:rPr>
          <w:rFonts w:ascii="Arial" w:hAnsi="Arial" w:cs="Arial"/>
          <w:b/>
          <w:bCs/>
          <w:szCs w:val="22"/>
          <w:lang w:val="el-GR"/>
        </w:rPr>
        <w:tab/>
      </w:r>
    </w:p>
    <w:p w:rsidR="003E3BC2" w:rsidRDefault="003E3BC2" w:rsidP="003E3BC2">
      <w:pPr>
        <w:ind w:right="-1054" w:firstLine="720"/>
        <w:jc w:val="both"/>
        <w:rPr>
          <w:rFonts w:ascii="Arial" w:hAnsi="Arial" w:cs="Arial"/>
          <w:b/>
          <w:bCs/>
          <w:szCs w:val="22"/>
          <w:lang w:val="el-GR"/>
        </w:rPr>
      </w:pPr>
    </w:p>
    <w:p w:rsidR="009A72B9" w:rsidRPr="009A72B9" w:rsidRDefault="009A72B9" w:rsidP="003E3BC2">
      <w:pPr>
        <w:ind w:right="-1054" w:firstLine="720"/>
        <w:jc w:val="both"/>
        <w:rPr>
          <w:rFonts w:ascii="Arial" w:hAnsi="Arial" w:cs="Arial"/>
          <w:sz w:val="28"/>
          <w:szCs w:val="28"/>
          <w:lang w:val="el-GR"/>
        </w:rPr>
      </w:pPr>
      <w:r w:rsidRPr="009A72B9">
        <w:rPr>
          <w:rFonts w:ascii="Arial" w:hAnsi="Arial" w:cs="Arial"/>
          <w:sz w:val="28"/>
          <w:szCs w:val="28"/>
          <w:lang w:val="el-GR"/>
        </w:rPr>
        <w:t>Η παράγραφος αυτή είναι συγγενής της παραγράφου που αναπτύ</w:t>
      </w:r>
      <w:r w:rsidRPr="009A72B9">
        <w:rPr>
          <w:rFonts w:ascii="Arial" w:hAnsi="Arial" w:cs="Arial"/>
          <w:sz w:val="28"/>
          <w:szCs w:val="28"/>
          <w:lang w:val="el-GR"/>
        </w:rPr>
        <w:t>σ</w:t>
      </w:r>
      <w:r w:rsidRPr="009A72B9">
        <w:rPr>
          <w:rFonts w:ascii="Arial" w:hAnsi="Arial" w:cs="Arial"/>
          <w:sz w:val="28"/>
          <w:szCs w:val="28"/>
          <w:lang w:val="el-GR"/>
        </w:rPr>
        <w:t xml:space="preserve">σεται με αιτιολόγηση. Η διαφορά τους είναι ότι η αποδεικτική διαδικασία της </w:t>
      </w:r>
      <w:r w:rsidR="00D308EB" w:rsidRPr="009A72B9">
        <w:rPr>
          <w:rFonts w:ascii="Arial" w:hAnsi="Arial" w:cs="Arial"/>
          <w:sz w:val="28"/>
          <w:szCs w:val="28"/>
          <w:lang w:val="el-GR"/>
        </w:rPr>
        <w:t>αιτιολόγησης</w:t>
      </w:r>
      <w:r w:rsidRPr="009A72B9">
        <w:rPr>
          <w:rFonts w:ascii="Arial" w:hAnsi="Arial" w:cs="Arial"/>
          <w:sz w:val="28"/>
          <w:szCs w:val="28"/>
          <w:lang w:val="el-GR"/>
        </w:rPr>
        <w:t xml:space="preserve"> συμπληρώνεται και με τα αποτελέσματα.</w:t>
      </w:r>
    </w:p>
    <w:p w:rsidR="003E3BC2" w:rsidRDefault="009A72B9" w:rsidP="009A72B9">
      <w:pPr>
        <w:pStyle w:val="Web"/>
        <w:shd w:val="clear" w:color="auto" w:fill="FFFFFF"/>
        <w:spacing w:before="0" w:beforeAutospacing="0" w:after="0" w:afterAutospacing="0"/>
        <w:ind w:right="-1054" w:firstLine="720"/>
        <w:jc w:val="both"/>
        <w:rPr>
          <w:rStyle w:val="a3"/>
          <w:rFonts w:ascii="Arial" w:hAnsi="Arial" w:cs="Arial"/>
          <w:color w:val="111111"/>
          <w:sz w:val="28"/>
          <w:szCs w:val="28"/>
        </w:rPr>
      </w:pPr>
      <w:r w:rsidRPr="009A72B9">
        <w:rPr>
          <w:rFonts w:ascii="Arial" w:hAnsi="Arial" w:cs="Arial"/>
          <w:color w:val="111111"/>
          <w:sz w:val="28"/>
          <w:szCs w:val="28"/>
        </w:rPr>
        <w:t>Στη θεματική περίοδο παρουσιάζεται η </w:t>
      </w:r>
      <w:r w:rsidRPr="009A72B9">
        <w:rPr>
          <w:rStyle w:val="a3"/>
          <w:rFonts w:ascii="Arial" w:hAnsi="Arial" w:cs="Arial"/>
          <w:color w:val="111111"/>
          <w:sz w:val="28"/>
          <w:szCs w:val="28"/>
        </w:rPr>
        <w:t>αιτία</w:t>
      </w:r>
      <w:r w:rsidRPr="009A72B9">
        <w:rPr>
          <w:rFonts w:ascii="Arial" w:hAnsi="Arial" w:cs="Arial"/>
          <w:color w:val="111111"/>
          <w:sz w:val="28"/>
          <w:szCs w:val="28"/>
        </w:rPr>
        <w:t> που οδηγεί τα πράγματα σε μία κατάσταση ή σε ένα </w:t>
      </w:r>
      <w:r w:rsidRPr="009A72B9">
        <w:rPr>
          <w:rStyle w:val="a3"/>
          <w:rFonts w:ascii="Arial" w:hAnsi="Arial" w:cs="Arial"/>
          <w:color w:val="111111"/>
          <w:sz w:val="28"/>
          <w:szCs w:val="28"/>
        </w:rPr>
        <w:t>αποτέλεσμα</w:t>
      </w:r>
      <w:r w:rsidRPr="009A72B9">
        <w:rPr>
          <w:rFonts w:ascii="Arial" w:hAnsi="Arial" w:cs="Arial"/>
          <w:color w:val="111111"/>
          <w:sz w:val="28"/>
          <w:szCs w:val="28"/>
        </w:rPr>
        <w:t> και στις λεπτομέρειες παρουσι</w:t>
      </w:r>
      <w:r w:rsidRPr="009A72B9">
        <w:rPr>
          <w:rFonts w:ascii="Arial" w:hAnsi="Arial" w:cs="Arial"/>
          <w:color w:val="111111"/>
          <w:sz w:val="28"/>
          <w:szCs w:val="28"/>
        </w:rPr>
        <w:t>ά</w:t>
      </w:r>
      <w:r w:rsidRPr="009A72B9">
        <w:rPr>
          <w:rFonts w:ascii="Arial" w:hAnsi="Arial" w:cs="Arial"/>
          <w:color w:val="111111"/>
          <w:sz w:val="28"/>
          <w:szCs w:val="28"/>
        </w:rPr>
        <w:t>ζεται το αποτέλεσμα της αιτίας. Μπορεί όμως να συμβεί το αντίθετο και να διατυπωθεί στη θεματική περίοδο ένα αποτέλεσμα ή μία συνέπεια και στις λεπτομέρειες να διατυπωθούν οι αιτίες που οδηγούν σ’ αυτά. Σε αυτήν την περίπτωση λέμε ότι η παράγραφος αναπτύσσεται με</w:t>
      </w:r>
      <w:r w:rsidR="00022712">
        <w:rPr>
          <w:rFonts w:ascii="Arial" w:hAnsi="Arial" w:cs="Arial"/>
          <w:color w:val="111111"/>
          <w:sz w:val="28"/>
          <w:szCs w:val="28"/>
        </w:rPr>
        <w:t xml:space="preserve"> </w:t>
      </w:r>
      <w:r w:rsidR="00022712" w:rsidRPr="009A72B9">
        <w:rPr>
          <w:rStyle w:val="a3"/>
          <w:rFonts w:ascii="Arial" w:hAnsi="Arial" w:cs="Arial"/>
          <w:color w:val="111111"/>
          <w:sz w:val="28"/>
          <w:szCs w:val="28"/>
        </w:rPr>
        <w:t>αίτιο</w:t>
      </w:r>
      <w:r w:rsidR="00022712">
        <w:rPr>
          <w:rStyle w:val="a3"/>
          <w:rFonts w:ascii="Arial" w:hAnsi="Arial" w:cs="Arial"/>
          <w:color w:val="111111"/>
          <w:sz w:val="28"/>
          <w:szCs w:val="28"/>
        </w:rPr>
        <w:t xml:space="preserve"> – </w:t>
      </w:r>
      <w:r w:rsidRPr="009A72B9">
        <w:rPr>
          <w:rStyle w:val="a3"/>
          <w:rFonts w:ascii="Arial" w:hAnsi="Arial" w:cs="Arial"/>
          <w:color w:val="111111"/>
          <w:sz w:val="28"/>
          <w:szCs w:val="28"/>
        </w:rPr>
        <w:t>αποτέλεσμα</w:t>
      </w:r>
      <w:r w:rsidR="00022712">
        <w:rPr>
          <w:rStyle w:val="a3"/>
          <w:rFonts w:ascii="Arial" w:hAnsi="Arial" w:cs="Arial"/>
          <w:color w:val="111111"/>
          <w:sz w:val="28"/>
          <w:szCs w:val="28"/>
        </w:rPr>
        <w:t>.</w:t>
      </w:r>
    </w:p>
    <w:p w:rsidR="00022712" w:rsidRPr="009A72B9" w:rsidRDefault="00022712" w:rsidP="009A72B9">
      <w:pPr>
        <w:pStyle w:val="Web"/>
        <w:shd w:val="clear" w:color="auto" w:fill="FFFFFF"/>
        <w:spacing w:before="0" w:beforeAutospacing="0" w:after="0" w:afterAutospacing="0"/>
        <w:ind w:right="-1054" w:firstLine="720"/>
        <w:jc w:val="both"/>
        <w:rPr>
          <w:rFonts w:ascii="Arial" w:hAnsi="Arial" w:cs="Arial"/>
          <w:color w:val="111111"/>
          <w:sz w:val="28"/>
          <w:szCs w:val="28"/>
        </w:rPr>
      </w:pPr>
    </w:p>
    <w:p w:rsidR="009A72B9" w:rsidRPr="00022712" w:rsidRDefault="009A72B9" w:rsidP="009A72B9">
      <w:pPr>
        <w:pStyle w:val="Web"/>
        <w:shd w:val="clear" w:color="auto" w:fill="FFFFFF"/>
        <w:spacing w:before="0" w:beforeAutospacing="0" w:after="0" w:afterAutospacing="0"/>
        <w:ind w:right="-1050"/>
        <w:jc w:val="both"/>
        <w:rPr>
          <w:rFonts w:ascii="Arial" w:hAnsi="Arial" w:cs="Arial"/>
          <w:b/>
          <w:i/>
          <w:color w:val="111111"/>
          <w:sz w:val="28"/>
          <w:szCs w:val="26"/>
        </w:rPr>
      </w:pPr>
      <w:r>
        <w:rPr>
          <w:rStyle w:val="a3"/>
          <w:rFonts w:ascii="Arial" w:hAnsi="Arial" w:cs="Arial"/>
          <w:color w:val="111111"/>
          <w:sz w:val="28"/>
          <w:szCs w:val="26"/>
        </w:rPr>
        <w:t>Σημάδια αναγνώρισης:</w:t>
      </w:r>
      <w:r w:rsidRPr="009A72B9">
        <w:rPr>
          <w:rFonts w:ascii="Arial" w:hAnsi="Arial" w:cs="Arial"/>
          <w:color w:val="111111"/>
          <w:sz w:val="28"/>
          <w:szCs w:val="26"/>
        </w:rPr>
        <w:t> </w:t>
      </w:r>
      <w:r w:rsidRPr="00022712">
        <w:rPr>
          <w:rFonts w:ascii="Arial" w:hAnsi="Arial" w:cs="Arial"/>
          <w:b/>
          <w:i/>
          <w:color w:val="111111"/>
          <w:sz w:val="28"/>
          <w:szCs w:val="26"/>
        </w:rPr>
        <w:t>οφείλεται, ευθύνεται, αιτία, αποτέλεσμα, σ</w:t>
      </w:r>
      <w:r w:rsidRPr="00022712">
        <w:rPr>
          <w:rFonts w:ascii="Arial" w:hAnsi="Arial" w:cs="Arial"/>
          <w:b/>
          <w:i/>
          <w:color w:val="111111"/>
          <w:sz w:val="28"/>
          <w:szCs w:val="26"/>
        </w:rPr>
        <w:t>υ</w:t>
      </w:r>
      <w:r w:rsidRPr="00022712">
        <w:rPr>
          <w:rFonts w:ascii="Arial" w:hAnsi="Arial" w:cs="Arial"/>
          <w:b/>
          <w:i/>
          <w:color w:val="111111"/>
          <w:sz w:val="28"/>
          <w:szCs w:val="26"/>
        </w:rPr>
        <w:t>νεπώς, επομένως, άρα, προκαλεί, ώστε, για να, λοιπόν, κατά συν</w:t>
      </w:r>
      <w:r w:rsidRPr="00022712">
        <w:rPr>
          <w:rFonts w:ascii="Arial" w:hAnsi="Arial" w:cs="Arial"/>
          <w:b/>
          <w:i/>
          <w:color w:val="111111"/>
          <w:sz w:val="28"/>
          <w:szCs w:val="26"/>
        </w:rPr>
        <w:t>έ</w:t>
      </w:r>
      <w:r w:rsidRPr="00022712">
        <w:rPr>
          <w:rFonts w:ascii="Arial" w:hAnsi="Arial" w:cs="Arial"/>
          <w:b/>
          <w:i/>
          <w:color w:val="111111"/>
          <w:sz w:val="28"/>
          <w:szCs w:val="26"/>
        </w:rPr>
        <w:t xml:space="preserve">πεια, έτσι , για αυτό το λόγο, χάρη σε αυτό, εξαιτίας αυτού, κ.α. </w:t>
      </w:r>
    </w:p>
    <w:p w:rsidR="009A72B9" w:rsidRPr="00022712" w:rsidRDefault="009A72B9" w:rsidP="009A72B9">
      <w:pPr>
        <w:ind w:right="-1054"/>
        <w:jc w:val="both"/>
        <w:rPr>
          <w:rFonts w:ascii="Arial" w:hAnsi="Arial" w:cs="Arial"/>
          <w:b/>
          <w:i/>
          <w:sz w:val="22"/>
          <w:szCs w:val="22"/>
          <w:lang w:val="el-GR"/>
        </w:rPr>
      </w:pPr>
    </w:p>
    <w:p w:rsidR="009A72B9" w:rsidRDefault="009A72B9" w:rsidP="009A72B9">
      <w:pPr>
        <w:ind w:right="-1054"/>
        <w:jc w:val="both"/>
        <w:rPr>
          <w:rFonts w:ascii="Arial" w:hAnsi="Arial" w:cs="Arial"/>
          <w:sz w:val="28"/>
          <w:szCs w:val="28"/>
          <w:lang w:val="el-GR"/>
        </w:rPr>
      </w:pPr>
      <w:r w:rsidRPr="002164FE">
        <w:rPr>
          <w:rFonts w:ascii="Arial" w:hAnsi="Arial" w:cs="Arial"/>
          <w:sz w:val="22"/>
          <w:szCs w:val="22"/>
          <w:lang w:val="el-GR"/>
        </w:rPr>
        <w:tab/>
      </w:r>
      <w:r w:rsidRPr="009A72B9">
        <w:rPr>
          <w:rFonts w:ascii="Arial" w:hAnsi="Arial" w:cs="Arial"/>
          <w:sz w:val="28"/>
          <w:szCs w:val="28"/>
          <w:lang w:val="el-GR"/>
        </w:rPr>
        <w:t>Π.χ.</w:t>
      </w:r>
    </w:p>
    <w:p w:rsidR="00E255D4" w:rsidRPr="009A72B9" w:rsidRDefault="00E255D4" w:rsidP="009A72B9">
      <w:pPr>
        <w:ind w:right="-1054"/>
        <w:jc w:val="both"/>
        <w:rPr>
          <w:rFonts w:ascii="Arial" w:hAnsi="Arial" w:cs="Arial"/>
          <w:sz w:val="28"/>
          <w:szCs w:val="28"/>
          <w:lang w:val="el-GR"/>
        </w:rPr>
      </w:pPr>
    </w:p>
    <w:p w:rsidR="009A72B9" w:rsidRDefault="009A72B9" w:rsidP="009A72B9">
      <w:pPr>
        <w:ind w:right="-1054"/>
        <w:jc w:val="both"/>
        <w:rPr>
          <w:rFonts w:ascii="Arial" w:hAnsi="Arial" w:cs="Arial"/>
          <w:sz w:val="28"/>
          <w:szCs w:val="28"/>
          <w:lang w:val="el-GR"/>
        </w:rPr>
      </w:pPr>
      <w:r w:rsidRPr="009A72B9">
        <w:rPr>
          <w:rFonts w:ascii="Arial" w:hAnsi="Arial" w:cs="Arial"/>
          <w:sz w:val="28"/>
          <w:szCs w:val="28"/>
          <w:lang w:val="el-GR"/>
        </w:rPr>
        <w:t xml:space="preserve">  </w:t>
      </w:r>
      <w:r w:rsidR="003E3BC2">
        <w:rPr>
          <w:rFonts w:ascii="Arial" w:hAnsi="Arial" w:cs="Arial"/>
          <w:sz w:val="28"/>
          <w:szCs w:val="28"/>
          <w:lang w:val="el-GR"/>
        </w:rPr>
        <w:tab/>
      </w:r>
      <w:r w:rsidRPr="009A72B9">
        <w:rPr>
          <w:rFonts w:ascii="Arial" w:hAnsi="Arial" w:cs="Arial"/>
          <w:sz w:val="28"/>
          <w:szCs w:val="28"/>
          <w:lang w:val="el-GR"/>
        </w:rPr>
        <w:t>Τα αποτελέσματα της δωρικής εισβολής δεν άργησαν να φανούν. Όπου εγκαταστάθηκαν οι Δωριείς, σταμάτησε  κάθε πρόοδος, η τέχνη οπ</w:t>
      </w:r>
      <w:r w:rsidRPr="009A72B9">
        <w:rPr>
          <w:rFonts w:ascii="Arial" w:hAnsi="Arial" w:cs="Arial"/>
          <w:sz w:val="28"/>
          <w:szCs w:val="28"/>
          <w:lang w:val="el-GR"/>
        </w:rPr>
        <w:t>ι</w:t>
      </w:r>
      <w:r w:rsidRPr="009A72B9">
        <w:rPr>
          <w:rFonts w:ascii="Arial" w:hAnsi="Arial" w:cs="Arial"/>
          <w:sz w:val="28"/>
          <w:szCs w:val="28"/>
          <w:lang w:val="el-GR"/>
        </w:rPr>
        <w:t xml:space="preserve">σθοδρόμησε και οι άνθρωποι ξαναγύρισαν στις πρωτόγονες συνήθειες. Τα αγγεία τώρα είναι χοντροειδή και μεγάλα με άτεχνες παραστάσεις ή απλά γεωμετρικά σχήματα εν αντιθέσει προς τα κομψά </w:t>
      </w:r>
      <w:proofErr w:type="spellStart"/>
      <w:r w:rsidRPr="009A72B9">
        <w:rPr>
          <w:rFonts w:ascii="Arial" w:hAnsi="Arial" w:cs="Arial"/>
          <w:sz w:val="28"/>
          <w:szCs w:val="28"/>
          <w:lang w:val="el-GR"/>
        </w:rPr>
        <w:t>κρητομυκηναϊκά</w:t>
      </w:r>
      <w:proofErr w:type="spellEnd"/>
      <w:r w:rsidRPr="009A72B9">
        <w:rPr>
          <w:rFonts w:ascii="Arial" w:hAnsi="Arial" w:cs="Arial"/>
          <w:sz w:val="28"/>
          <w:szCs w:val="28"/>
          <w:lang w:val="el-GR"/>
        </w:rPr>
        <w:t xml:space="preserve"> με τις φυσικότατες παραστάσεις. Η </w:t>
      </w:r>
      <w:proofErr w:type="spellStart"/>
      <w:r w:rsidRPr="009A72B9">
        <w:rPr>
          <w:rFonts w:ascii="Arial" w:hAnsi="Arial" w:cs="Arial"/>
          <w:sz w:val="28"/>
          <w:szCs w:val="28"/>
          <w:lang w:val="el-GR"/>
        </w:rPr>
        <w:t>θαλασσοκρατία</w:t>
      </w:r>
      <w:proofErr w:type="spellEnd"/>
      <w:r w:rsidRPr="009A72B9">
        <w:rPr>
          <w:rFonts w:ascii="Arial" w:hAnsi="Arial" w:cs="Arial"/>
          <w:sz w:val="28"/>
          <w:szCs w:val="28"/>
          <w:lang w:val="el-GR"/>
        </w:rPr>
        <w:t xml:space="preserve"> πέρασε στα χέρια των Φοιν</w:t>
      </w:r>
      <w:r w:rsidRPr="009A72B9">
        <w:rPr>
          <w:rFonts w:ascii="Arial" w:hAnsi="Arial" w:cs="Arial"/>
          <w:sz w:val="28"/>
          <w:szCs w:val="28"/>
          <w:lang w:val="el-GR"/>
        </w:rPr>
        <w:t>ί</w:t>
      </w:r>
      <w:r w:rsidRPr="009A72B9">
        <w:rPr>
          <w:rFonts w:ascii="Arial" w:hAnsi="Arial" w:cs="Arial"/>
          <w:sz w:val="28"/>
          <w:szCs w:val="28"/>
          <w:lang w:val="el-GR"/>
        </w:rPr>
        <w:t>κων. Ακολούθησαν κύματα μεταναστεύσεων προς τα νησιά του Αιγαίου Πελάγους και τα μικρασιατικά παράλια.</w:t>
      </w:r>
    </w:p>
    <w:p w:rsidR="003E3BC2" w:rsidRDefault="003E3BC2" w:rsidP="009A72B9">
      <w:pPr>
        <w:ind w:right="-1054"/>
        <w:jc w:val="both"/>
        <w:rPr>
          <w:rFonts w:ascii="Arial" w:hAnsi="Arial" w:cs="Arial"/>
          <w:sz w:val="28"/>
          <w:szCs w:val="28"/>
          <w:lang w:val="el-GR"/>
        </w:rPr>
      </w:pPr>
    </w:p>
    <w:p w:rsidR="00E255D4" w:rsidRDefault="00E255D4" w:rsidP="009A72B9">
      <w:pPr>
        <w:ind w:right="-1054"/>
        <w:jc w:val="both"/>
        <w:rPr>
          <w:rFonts w:ascii="Arial" w:hAnsi="Arial" w:cs="Arial"/>
          <w:sz w:val="28"/>
          <w:szCs w:val="28"/>
          <w:lang w:val="el-GR"/>
        </w:rPr>
      </w:pPr>
    </w:p>
    <w:p w:rsidR="003E3BC2" w:rsidRPr="00620922" w:rsidRDefault="003E3BC2" w:rsidP="009A72B9">
      <w:pPr>
        <w:ind w:right="-1054"/>
        <w:jc w:val="both"/>
        <w:rPr>
          <w:rFonts w:ascii="Arial" w:hAnsi="Arial" w:cs="Arial"/>
          <w:b/>
          <w:sz w:val="28"/>
          <w:szCs w:val="28"/>
          <w:u w:val="single"/>
          <w:lang w:val="el-GR"/>
        </w:rPr>
      </w:pPr>
      <w:r w:rsidRPr="00620922">
        <w:rPr>
          <w:rFonts w:ascii="Arial" w:hAnsi="Arial" w:cs="Arial"/>
          <w:b/>
          <w:sz w:val="28"/>
          <w:szCs w:val="28"/>
          <w:u w:val="single"/>
          <w:lang w:val="el-GR"/>
        </w:rPr>
        <w:t>Πως απαντάμε σε μία τέτοια άσκηση:</w:t>
      </w:r>
    </w:p>
    <w:p w:rsidR="003E3BC2" w:rsidRDefault="003E3BC2" w:rsidP="00552CCE">
      <w:pPr>
        <w:ind w:right="-1054" w:firstLine="720"/>
        <w:jc w:val="both"/>
        <w:rPr>
          <w:rFonts w:ascii="Arial" w:hAnsi="Arial" w:cs="Arial"/>
          <w:sz w:val="28"/>
          <w:szCs w:val="28"/>
          <w:lang w:val="el-GR"/>
        </w:rPr>
      </w:pPr>
      <w:r>
        <w:rPr>
          <w:rFonts w:ascii="Arial" w:hAnsi="Arial" w:cs="Arial"/>
          <w:sz w:val="28"/>
          <w:szCs w:val="28"/>
          <w:lang w:val="el-GR"/>
        </w:rPr>
        <w:t>Η παράγραφος αναπτύσσεται με αιτία-αποτέλεσμα. Ο συγγραφέας παρουσιάζει στη θεματική περίοδο την αιτία «η δωρική εισβολή» και στην υπόλοιπη παράγραφο καταγράφει τα αποτελέσματά : «Όπου … παράλια».</w:t>
      </w:r>
    </w:p>
    <w:p w:rsidR="003E3BC2" w:rsidRDefault="003E3BC2" w:rsidP="009A72B9">
      <w:pPr>
        <w:ind w:right="-1054"/>
        <w:jc w:val="both"/>
        <w:rPr>
          <w:rFonts w:ascii="Arial" w:hAnsi="Arial" w:cs="Arial"/>
          <w:sz w:val="28"/>
          <w:szCs w:val="28"/>
          <w:lang w:val="el-GR"/>
        </w:rPr>
      </w:pPr>
      <w:r>
        <w:rPr>
          <w:rFonts w:ascii="Arial" w:hAnsi="Arial" w:cs="Arial"/>
          <w:sz w:val="28"/>
          <w:szCs w:val="28"/>
          <w:lang w:val="el-GR"/>
        </w:rPr>
        <w:t>Υπάρχει επίσης και ένα σημάδι αναγνώρισης, η λέξη «τα αποτελέσματα».</w:t>
      </w:r>
    </w:p>
    <w:p w:rsidR="00552CCE" w:rsidRDefault="00552CCE" w:rsidP="009A72B9">
      <w:pPr>
        <w:ind w:right="-1054"/>
        <w:jc w:val="both"/>
        <w:rPr>
          <w:rFonts w:ascii="Arial" w:hAnsi="Arial" w:cs="Arial"/>
          <w:sz w:val="28"/>
          <w:szCs w:val="28"/>
          <w:lang w:val="el-GR"/>
        </w:rPr>
      </w:pPr>
    </w:p>
    <w:p w:rsidR="00620922" w:rsidRDefault="00620922" w:rsidP="009A72B9">
      <w:pPr>
        <w:ind w:right="-1054"/>
        <w:jc w:val="both"/>
        <w:rPr>
          <w:rFonts w:ascii="Arial" w:hAnsi="Arial" w:cs="Arial"/>
          <w:color w:val="215868" w:themeColor="accent5" w:themeShade="80"/>
          <w:sz w:val="28"/>
          <w:szCs w:val="28"/>
          <w:lang w:val="el-GR"/>
        </w:rPr>
      </w:pPr>
    </w:p>
    <w:p w:rsidR="00620922" w:rsidRDefault="00620922" w:rsidP="009A72B9">
      <w:pPr>
        <w:ind w:right="-1054"/>
        <w:jc w:val="both"/>
        <w:rPr>
          <w:rFonts w:ascii="Arial" w:hAnsi="Arial" w:cs="Arial"/>
          <w:color w:val="215868" w:themeColor="accent5" w:themeShade="80"/>
          <w:sz w:val="28"/>
          <w:szCs w:val="28"/>
          <w:lang w:val="el-GR"/>
        </w:rPr>
      </w:pPr>
    </w:p>
    <w:p w:rsidR="00620922" w:rsidRDefault="00620922" w:rsidP="009A72B9">
      <w:pPr>
        <w:ind w:right="-1054"/>
        <w:jc w:val="both"/>
        <w:rPr>
          <w:rFonts w:ascii="Arial" w:hAnsi="Arial" w:cs="Arial"/>
          <w:color w:val="215868" w:themeColor="accent5" w:themeShade="80"/>
          <w:sz w:val="28"/>
          <w:szCs w:val="28"/>
          <w:lang w:val="el-GR"/>
        </w:rPr>
      </w:pPr>
    </w:p>
    <w:p w:rsidR="00620922" w:rsidRDefault="00620922" w:rsidP="009A72B9">
      <w:pPr>
        <w:ind w:right="-1054"/>
        <w:jc w:val="both"/>
        <w:rPr>
          <w:rFonts w:ascii="Arial" w:hAnsi="Arial" w:cs="Arial"/>
          <w:color w:val="215868" w:themeColor="accent5" w:themeShade="80"/>
          <w:sz w:val="28"/>
          <w:szCs w:val="28"/>
          <w:lang w:val="el-GR"/>
        </w:rPr>
      </w:pPr>
    </w:p>
    <w:p w:rsidR="00620922" w:rsidRDefault="00620922" w:rsidP="009A72B9">
      <w:pPr>
        <w:ind w:right="-1054"/>
        <w:jc w:val="both"/>
        <w:rPr>
          <w:rFonts w:ascii="Arial" w:hAnsi="Arial" w:cs="Arial"/>
          <w:color w:val="215868" w:themeColor="accent5" w:themeShade="80"/>
          <w:sz w:val="28"/>
          <w:szCs w:val="28"/>
          <w:lang w:val="el-GR"/>
        </w:rPr>
      </w:pPr>
    </w:p>
    <w:p w:rsidR="00620922" w:rsidRDefault="00620922" w:rsidP="009A72B9">
      <w:pPr>
        <w:ind w:right="-1054"/>
        <w:jc w:val="both"/>
        <w:rPr>
          <w:rFonts w:ascii="Arial" w:hAnsi="Arial" w:cs="Arial"/>
          <w:color w:val="215868" w:themeColor="accent5" w:themeShade="80"/>
          <w:sz w:val="28"/>
          <w:szCs w:val="28"/>
          <w:lang w:val="el-GR"/>
        </w:rPr>
      </w:pPr>
    </w:p>
    <w:p w:rsidR="00620922" w:rsidRDefault="00620922" w:rsidP="009A72B9">
      <w:pPr>
        <w:ind w:right="-1054"/>
        <w:jc w:val="both"/>
        <w:rPr>
          <w:rFonts w:ascii="Arial" w:hAnsi="Arial" w:cs="Arial"/>
          <w:color w:val="215868" w:themeColor="accent5" w:themeShade="80"/>
          <w:sz w:val="28"/>
          <w:szCs w:val="28"/>
          <w:lang w:val="el-GR"/>
        </w:rPr>
      </w:pPr>
    </w:p>
    <w:p w:rsidR="00620922" w:rsidRDefault="00620922" w:rsidP="009A72B9">
      <w:pPr>
        <w:ind w:right="-1054"/>
        <w:jc w:val="both"/>
        <w:rPr>
          <w:rFonts w:ascii="Arial" w:hAnsi="Arial" w:cs="Arial"/>
          <w:color w:val="215868" w:themeColor="accent5" w:themeShade="80"/>
          <w:sz w:val="28"/>
          <w:szCs w:val="28"/>
          <w:lang w:val="el-GR"/>
        </w:rPr>
      </w:pPr>
    </w:p>
    <w:p w:rsidR="00620922" w:rsidRDefault="00620922" w:rsidP="009A72B9">
      <w:pPr>
        <w:ind w:right="-1054"/>
        <w:jc w:val="both"/>
        <w:rPr>
          <w:rFonts w:ascii="Arial" w:hAnsi="Arial" w:cs="Arial"/>
          <w:color w:val="215868" w:themeColor="accent5" w:themeShade="80"/>
          <w:sz w:val="28"/>
          <w:szCs w:val="28"/>
          <w:lang w:val="el-GR"/>
        </w:rPr>
      </w:pPr>
    </w:p>
    <w:p w:rsidR="0086347A" w:rsidRPr="0086347A" w:rsidRDefault="0086347A" w:rsidP="009A72B9">
      <w:pPr>
        <w:ind w:right="-1054"/>
        <w:jc w:val="both"/>
        <w:rPr>
          <w:rFonts w:ascii="Arial" w:hAnsi="Arial" w:cs="Arial"/>
          <w:color w:val="215868" w:themeColor="accent5" w:themeShade="80"/>
          <w:sz w:val="28"/>
          <w:szCs w:val="28"/>
          <w:lang w:val="el-GR"/>
        </w:rPr>
      </w:pPr>
      <w:r w:rsidRPr="0086347A">
        <w:rPr>
          <w:rFonts w:ascii="Arial" w:hAnsi="Arial" w:cs="Arial"/>
          <w:color w:val="215868" w:themeColor="accent5" w:themeShade="80"/>
          <w:sz w:val="28"/>
          <w:szCs w:val="28"/>
          <w:lang w:val="el-GR"/>
        </w:rPr>
        <w:t>ΑΣΚΗΣΕΙΣ ΕΜΠΕΔΩΣΗΣ: Να εντοπίσετε τη δομή και τον τρόπο ανάπτυξης των παρακάτω παραγράφων.</w:t>
      </w:r>
    </w:p>
    <w:p w:rsidR="0086347A" w:rsidRDefault="0086347A" w:rsidP="009A72B9">
      <w:pPr>
        <w:ind w:right="-1054"/>
        <w:jc w:val="both"/>
        <w:rPr>
          <w:rFonts w:ascii="Arial" w:hAnsi="Arial" w:cs="Arial"/>
          <w:sz w:val="28"/>
          <w:szCs w:val="28"/>
          <w:lang w:val="el-GR"/>
        </w:rPr>
      </w:pPr>
    </w:p>
    <w:p w:rsidR="00552CCE" w:rsidRPr="0086347A" w:rsidRDefault="0086347A" w:rsidP="00620922">
      <w:pPr>
        <w:pStyle w:val="a4"/>
        <w:numPr>
          <w:ilvl w:val="0"/>
          <w:numId w:val="1"/>
        </w:numPr>
        <w:ind w:left="426" w:right="-1054" w:firstLine="0"/>
        <w:jc w:val="both"/>
        <w:rPr>
          <w:rFonts w:ascii="Arial" w:hAnsi="Arial" w:cs="Arial"/>
          <w:sz w:val="18"/>
          <w:szCs w:val="28"/>
          <w:lang w:val="en-US"/>
        </w:rPr>
      </w:pPr>
      <w:r w:rsidRPr="0086347A">
        <w:rPr>
          <w:rFonts w:ascii="Arial" w:hAnsi="Arial" w:cs="Arial"/>
          <w:sz w:val="28"/>
          <w:szCs w:val="28"/>
          <w:lang w:val="el-GR"/>
        </w:rPr>
        <w:t xml:space="preserve">Α) </w:t>
      </w:r>
      <w:r w:rsidR="00552CCE" w:rsidRPr="0086347A">
        <w:rPr>
          <w:rFonts w:ascii="Arial" w:hAnsi="Arial" w:cs="Arial"/>
          <w:sz w:val="28"/>
          <w:szCs w:val="28"/>
          <w:lang w:val="el-GR"/>
        </w:rPr>
        <w:t>Κοινωνιολόγοι και ψυχολόγοι καλούνται να ερμηνεύσουν το φα</w:t>
      </w:r>
      <w:r w:rsidR="00552CCE" w:rsidRPr="0086347A">
        <w:rPr>
          <w:rFonts w:ascii="Arial" w:hAnsi="Arial" w:cs="Arial"/>
          <w:sz w:val="28"/>
          <w:szCs w:val="28"/>
          <w:lang w:val="el-GR"/>
        </w:rPr>
        <w:t>ι</w:t>
      </w:r>
      <w:r w:rsidR="00552CCE" w:rsidRPr="0086347A">
        <w:rPr>
          <w:rFonts w:ascii="Arial" w:hAnsi="Arial" w:cs="Arial"/>
          <w:sz w:val="28"/>
          <w:szCs w:val="28"/>
          <w:lang w:val="el-GR"/>
        </w:rPr>
        <w:t>νόμενο αναζητώντας τα αίτια της εγκληματικότητας. Γάλλοι κοινωνιολ</w:t>
      </w:r>
      <w:r w:rsidR="00552CCE" w:rsidRPr="0086347A">
        <w:rPr>
          <w:rFonts w:ascii="Arial" w:hAnsi="Arial" w:cs="Arial"/>
          <w:sz w:val="28"/>
          <w:szCs w:val="28"/>
          <w:lang w:val="el-GR"/>
        </w:rPr>
        <w:t>ό</w:t>
      </w:r>
      <w:r w:rsidR="00552CCE" w:rsidRPr="0086347A">
        <w:rPr>
          <w:rFonts w:ascii="Arial" w:hAnsi="Arial" w:cs="Arial"/>
          <w:sz w:val="28"/>
          <w:szCs w:val="28"/>
          <w:lang w:val="el-GR"/>
        </w:rPr>
        <w:t>γοι που ερεύνησαν το πρόβλημα της βίας στα σχολεία επ</w:t>
      </w:r>
      <w:r w:rsidR="00552CCE" w:rsidRPr="0086347A">
        <w:rPr>
          <w:rFonts w:ascii="Arial" w:hAnsi="Arial" w:cs="Arial"/>
          <w:sz w:val="28"/>
          <w:szCs w:val="28"/>
          <w:lang w:val="el-GR"/>
        </w:rPr>
        <w:t>ι</w:t>
      </w:r>
      <w:r w:rsidR="00552CCE" w:rsidRPr="0086347A">
        <w:rPr>
          <w:rFonts w:ascii="Arial" w:hAnsi="Arial" w:cs="Arial"/>
          <w:sz w:val="28"/>
          <w:szCs w:val="28"/>
          <w:lang w:val="el-GR"/>
        </w:rPr>
        <w:t>σημαίνουν ότι βασικές αιτίες θεωρούνται: τα οικονομικά προβλήματα, ο κοινωνικός αποκλεισμός, η ανασφάλεια στον τομέα της εργασίας και οι ολοένα δι</w:t>
      </w:r>
      <w:r w:rsidR="00552CCE" w:rsidRPr="0086347A">
        <w:rPr>
          <w:rFonts w:ascii="Arial" w:hAnsi="Arial" w:cs="Arial"/>
          <w:sz w:val="28"/>
          <w:szCs w:val="28"/>
          <w:lang w:val="el-GR"/>
        </w:rPr>
        <w:t>ο</w:t>
      </w:r>
      <w:r w:rsidR="00552CCE" w:rsidRPr="0086347A">
        <w:rPr>
          <w:rFonts w:ascii="Arial" w:hAnsi="Arial" w:cs="Arial"/>
          <w:sz w:val="28"/>
          <w:szCs w:val="28"/>
          <w:lang w:val="el-GR"/>
        </w:rPr>
        <w:t>γκούμενες ανισότητες.</w:t>
      </w:r>
      <w:r w:rsidR="00552CCE" w:rsidRPr="0086347A">
        <w:rPr>
          <w:rFonts w:ascii="Arial" w:hAnsi="Arial" w:cs="Arial"/>
          <w:sz w:val="18"/>
          <w:szCs w:val="28"/>
          <w:lang w:val="el-GR"/>
        </w:rPr>
        <w:t xml:space="preserve">(Ιωάννης </w:t>
      </w:r>
      <w:proofErr w:type="spellStart"/>
      <w:r w:rsidR="00552CCE" w:rsidRPr="0086347A">
        <w:rPr>
          <w:rFonts w:ascii="Arial" w:hAnsi="Arial" w:cs="Arial"/>
          <w:sz w:val="18"/>
          <w:szCs w:val="28"/>
          <w:lang w:val="el-GR"/>
        </w:rPr>
        <w:t>Τσαχαγέας</w:t>
      </w:r>
      <w:proofErr w:type="spellEnd"/>
      <w:r w:rsidR="00552CCE" w:rsidRPr="0086347A">
        <w:rPr>
          <w:rFonts w:ascii="Arial" w:hAnsi="Arial" w:cs="Arial"/>
          <w:sz w:val="18"/>
          <w:szCs w:val="28"/>
          <w:lang w:val="el-GR"/>
        </w:rPr>
        <w:t xml:space="preserve">, Η ανθρωπότητα σε κρίση θεσμών και αξιών, </w:t>
      </w:r>
      <w:proofErr w:type="spellStart"/>
      <w:r w:rsidR="00552CCE" w:rsidRPr="0086347A">
        <w:rPr>
          <w:rFonts w:ascii="Arial" w:hAnsi="Arial" w:cs="Arial"/>
          <w:sz w:val="18"/>
          <w:szCs w:val="28"/>
          <w:lang w:val="el-GR"/>
        </w:rPr>
        <w:t>εκδ</w:t>
      </w:r>
      <w:proofErr w:type="spellEnd"/>
      <w:r w:rsidR="00552CCE" w:rsidRPr="0086347A">
        <w:rPr>
          <w:rFonts w:ascii="Arial" w:hAnsi="Arial" w:cs="Arial"/>
          <w:sz w:val="18"/>
          <w:szCs w:val="28"/>
          <w:lang w:val="el-GR"/>
        </w:rPr>
        <w:t xml:space="preserve">. </w:t>
      </w:r>
      <w:proofErr w:type="spellStart"/>
      <w:r w:rsidR="00552CCE" w:rsidRPr="0086347A">
        <w:rPr>
          <w:rFonts w:ascii="Arial" w:hAnsi="Arial" w:cs="Arial"/>
          <w:sz w:val="18"/>
          <w:szCs w:val="28"/>
          <w:lang w:val="el-GR"/>
        </w:rPr>
        <w:t>Γκ</w:t>
      </w:r>
      <w:r w:rsidR="00552CCE" w:rsidRPr="0086347A">
        <w:rPr>
          <w:rFonts w:ascii="Arial" w:hAnsi="Arial" w:cs="Arial"/>
          <w:sz w:val="18"/>
          <w:szCs w:val="28"/>
          <w:lang w:val="el-GR"/>
        </w:rPr>
        <w:t>ο</w:t>
      </w:r>
      <w:r w:rsidR="00552CCE" w:rsidRPr="0086347A">
        <w:rPr>
          <w:rFonts w:ascii="Arial" w:hAnsi="Arial" w:cs="Arial"/>
          <w:sz w:val="18"/>
          <w:szCs w:val="28"/>
          <w:lang w:val="el-GR"/>
        </w:rPr>
        <w:t>βόστης</w:t>
      </w:r>
      <w:proofErr w:type="spellEnd"/>
      <w:r w:rsidR="00552CCE" w:rsidRPr="0086347A">
        <w:rPr>
          <w:rFonts w:ascii="Arial" w:hAnsi="Arial" w:cs="Arial"/>
          <w:sz w:val="18"/>
          <w:szCs w:val="28"/>
          <w:lang w:val="el-GR"/>
        </w:rPr>
        <w:t>)</w:t>
      </w:r>
    </w:p>
    <w:p w:rsidR="0086347A" w:rsidRDefault="0086347A" w:rsidP="00552CCE">
      <w:pPr>
        <w:ind w:right="-1054" w:firstLine="720"/>
        <w:jc w:val="both"/>
        <w:rPr>
          <w:rFonts w:ascii="Arial" w:hAnsi="Arial" w:cs="Arial"/>
          <w:sz w:val="18"/>
          <w:szCs w:val="28"/>
          <w:lang w:val="en-US"/>
        </w:rPr>
      </w:pPr>
    </w:p>
    <w:p w:rsidR="0086347A" w:rsidRDefault="0086347A" w:rsidP="00552CCE">
      <w:pPr>
        <w:ind w:right="-1054" w:firstLine="720"/>
        <w:jc w:val="both"/>
        <w:rPr>
          <w:rFonts w:ascii="Arial" w:hAnsi="Arial" w:cs="Arial"/>
          <w:sz w:val="28"/>
          <w:szCs w:val="28"/>
          <w:lang w:val="el-GR"/>
        </w:rPr>
      </w:pPr>
    </w:p>
    <w:p w:rsidR="00620922" w:rsidRDefault="00620922" w:rsidP="00552CCE">
      <w:pPr>
        <w:ind w:right="-1054" w:firstLine="720"/>
        <w:jc w:val="both"/>
        <w:rPr>
          <w:rFonts w:ascii="Arial" w:hAnsi="Arial" w:cs="Arial"/>
          <w:sz w:val="28"/>
          <w:szCs w:val="28"/>
          <w:lang w:val="el-GR"/>
        </w:rPr>
      </w:pPr>
    </w:p>
    <w:p w:rsidR="00620922" w:rsidRDefault="00620922" w:rsidP="00552CCE">
      <w:pPr>
        <w:ind w:right="-1054" w:firstLine="720"/>
        <w:jc w:val="both"/>
        <w:rPr>
          <w:rFonts w:ascii="Arial" w:hAnsi="Arial" w:cs="Arial"/>
          <w:sz w:val="28"/>
          <w:szCs w:val="28"/>
          <w:lang w:val="el-GR"/>
        </w:rPr>
      </w:pPr>
    </w:p>
    <w:p w:rsidR="0086347A" w:rsidRDefault="0086347A" w:rsidP="00552CCE">
      <w:pPr>
        <w:ind w:right="-1054" w:firstLine="720"/>
        <w:jc w:val="both"/>
        <w:rPr>
          <w:rFonts w:ascii="Arial" w:hAnsi="Arial" w:cs="Arial"/>
          <w:sz w:val="28"/>
          <w:szCs w:val="28"/>
          <w:lang w:val="el-GR"/>
        </w:rPr>
      </w:pPr>
    </w:p>
    <w:p w:rsidR="0086347A" w:rsidRDefault="0086347A" w:rsidP="00552CCE">
      <w:pPr>
        <w:ind w:right="-1054" w:firstLine="720"/>
        <w:jc w:val="both"/>
        <w:rPr>
          <w:rFonts w:ascii="Arial" w:hAnsi="Arial" w:cs="Arial"/>
          <w:sz w:val="28"/>
          <w:szCs w:val="28"/>
          <w:lang w:val="el-GR"/>
        </w:rPr>
      </w:pPr>
    </w:p>
    <w:p w:rsidR="0086347A" w:rsidRDefault="0086347A" w:rsidP="0086347A">
      <w:pPr>
        <w:pStyle w:val="a4"/>
        <w:numPr>
          <w:ilvl w:val="0"/>
          <w:numId w:val="1"/>
        </w:numPr>
        <w:ind w:left="426" w:right="-1054" w:firstLine="0"/>
        <w:jc w:val="both"/>
        <w:rPr>
          <w:rFonts w:ascii="Arial" w:hAnsi="Arial" w:cs="Arial"/>
          <w:sz w:val="28"/>
          <w:szCs w:val="28"/>
          <w:lang w:val="el-GR"/>
        </w:rPr>
      </w:pPr>
      <w:r w:rsidRPr="0086347A">
        <w:rPr>
          <w:rFonts w:ascii="Arial" w:hAnsi="Arial" w:cs="Arial"/>
          <w:sz w:val="28"/>
          <w:szCs w:val="28"/>
          <w:lang w:val="el-GR"/>
        </w:rPr>
        <w:t xml:space="preserve">Β) Είναι γεγονός ότι ο Έλληνας δε διαβάζει, δεν αγαπά το βιβλίο και τη μελέτη. Γιατί όμως; Κληρονομικά βάρη και φυλετικός χαρακτήρας; Μα τότε θα </w:t>
      </w:r>
      <w:proofErr w:type="spellStart"/>
      <w:r w:rsidRPr="0086347A">
        <w:rPr>
          <w:rFonts w:ascii="Arial" w:hAnsi="Arial" w:cs="Arial"/>
          <w:sz w:val="28"/>
          <w:szCs w:val="28"/>
          <w:lang w:val="el-GR"/>
        </w:rPr>
        <w:t>΄πρεπε</w:t>
      </w:r>
      <w:proofErr w:type="spellEnd"/>
      <w:r w:rsidRPr="0086347A">
        <w:rPr>
          <w:rFonts w:ascii="Arial" w:hAnsi="Arial" w:cs="Arial"/>
          <w:sz w:val="28"/>
          <w:szCs w:val="28"/>
          <w:lang w:val="el-GR"/>
        </w:rPr>
        <w:t xml:space="preserve"> μάλλον το αντίθετο να συμβαίνει!... Η εθνική κληρ</w:t>
      </w:r>
      <w:r w:rsidRPr="0086347A">
        <w:rPr>
          <w:rFonts w:ascii="Arial" w:hAnsi="Arial" w:cs="Arial"/>
          <w:sz w:val="28"/>
          <w:szCs w:val="28"/>
          <w:lang w:val="el-GR"/>
        </w:rPr>
        <w:t>ο</w:t>
      </w:r>
      <w:r w:rsidRPr="0086347A">
        <w:rPr>
          <w:rFonts w:ascii="Arial" w:hAnsi="Arial" w:cs="Arial"/>
          <w:sz w:val="28"/>
          <w:szCs w:val="28"/>
          <w:lang w:val="el-GR"/>
        </w:rPr>
        <w:t>νομιά του Έλληνα είναι βαθιά πνευματική. Τότε; Πρέπει να παραδ</w:t>
      </w:r>
      <w:r w:rsidRPr="0086347A">
        <w:rPr>
          <w:rFonts w:ascii="Arial" w:hAnsi="Arial" w:cs="Arial"/>
          <w:sz w:val="28"/>
          <w:szCs w:val="28"/>
          <w:lang w:val="el-GR"/>
        </w:rPr>
        <w:t>ε</w:t>
      </w:r>
      <w:r w:rsidRPr="0086347A">
        <w:rPr>
          <w:rFonts w:ascii="Arial" w:hAnsi="Arial" w:cs="Arial"/>
          <w:sz w:val="28"/>
          <w:szCs w:val="28"/>
          <w:lang w:val="el-GR"/>
        </w:rPr>
        <w:t>χτούμε ότι ο άνθρωπος δε γεννιέται αγκαλιά με το βιβλίο, του μαθαίνουν να το αγαπάει. Είναι θέμα γενικότερης παιδείας, που ξεκινάει βέβαια από την εκπαίδευση, από τα σχολεία όλων των βαθμίδων. Και εκεί φα</w:t>
      </w:r>
      <w:r w:rsidRPr="0086347A">
        <w:rPr>
          <w:rFonts w:ascii="Arial" w:hAnsi="Arial" w:cs="Arial"/>
          <w:sz w:val="28"/>
          <w:szCs w:val="28"/>
          <w:lang w:val="el-GR"/>
        </w:rPr>
        <w:t>ί</w:t>
      </w:r>
      <w:r w:rsidRPr="0086347A">
        <w:rPr>
          <w:rFonts w:ascii="Arial" w:hAnsi="Arial" w:cs="Arial"/>
          <w:sz w:val="28"/>
          <w:szCs w:val="28"/>
          <w:lang w:val="el-GR"/>
        </w:rPr>
        <w:t xml:space="preserve">νεται πως </w:t>
      </w:r>
      <w:r w:rsidRPr="0086347A">
        <w:rPr>
          <w:rFonts w:ascii="Arial" w:hAnsi="Arial" w:cs="Arial"/>
          <w:sz w:val="28"/>
          <w:szCs w:val="28"/>
          <w:lang w:val="el-GR"/>
        </w:rPr>
        <w:t>υ</w:t>
      </w:r>
      <w:r w:rsidRPr="0086347A">
        <w:rPr>
          <w:rFonts w:ascii="Arial" w:hAnsi="Arial" w:cs="Arial"/>
          <w:sz w:val="28"/>
          <w:szCs w:val="28"/>
          <w:lang w:val="el-GR"/>
        </w:rPr>
        <w:t>στερούμε. Γιατί εμείς από τα σχολεία βγάζουμε ανθρώπους που ακούν για βιβλίο, ακούν για μελέτη και το βάζουν στα πόδια! Κακ</w:t>
      </w:r>
      <w:r w:rsidRPr="0086347A">
        <w:rPr>
          <w:rFonts w:ascii="Arial" w:hAnsi="Arial" w:cs="Arial"/>
          <w:sz w:val="28"/>
          <w:szCs w:val="28"/>
          <w:lang w:val="el-GR"/>
        </w:rPr>
        <w:t>ο</w:t>
      </w:r>
      <w:r w:rsidRPr="0086347A">
        <w:rPr>
          <w:rFonts w:ascii="Arial" w:hAnsi="Arial" w:cs="Arial"/>
          <w:sz w:val="28"/>
          <w:szCs w:val="28"/>
          <w:lang w:val="el-GR"/>
        </w:rPr>
        <w:t>γραμμένα βιβλία και μέθοδοι σκουριασμένες απωθούν τους νέους από το βιβλίο και την ευπρόσδεκτη και γόνιμη γν</w:t>
      </w:r>
      <w:r w:rsidRPr="0086347A">
        <w:rPr>
          <w:rFonts w:ascii="Arial" w:hAnsi="Arial" w:cs="Arial"/>
          <w:sz w:val="28"/>
          <w:szCs w:val="28"/>
          <w:lang w:val="el-GR"/>
        </w:rPr>
        <w:t>ώ</w:t>
      </w:r>
      <w:r w:rsidRPr="0086347A">
        <w:rPr>
          <w:rFonts w:ascii="Arial" w:hAnsi="Arial" w:cs="Arial"/>
          <w:sz w:val="28"/>
          <w:szCs w:val="28"/>
          <w:lang w:val="el-GR"/>
        </w:rPr>
        <w:t>ση.</w:t>
      </w:r>
    </w:p>
    <w:p w:rsidR="00A11836" w:rsidRDefault="00A11836" w:rsidP="00A11836">
      <w:pPr>
        <w:ind w:right="-1054"/>
        <w:jc w:val="both"/>
        <w:rPr>
          <w:rFonts w:ascii="Arial" w:hAnsi="Arial" w:cs="Arial"/>
          <w:sz w:val="28"/>
          <w:szCs w:val="28"/>
          <w:lang w:val="el-GR"/>
        </w:rPr>
      </w:pPr>
    </w:p>
    <w:p w:rsidR="00A11836" w:rsidRDefault="00A11836" w:rsidP="00A11836">
      <w:pPr>
        <w:ind w:right="-1054"/>
        <w:jc w:val="both"/>
        <w:rPr>
          <w:rFonts w:ascii="Arial" w:hAnsi="Arial" w:cs="Arial"/>
          <w:sz w:val="28"/>
          <w:szCs w:val="28"/>
          <w:lang w:val="el-GR"/>
        </w:rPr>
      </w:pPr>
    </w:p>
    <w:p w:rsidR="00A11836" w:rsidRDefault="00A11836" w:rsidP="00A11836">
      <w:pPr>
        <w:ind w:right="-1054"/>
        <w:jc w:val="both"/>
        <w:rPr>
          <w:rFonts w:ascii="Arial" w:hAnsi="Arial" w:cs="Arial"/>
          <w:sz w:val="28"/>
          <w:szCs w:val="28"/>
          <w:lang w:val="el-GR"/>
        </w:rPr>
      </w:pPr>
    </w:p>
    <w:p w:rsidR="00A11836" w:rsidRPr="00A11836" w:rsidRDefault="00A11836" w:rsidP="00A11836">
      <w:pPr>
        <w:ind w:right="-1054"/>
        <w:jc w:val="both"/>
        <w:rPr>
          <w:rFonts w:ascii="Arial" w:hAnsi="Arial" w:cs="Arial"/>
          <w:sz w:val="28"/>
          <w:szCs w:val="28"/>
          <w:lang w:val="el-GR"/>
        </w:rPr>
      </w:pPr>
    </w:p>
    <w:p w:rsidR="00552CCE" w:rsidRDefault="00552CCE" w:rsidP="009A72B9">
      <w:pPr>
        <w:ind w:right="-1054"/>
        <w:jc w:val="both"/>
        <w:rPr>
          <w:rFonts w:ascii="Arial" w:hAnsi="Arial" w:cs="Arial"/>
          <w:sz w:val="28"/>
          <w:szCs w:val="28"/>
          <w:lang w:val="el-GR"/>
        </w:rPr>
      </w:pPr>
    </w:p>
    <w:p w:rsidR="00552CCE" w:rsidRDefault="00552CCE" w:rsidP="009A72B9">
      <w:pPr>
        <w:ind w:right="-1054"/>
        <w:jc w:val="both"/>
        <w:rPr>
          <w:rFonts w:ascii="Arial" w:hAnsi="Arial" w:cs="Arial"/>
          <w:sz w:val="28"/>
          <w:szCs w:val="28"/>
          <w:lang w:val="el-GR"/>
        </w:rPr>
      </w:pPr>
    </w:p>
    <w:p w:rsidR="00552CCE" w:rsidRDefault="00552CCE" w:rsidP="009A72B9">
      <w:pPr>
        <w:ind w:right="-1054"/>
        <w:jc w:val="both"/>
        <w:rPr>
          <w:rFonts w:ascii="Arial" w:hAnsi="Arial" w:cs="Arial"/>
          <w:sz w:val="28"/>
          <w:szCs w:val="28"/>
          <w:lang w:val="el-GR"/>
        </w:rPr>
      </w:pPr>
    </w:p>
    <w:p w:rsidR="00552CCE" w:rsidRPr="009A72B9" w:rsidRDefault="00552CCE" w:rsidP="009A72B9">
      <w:pPr>
        <w:ind w:right="-1054"/>
        <w:jc w:val="both"/>
        <w:rPr>
          <w:rFonts w:ascii="Arial" w:hAnsi="Arial" w:cs="Arial"/>
          <w:sz w:val="28"/>
          <w:szCs w:val="28"/>
          <w:lang w:val="el-GR"/>
        </w:rPr>
      </w:pPr>
    </w:p>
    <w:p w:rsidR="00796CB4" w:rsidRDefault="00796CB4" w:rsidP="009A72B9">
      <w:pPr>
        <w:ind w:right="-1050"/>
        <w:rPr>
          <w:lang w:val="el-GR"/>
        </w:rPr>
      </w:pPr>
    </w:p>
    <w:p w:rsidR="003E3BC2" w:rsidRPr="009A72B9" w:rsidRDefault="003E3BC2" w:rsidP="009A72B9">
      <w:pPr>
        <w:ind w:right="-1050"/>
        <w:rPr>
          <w:lang w:val="el-GR"/>
        </w:rPr>
      </w:pPr>
    </w:p>
    <w:sectPr w:rsidR="003E3BC2" w:rsidRPr="009A72B9" w:rsidSect="00796C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4C22"/>
      </v:shape>
    </w:pict>
  </w:numPicBullet>
  <w:abstractNum w:abstractNumId="0">
    <w:nsid w:val="738A4A84"/>
    <w:multiLevelType w:val="hybridMultilevel"/>
    <w:tmpl w:val="4FDC1040"/>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9A72B9"/>
    <w:rsid w:val="00022712"/>
    <w:rsid w:val="001E6A88"/>
    <w:rsid w:val="003E3BC2"/>
    <w:rsid w:val="00552CCE"/>
    <w:rsid w:val="00620922"/>
    <w:rsid w:val="00796CB4"/>
    <w:rsid w:val="00816DC9"/>
    <w:rsid w:val="0086347A"/>
    <w:rsid w:val="009A72B9"/>
    <w:rsid w:val="009C31F0"/>
    <w:rsid w:val="00A11836"/>
    <w:rsid w:val="00A84DF4"/>
    <w:rsid w:val="00A943FD"/>
    <w:rsid w:val="00D308EB"/>
    <w:rsid w:val="00DD0EB1"/>
    <w:rsid w:val="00E255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2B9"/>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A72B9"/>
    <w:pPr>
      <w:spacing w:before="100" w:beforeAutospacing="1" w:after="100" w:afterAutospacing="1"/>
    </w:pPr>
    <w:rPr>
      <w:lang w:val="el-GR" w:eastAsia="el-GR"/>
    </w:rPr>
  </w:style>
  <w:style w:type="character" w:styleId="a3">
    <w:name w:val="Strong"/>
    <w:basedOn w:val="a0"/>
    <w:uiPriority w:val="22"/>
    <w:qFormat/>
    <w:rsid w:val="009A72B9"/>
    <w:rPr>
      <w:b/>
      <w:bCs/>
    </w:rPr>
  </w:style>
  <w:style w:type="paragraph" w:styleId="a4">
    <w:name w:val="List Paragraph"/>
    <w:basedOn w:val="a"/>
    <w:uiPriority w:val="34"/>
    <w:qFormat/>
    <w:rsid w:val="0086347A"/>
    <w:pPr>
      <w:ind w:left="720"/>
      <w:contextualSpacing/>
    </w:pPr>
  </w:style>
</w:styles>
</file>

<file path=word/webSettings.xml><?xml version="1.0" encoding="utf-8"?>
<w:webSettings xmlns:r="http://schemas.openxmlformats.org/officeDocument/2006/relationships" xmlns:w="http://schemas.openxmlformats.org/wordprocessingml/2006/main">
  <w:divs>
    <w:div w:id="16547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E0CA-54F5-475E-B185-96960CD5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450</Words>
  <Characters>2435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10</cp:revision>
  <dcterms:created xsi:type="dcterms:W3CDTF">2021-01-11T15:34:00Z</dcterms:created>
  <dcterms:modified xsi:type="dcterms:W3CDTF">2021-01-11T16:54:00Z</dcterms:modified>
</cp:coreProperties>
</file>