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7" w:rsidRPr="00773F27" w:rsidRDefault="00773F27" w:rsidP="00773F27">
      <w:pPr>
        <w:ind w:left="720" w:firstLine="720"/>
        <w:jc w:val="both"/>
        <w:rPr>
          <w:rFonts w:ascii="Arial" w:hAnsi="Arial" w:cs="Arial"/>
          <w:b/>
          <w:i/>
          <w:color w:val="4F6228" w:themeColor="accent3" w:themeShade="80"/>
          <w:sz w:val="32"/>
          <w:lang w:val="el-GR"/>
        </w:rPr>
      </w:pPr>
      <w:r w:rsidRPr="00773F27">
        <w:rPr>
          <w:rFonts w:ascii="Arial" w:hAnsi="Arial" w:cs="Arial"/>
          <w:b/>
          <w:i/>
          <w:color w:val="4F6228" w:themeColor="accent3" w:themeShade="80"/>
          <w:sz w:val="32"/>
          <w:lang w:val="el-GR"/>
        </w:rPr>
        <w:t>ΠΑΡΑΓΡΑΦΟΣ ΜΕ ΟΡΙΣΜΟ</w:t>
      </w:r>
    </w:p>
    <w:p w:rsidR="00773F27" w:rsidRDefault="00773F27" w:rsidP="00773F2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sz w:val="20"/>
          <w:lang w:val="en-US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7" type="#_x0000_t93" style="position:absolute;left:0;text-align:left;margin-left:-36pt;margin-top:3.6pt;width:27pt;height:9pt;z-index:251661312"/>
        </w:pict>
      </w:r>
      <w:r>
        <w:rPr>
          <w:rFonts w:ascii="Arial" w:hAnsi="Arial" w:cs="Arial"/>
          <w:b/>
          <w:bCs/>
          <w:lang w:val="el-GR"/>
        </w:rPr>
        <w:t xml:space="preserve">Παράγραφος με </w:t>
      </w:r>
      <w:proofErr w:type="spellStart"/>
      <w:r>
        <w:rPr>
          <w:rFonts w:ascii="Arial" w:hAnsi="Arial" w:cs="Arial"/>
          <w:b/>
          <w:bCs/>
          <w:lang w:val="el-GR"/>
        </w:rPr>
        <w:t>ορισμό</w:t>
      </w:r>
      <w:r>
        <w:rPr>
          <w:rFonts w:ascii="Arial" w:hAnsi="Arial" w:cs="Arial"/>
          <w:lang w:val="el-GR"/>
        </w:rPr>
        <w:t>:Στην</w:t>
      </w:r>
      <w:proofErr w:type="spellEnd"/>
      <w:r>
        <w:rPr>
          <w:rFonts w:ascii="Arial" w:hAnsi="Arial" w:cs="Arial"/>
          <w:lang w:val="el-GR"/>
        </w:rPr>
        <w:t xml:space="preserve"> παράγραφο αυτή ορίζουμε μία έννοια. Στοιχεία ορισμού:</w:t>
      </w:r>
    </w:p>
    <w:p w:rsidR="00773F27" w:rsidRDefault="00773F27" w:rsidP="00773F27">
      <w:pPr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773F27">
        <w:rPr>
          <w:rFonts w:ascii="Arial" w:hAnsi="Arial" w:cs="Arial"/>
          <w:b/>
          <w:u w:val="single"/>
          <w:lang w:val="el-GR"/>
        </w:rPr>
        <w:t xml:space="preserve">Η </w:t>
      </w:r>
      <w:proofErr w:type="spellStart"/>
      <w:r w:rsidRPr="00773F27">
        <w:rPr>
          <w:rFonts w:ascii="Arial" w:hAnsi="Arial" w:cs="Arial"/>
          <w:b/>
          <w:u w:val="single"/>
          <w:lang w:val="el-GR"/>
        </w:rPr>
        <w:t>οριστέα</w:t>
      </w:r>
      <w:proofErr w:type="spellEnd"/>
      <w:r w:rsidRPr="00773F27">
        <w:rPr>
          <w:rFonts w:ascii="Arial" w:hAnsi="Arial" w:cs="Arial"/>
          <w:b/>
          <w:u w:val="single"/>
          <w:lang w:val="el-GR"/>
        </w:rPr>
        <w:t xml:space="preserve"> έννοια</w:t>
      </w:r>
      <w:r>
        <w:rPr>
          <w:rFonts w:ascii="Arial" w:hAnsi="Arial" w:cs="Arial"/>
          <w:lang w:val="el-GR"/>
        </w:rPr>
        <w:t xml:space="preserve">: είναι η έννοια που πρέπει να οριστεί. </w:t>
      </w:r>
    </w:p>
    <w:p w:rsidR="00773F27" w:rsidRDefault="00773F27" w:rsidP="00773F27">
      <w:pPr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773F27">
        <w:rPr>
          <w:rFonts w:ascii="Arial" w:hAnsi="Arial" w:cs="Arial"/>
          <w:b/>
          <w:u w:val="single"/>
          <w:lang w:val="el-GR"/>
        </w:rPr>
        <w:t>Το γένος</w:t>
      </w:r>
      <w:r>
        <w:rPr>
          <w:rFonts w:ascii="Arial" w:hAnsi="Arial" w:cs="Arial"/>
          <w:lang w:val="el-GR"/>
        </w:rPr>
        <w:t xml:space="preserve">: είναι η ευρύτερη έννοια στην οποία εντάσσεται η </w:t>
      </w:r>
      <w:proofErr w:type="spellStart"/>
      <w:r>
        <w:rPr>
          <w:rFonts w:ascii="Arial" w:hAnsi="Arial" w:cs="Arial"/>
          <w:lang w:val="el-GR"/>
        </w:rPr>
        <w:t>οριστέα</w:t>
      </w:r>
      <w:proofErr w:type="spellEnd"/>
      <w:r>
        <w:rPr>
          <w:rFonts w:ascii="Arial" w:hAnsi="Arial" w:cs="Arial"/>
          <w:lang w:val="el-GR"/>
        </w:rPr>
        <w:t xml:space="preserve"> έννοια.</w:t>
      </w:r>
      <w:r w:rsidR="001712CF">
        <w:rPr>
          <w:rFonts w:ascii="Arial" w:hAnsi="Arial" w:cs="Arial"/>
          <w:lang w:val="el-GR"/>
        </w:rPr>
        <w:t xml:space="preserve"> (μπορεί σε έναν ορισμό να μη  υπάρχει το γένος)</w:t>
      </w:r>
    </w:p>
    <w:p w:rsidR="00773F27" w:rsidRDefault="00773F27" w:rsidP="00773F27">
      <w:pPr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773F27">
        <w:rPr>
          <w:rFonts w:ascii="Arial" w:hAnsi="Arial" w:cs="Arial"/>
          <w:b/>
          <w:u w:val="single"/>
          <w:lang w:val="el-GR"/>
        </w:rPr>
        <w:t>Η ειδοποιός διαφορά</w:t>
      </w:r>
      <w:r>
        <w:rPr>
          <w:rFonts w:ascii="Arial" w:hAnsi="Arial" w:cs="Arial"/>
          <w:lang w:val="el-GR"/>
        </w:rPr>
        <w:t xml:space="preserve">: είναι τα ιδιαίτερα χαρακτηριστικά γνωρίσματα της </w:t>
      </w:r>
      <w:proofErr w:type="spellStart"/>
      <w:r>
        <w:rPr>
          <w:rFonts w:ascii="Arial" w:hAnsi="Arial" w:cs="Arial"/>
          <w:lang w:val="el-GR"/>
        </w:rPr>
        <w:t>οριστέας</w:t>
      </w:r>
      <w:proofErr w:type="spellEnd"/>
      <w:r>
        <w:rPr>
          <w:rFonts w:ascii="Arial" w:hAnsi="Arial" w:cs="Arial"/>
          <w:lang w:val="el-GR"/>
        </w:rPr>
        <w:t xml:space="preserve"> έννοιας που τη διακρίνουν από τις υπόλοιπες οι οποίες ανήκουν στο ίδιο γένος.  Π.χ.</w:t>
      </w:r>
    </w:p>
    <w:p w:rsidR="00773F27" w:rsidRDefault="00773F27" w:rsidP="00773F27">
      <w:pPr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</w:p>
    <w:p w:rsidR="00773F27" w:rsidRDefault="00773F27" w:rsidP="00773F27">
      <w:pPr>
        <w:jc w:val="both"/>
        <w:rPr>
          <w:rFonts w:ascii="Arial" w:hAnsi="Arial" w:cs="Arial"/>
          <w:b/>
          <w:bCs/>
          <w:u w:val="single"/>
          <w:lang w:val="el-GR"/>
        </w:rPr>
      </w:pPr>
      <w:proofErr w:type="spellStart"/>
      <w:r>
        <w:rPr>
          <w:rFonts w:ascii="Arial" w:hAnsi="Arial" w:cs="Arial"/>
          <w:b/>
          <w:bCs/>
          <w:u w:val="single"/>
          <w:lang w:val="el-GR"/>
        </w:rPr>
        <w:t>Οριστέα</w:t>
      </w:r>
      <w:proofErr w:type="spellEnd"/>
      <w:r>
        <w:rPr>
          <w:rFonts w:ascii="Arial" w:hAnsi="Arial" w:cs="Arial"/>
          <w:b/>
          <w:bCs/>
          <w:u w:val="single"/>
          <w:lang w:val="el-GR"/>
        </w:rPr>
        <w:t xml:space="preserve"> έννοια</w:t>
      </w:r>
      <w:r>
        <w:rPr>
          <w:rFonts w:ascii="Arial" w:hAnsi="Arial" w:cs="Arial"/>
          <w:b/>
          <w:bCs/>
          <w:u w:val="single"/>
          <w:lang w:val="el-GR"/>
        </w:rPr>
        <w:tab/>
      </w:r>
      <w:r>
        <w:rPr>
          <w:rFonts w:ascii="Arial" w:hAnsi="Arial" w:cs="Arial"/>
          <w:b/>
          <w:bCs/>
          <w:u w:val="single"/>
          <w:lang w:val="el-GR"/>
        </w:rPr>
        <w:tab/>
        <w:t>Γένος</w:t>
      </w:r>
      <w:r>
        <w:rPr>
          <w:rFonts w:ascii="Arial" w:hAnsi="Arial" w:cs="Arial"/>
          <w:b/>
          <w:bCs/>
          <w:u w:val="single"/>
          <w:lang w:val="el-GR"/>
        </w:rPr>
        <w:tab/>
      </w:r>
      <w:r>
        <w:rPr>
          <w:rFonts w:ascii="Arial" w:hAnsi="Arial" w:cs="Arial"/>
          <w:b/>
          <w:bCs/>
          <w:u w:val="single"/>
          <w:lang w:val="el-GR"/>
        </w:rPr>
        <w:tab/>
      </w:r>
      <w:r>
        <w:rPr>
          <w:rFonts w:ascii="Arial" w:hAnsi="Arial" w:cs="Arial"/>
          <w:b/>
          <w:bCs/>
          <w:u w:val="single"/>
          <w:lang w:val="el-GR"/>
        </w:rPr>
        <w:tab/>
        <w:t xml:space="preserve">      Ειδοποιός διαφορά</w:t>
      </w:r>
    </w:p>
    <w:p w:rsidR="00773F27" w:rsidRDefault="00773F27" w:rsidP="00773F27">
      <w:pPr>
        <w:ind w:left="1440" w:hanging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Επίθετο</w:t>
      </w:r>
      <w:r>
        <w:rPr>
          <w:rFonts w:ascii="Arial" w:hAnsi="Arial" w:cs="Arial"/>
          <w:lang w:val="el-GR"/>
        </w:rPr>
        <w:tab/>
        <w:t xml:space="preserve">     είναι κλιτή λέξη</w:t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που φανερώνει ποια  ποιότητα   </w:t>
      </w:r>
    </w:p>
    <w:p w:rsidR="00773F27" w:rsidRDefault="00773F27" w:rsidP="00773F27">
      <w:pPr>
        <w:ind w:left="1440" w:hanging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                                                   ή ιδιότητα έχει το ουσιαστικό.</w:t>
      </w:r>
    </w:p>
    <w:p w:rsidR="00773F27" w:rsidRDefault="00773F27" w:rsidP="00773F2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lang w:val="el-GR"/>
        </w:rPr>
        <w:t xml:space="preserve">       </w:t>
      </w:r>
      <w:proofErr w:type="spellStart"/>
      <w:r>
        <w:rPr>
          <w:rFonts w:ascii="Arial" w:hAnsi="Arial" w:cs="Arial"/>
          <w:b/>
          <w:bCs/>
          <w:sz w:val="28"/>
          <w:lang w:val="el-GR"/>
        </w:rPr>
        <w:t>☻</w:t>
      </w:r>
      <w:r>
        <w:rPr>
          <w:rFonts w:ascii="Arial" w:hAnsi="Arial" w:cs="Arial"/>
          <w:u w:val="single"/>
          <w:lang w:val="el-GR"/>
        </w:rPr>
        <w:t>Σημάδια</w:t>
      </w:r>
      <w:proofErr w:type="spellEnd"/>
      <w:r>
        <w:rPr>
          <w:rFonts w:ascii="Arial" w:hAnsi="Arial" w:cs="Arial"/>
          <w:u w:val="single"/>
          <w:lang w:val="el-GR"/>
        </w:rPr>
        <w:t xml:space="preserve"> αναγνώρισης</w:t>
      </w:r>
      <w:r>
        <w:rPr>
          <w:rFonts w:ascii="Arial" w:hAnsi="Arial" w:cs="Arial"/>
          <w:lang w:val="el-GR"/>
        </w:rPr>
        <w:t xml:space="preserve">: λέξεις ή φράσεις: </w:t>
      </w:r>
      <w:r>
        <w:rPr>
          <w:rFonts w:ascii="Arial" w:hAnsi="Arial" w:cs="Arial"/>
          <w:b/>
          <w:bCs/>
          <w:lang w:val="el-GR"/>
        </w:rPr>
        <w:t>ορισμός, το ρήμα ορίζω, το ρήμα είναι,  τα ρήματα εννοώ και σημαίνω, κυρίως στις φράσεις με τον όρο... εννοούμε, ο όρος... σημαίνει. Ο ορισμός μπορεί να δίνεται και επεξηγηματικά: το επίθετο, δηλαδή η κλιτή λέξη.....  .</w:t>
      </w:r>
    </w:p>
    <w:p w:rsidR="00773F27" w:rsidRDefault="00773F27" w:rsidP="00773F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Ανάλογα με τον τρόπο με τον οποίο παρουσιάζουν την </w:t>
      </w:r>
      <w:proofErr w:type="spellStart"/>
      <w:r>
        <w:rPr>
          <w:rFonts w:ascii="Arial" w:hAnsi="Arial" w:cs="Arial"/>
        </w:rPr>
        <w:t>οριστέα</w:t>
      </w:r>
      <w:proofErr w:type="spellEnd"/>
      <w:r>
        <w:rPr>
          <w:rFonts w:ascii="Arial" w:hAnsi="Arial" w:cs="Arial"/>
        </w:rPr>
        <w:t xml:space="preserve"> έννοια τους διακρίνουμε σε αναλυτικούς και γενετικούς ή συνθετικούς. </w:t>
      </w:r>
    </w:p>
    <w:p w:rsidR="00773F27" w:rsidRDefault="00773F27" w:rsidP="00773F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Α) </w:t>
      </w:r>
      <w:r>
        <w:rPr>
          <w:rFonts w:ascii="Arial" w:hAnsi="Arial" w:cs="Arial"/>
          <w:b/>
          <w:bCs/>
          <w:u w:val="single"/>
        </w:rPr>
        <w:t>Αναλυτικός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λέγεται ο ορισμός που παριστάνει την ουσία μιας έννοιας εκθέτοντας τα γνωρίσματα που περιέχονται στην έννοια αυτή. (Στροφή είναι το τμήμα ποιήματος ή τραγουδιού που αποτελείται από έναν αριθμό στίχων ή περιόδων και έχει μια ρυθμική και λογική ενότητα.).   </w:t>
      </w:r>
    </w:p>
    <w:p w:rsidR="00773F27" w:rsidRDefault="00773F27" w:rsidP="00773F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Β) </w:t>
      </w:r>
      <w:r>
        <w:rPr>
          <w:rFonts w:ascii="Arial" w:hAnsi="Arial" w:cs="Arial"/>
          <w:b/>
          <w:bCs/>
          <w:u w:val="single"/>
        </w:rPr>
        <w:t>Γενετικός</w:t>
      </w:r>
      <w:r>
        <w:rPr>
          <w:rFonts w:ascii="Arial" w:hAnsi="Arial" w:cs="Arial"/>
        </w:rPr>
        <w:t xml:space="preserve"> λέγεται ο ορισμός, όταν περιγράφεται η διαδικασία της γένεσης μιας έννοιας ή ενός πράγματος από τα αναγκαία και ουσιώδη συστατικά του.( Η κοινωνική οντότητα που προήλθε από τη συνένωση περισσότερων χωριών είναι η πόλη.).</w:t>
      </w:r>
    </w:p>
    <w:p w:rsidR="00773F27" w:rsidRDefault="00773F27" w:rsidP="00773F27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Ο ορισμός ανάλογα με την </w:t>
      </w:r>
      <w:r>
        <w:rPr>
          <w:rStyle w:val="a4"/>
          <w:rFonts w:ascii="Arial" w:hAnsi="Arial" w:cs="Arial"/>
          <w:color w:val="111111"/>
          <w:sz w:val="26"/>
          <w:szCs w:val="26"/>
        </w:rPr>
        <w:t>έκτασή</w:t>
      </w:r>
      <w:r>
        <w:rPr>
          <w:rFonts w:ascii="Arial" w:hAnsi="Arial" w:cs="Arial"/>
          <w:color w:val="111111"/>
          <w:sz w:val="26"/>
          <w:szCs w:val="26"/>
        </w:rPr>
        <w:t> του διακρίνεται σε:</w:t>
      </w:r>
    </w:p>
    <w:p w:rsidR="00773F27" w:rsidRDefault="00773F27" w:rsidP="00773F27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Α) σύντομο</w:t>
      </w:r>
      <w:r>
        <w:rPr>
          <w:rFonts w:ascii="Arial" w:hAnsi="Arial" w:cs="Arial"/>
          <w:color w:val="111111"/>
          <w:sz w:val="26"/>
          <w:szCs w:val="26"/>
        </w:rPr>
        <w:t>, όταν η παρουσίαση της έννοιας γίνεται με συνοπτικό-λεξικογραφικό τρόπο και</w:t>
      </w:r>
    </w:p>
    <w:p w:rsidR="00773F27" w:rsidRDefault="00773F27" w:rsidP="00773F27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Β) εκτεταμένο</w:t>
      </w:r>
      <w:r>
        <w:rPr>
          <w:rFonts w:ascii="Arial" w:hAnsi="Arial" w:cs="Arial"/>
          <w:color w:val="111111"/>
          <w:sz w:val="26"/>
          <w:szCs w:val="26"/>
        </w:rPr>
        <w:t>, όταν η παρουσίαση της έννοιας εκτείνεται σε μία ή περισσότερες παραγράφους.</w:t>
      </w:r>
    </w:p>
    <w:p w:rsidR="00773F27" w:rsidRDefault="00773F27" w:rsidP="00773F27">
      <w:pPr>
        <w:pStyle w:val="a3"/>
        <w:rPr>
          <w:rFonts w:ascii="Arial" w:hAnsi="Arial" w:cs="Arial"/>
        </w:rPr>
      </w:pPr>
    </w:p>
    <w:p w:rsidR="00773F27" w:rsidRPr="00773F27" w:rsidRDefault="00773F27" w:rsidP="00773F27">
      <w:pPr>
        <w:pStyle w:val="a3"/>
        <w:ind w:left="720" w:firstLine="720"/>
        <w:rPr>
          <w:rFonts w:ascii="Arial" w:hAnsi="Arial" w:cs="Arial"/>
          <w:b/>
          <w:i/>
          <w:color w:val="4F6228" w:themeColor="accent3" w:themeShade="80"/>
          <w:sz w:val="32"/>
        </w:rPr>
      </w:pPr>
      <w:r w:rsidRPr="00773F27">
        <w:rPr>
          <w:rFonts w:ascii="Arial" w:hAnsi="Arial" w:cs="Arial"/>
          <w:b/>
          <w:i/>
          <w:color w:val="4F6228" w:themeColor="accent3" w:themeShade="80"/>
          <w:sz w:val="32"/>
        </w:rPr>
        <w:t>ΠΑΡΑΓΡΑΦΟΣ ΜΕ ΔΙΑΙΡΕΣΗ</w:t>
      </w:r>
    </w:p>
    <w:p w:rsidR="00773F27" w:rsidRDefault="00773F27" w:rsidP="00773F2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noProof/>
          <w:sz w:val="20"/>
          <w:lang w:val="en-US"/>
        </w:rPr>
        <w:pict>
          <v:shape id="_x0000_s1026" type="#_x0000_t93" style="position:absolute;left:0;text-align:left;margin-left:-36pt;margin-top:-.45pt;width:27pt;height:9pt;z-index:251660288"/>
        </w:pict>
      </w:r>
      <w:r>
        <w:rPr>
          <w:rFonts w:ascii="Arial" w:hAnsi="Arial" w:cs="Arial"/>
          <w:b/>
          <w:bCs/>
          <w:lang w:val="el-GR"/>
        </w:rPr>
        <w:t xml:space="preserve">Παράγραφος με διαίρεση: </w:t>
      </w:r>
      <w:r>
        <w:rPr>
          <w:rFonts w:ascii="Arial" w:hAnsi="Arial" w:cs="Arial"/>
          <w:lang w:val="el-GR"/>
        </w:rPr>
        <w:t xml:space="preserve">Με τη διαίρεση αναλύουμε ένα όλο </w:t>
      </w:r>
      <w:r w:rsidR="001712CF">
        <w:rPr>
          <w:rFonts w:ascii="Arial" w:hAnsi="Arial" w:cs="Arial"/>
          <w:lang w:val="el-GR"/>
        </w:rPr>
        <w:t>-</w:t>
      </w:r>
      <w:r>
        <w:rPr>
          <w:rFonts w:ascii="Arial" w:hAnsi="Arial" w:cs="Arial"/>
          <w:b/>
          <w:bCs/>
          <w:lang w:val="el-GR"/>
        </w:rPr>
        <w:t>διαιρετέα έννοια</w:t>
      </w:r>
      <w:r w:rsidR="001712CF">
        <w:rPr>
          <w:rFonts w:ascii="Arial" w:hAnsi="Arial" w:cs="Arial"/>
          <w:b/>
          <w:bCs/>
          <w:lang w:val="el-GR"/>
        </w:rPr>
        <w:t>-</w:t>
      </w:r>
      <w:r>
        <w:rPr>
          <w:rFonts w:ascii="Arial" w:hAnsi="Arial" w:cs="Arial"/>
          <w:lang w:val="el-GR"/>
        </w:rPr>
        <w:t xml:space="preserve"> στα μέρη του </w:t>
      </w:r>
      <w:r w:rsidR="001712CF">
        <w:rPr>
          <w:rFonts w:ascii="Arial" w:hAnsi="Arial" w:cs="Arial"/>
          <w:lang w:val="el-GR"/>
        </w:rPr>
        <w:t>-</w:t>
      </w:r>
      <w:r>
        <w:rPr>
          <w:rFonts w:ascii="Arial" w:hAnsi="Arial" w:cs="Arial"/>
          <w:b/>
          <w:bCs/>
          <w:lang w:val="el-GR"/>
        </w:rPr>
        <w:t>μέλη διαίρεσης</w:t>
      </w:r>
      <w:r w:rsidR="001712CF">
        <w:rPr>
          <w:rFonts w:ascii="Arial" w:hAnsi="Arial" w:cs="Arial"/>
          <w:b/>
          <w:bCs/>
          <w:lang w:val="el-GR"/>
        </w:rPr>
        <w:t>-</w:t>
      </w:r>
      <w:r>
        <w:rPr>
          <w:rFonts w:ascii="Arial" w:hAnsi="Arial" w:cs="Arial"/>
          <w:lang w:val="el-GR"/>
        </w:rPr>
        <w:t xml:space="preserve"> με βάση κάποιο ουσιώδες γνώρισμά τους </w:t>
      </w:r>
      <w:r w:rsidR="001712CF">
        <w:rPr>
          <w:rFonts w:ascii="Arial" w:hAnsi="Arial" w:cs="Arial"/>
          <w:lang w:val="el-GR"/>
        </w:rPr>
        <w:t>-</w:t>
      </w:r>
      <w:r>
        <w:rPr>
          <w:rFonts w:ascii="Arial" w:hAnsi="Arial" w:cs="Arial"/>
          <w:b/>
          <w:bCs/>
          <w:lang w:val="el-GR"/>
        </w:rPr>
        <w:t>διαιρετική βάση</w:t>
      </w:r>
      <w:r w:rsidR="001712CF">
        <w:rPr>
          <w:rFonts w:ascii="Arial" w:hAnsi="Arial" w:cs="Arial"/>
          <w:b/>
          <w:bCs/>
          <w:lang w:val="el-GR"/>
        </w:rPr>
        <w:t>-</w:t>
      </w:r>
      <w:r>
        <w:rPr>
          <w:rFonts w:ascii="Arial" w:hAnsi="Arial" w:cs="Arial"/>
          <w:lang w:val="el-GR"/>
        </w:rPr>
        <w:t>.</w:t>
      </w:r>
      <w:r w:rsidR="001712CF">
        <w:rPr>
          <w:rFonts w:ascii="Arial" w:hAnsi="Arial" w:cs="Arial"/>
          <w:lang w:val="el-GR"/>
        </w:rPr>
        <w:t xml:space="preserve"> Η διαιρετική βάση μπορεί να μην υπάρχει κάποιες φορές.</w:t>
      </w:r>
    </w:p>
    <w:p w:rsidR="00773F27" w:rsidRDefault="00773F27" w:rsidP="00773F2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Π.χ.</w:t>
      </w:r>
    </w:p>
    <w:p w:rsidR="00773F27" w:rsidRDefault="00773F27" w:rsidP="00773F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Πρόταση λέγεται το συντομότερο τμήμα του λόγου που εκφράζει μια σκέψη, μια επιθυμία ή ένα συναίσθημα. Τα είδη των προτάσεων ως προς το περιεχόμενό τους είναι: α) προτάσεις κρίσεως με τις οποίες διατυπώνεται μια κρίση, μια σκέψη, ή δίνεται μια πληροφορία  β) προτάσεις επιθυμίας με τις οποίες  εκφράζεται μια επιθυμία, προσταγή, ευχή   γ) προτάσεις </w:t>
      </w:r>
      <w:proofErr w:type="spellStart"/>
      <w:r>
        <w:rPr>
          <w:rFonts w:ascii="Arial" w:hAnsi="Arial" w:cs="Arial"/>
        </w:rPr>
        <w:t>επιφωνηματικές</w:t>
      </w:r>
      <w:proofErr w:type="spellEnd"/>
      <w:r>
        <w:rPr>
          <w:rFonts w:ascii="Arial" w:hAnsi="Arial" w:cs="Arial"/>
        </w:rPr>
        <w:t xml:space="preserve"> με τις οποίες εκφράζεται ένα έντονο συναίσθημα και δ) προτάσεις ερωτηματικές με τις οποίες διατυπώνεται μια ερώτηση.</w:t>
      </w:r>
    </w:p>
    <w:p w:rsidR="00773F27" w:rsidRDefault="00773F27" w:rsidP="00773F27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lang w:val="el-GR"/>
        </w:rPr>
        <w:t xml:space="preserve">   </w:t>
      </w:r>
      <w:proofErr w:type="spellStart"/>
      <w:r>
        <w:rPr>
          <w:rFonts w:ascii="Arial" w:hAnsi="Arial" w:cs="Arial"/>
          <w:b/>
          <w:bCs/>
          <w:sz w:val="28"/>
          <w:lang w:val="el-GR"/>
        </w:rPr>
        <w:t>☻</w:t>
      </w:r>
      <w:r>
        <w:rPr>
          <w:rFonts w:ascii="Arial" w:hAnsi="Arial" w:cs="Arial"/>
          <w:u w:val="single"/>
          <w:lang w:val="el-GR"/>
        </w:rPr>
        <w:t>Σημάδια</w:t>
      </w:r>
      <w:proofErr w:type="spellEnd"/>
      <w:r>
        <w:rPr>
          <w:rFonts w:ascii="Arial" w:hAnsi="Arial" w:cs="Arial"/>
          <w:u w:val="single"/>
          <w:lang w:val="el-GR"/>
        </w:rPr>
        <w:t xml:space="preserve"> αναγνώρισης</w:t>
      </w:r>
      <w:r>
        <w:rPr>
          <w:rFonts w:ascii="Arial" w:hAnsi="Arial" w:cs="Arial"/>
          <w:lang w:val="el-GR"/>
        </w:rPr>
        <w:t xml:space="preserve"> είναι οι λέξεις: </w:t>
      </w:r>
      <w:r>
        <w:rPr>
          <w:rFonts w:ascii="Arial" w:hAnsi="Arial" w:cs="Arial"/>
          <w:b/>
          <w:bCs/>
          <w:lang w:val="el-GR"/>
        </w:rPr>
        <w:t>διαιρούμε, χωρίζουμε, διακρίνουμε, είδη, μορφές, μέρη, κλάδοι, τομείς.</w:t>
      </w:r>
    </w:p>
    <w:p w:rsidR="005B2882" w:rsidRPr="00773F27" w:rsidRDefault="005B2882">
      <w:pPr>
        <w:rPr>
          <w:lang w:val="el-GR"/>
        </w:rPr>
      </w:pPr>
    </w:p>
    <w:sectPr w:rsidR="005B2882" w:rsidRPr="00773F27" w:rsidSect="005B2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C6C3B"/>
    <w:multiLevelType w:val="hybridMultilevel"/>
    <w:tmpl w:val="CD002A60"/>
    <w:lvl w:ilvl="0" w:tplc="3A0642F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F27"/>
    <w:rsid w:val="001712CF"/>
    <w:rsid w:val="005B2882"/>
    <w:rsid w:val="0077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73F27"/>
    <w:pPr>
      <w:jc w:val="both"/>
    </w:pPr>
    <w:rPr>
      <w:lang w:val="el-GR"/>
    </w:rPr>
  </w:style>
  <w:style w:type="character" w:customStyle="1" w:styleId="Char">
    <w:name w:val="Σώμα κειμένου Char"/>
    <w:basedOn w:val="a0"/>
    <w:link w:val="a3"/>
    <w:rsid w:val="00773F27"/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73F27"/>
    <w:pPr>
      <w:spacing w:before="100" w:beforeAutospacing="1" w:after="100" w:afterAutospacing="1"/>
    </w:pPr>
    <w:rPr>
      <w:lang w:val="el-GR" w:eastAsia="el-GR"/>
    </w:rPr>
  </w:style>
  <w:style w:type="character" w:styleId="a4">
    <w:name w:val="Strong"/>
    <w:basedOn w:val="a0"/>
    <w:uiPriority w:val="22"/>
    <w:qFormat/>
    <w:rsid w:val="00773F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2</cp:revision>
  <dcterms:created xsi:type="dcterms:W3CDTF">2020-12-16T16:27:00Z</dcterms:created>
  <dcterms:modified xsi:type="dcterms:W3CDTF">2020-12-16T16:39:00Z</dcterms:modified>
</cp:coreProperties>
</file>