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FC696" w14:textId="77777777" w:rsidR="00B61BA9" w:rsidRPr="00A06818" w:rsidRDefault="00B61BA9" w:rsidP="00B61BA9">
      <w:pPr>
        <w:pStyle w:val="NormalWeb"/>
        <w:shd w:val="clear" w:color="auto" w:fill="FFFFFF"/>
        <w:spacing w:before="75" w:beforeAutospacing="0" w:after="75" w:afterAutospacing="0"/>
        <w:jc w:val="center"/>
        <w:rPr>
          <w:rFonts w:asciiTheme="minorHAnsi" w:hAnsiTheme="minorHAnsi" w:cstheme="minorHAnsi"/>
          <w:sz w:val="20"/>
          <w:szCs w:val="20"/>
          <w:lang w:val="el-GR"/>
        </w:rPr>
      </w:pPr>
      <w:r w:rsidRPr="00A06818">
        <w:rPr>
          <w:rStyle w:val="Strong"/>
          <w:rFonts w:asciiTheme="minorHAnsi" w:hAnsiTheme="minorHAnsi" w:cstheme="minorHAnsi"/>
          <w:sz w:val="20"/>
          <w:szCs w:val="20"/>
          <w:lang w:val="el-GR"/>
        </w:rPr>
        <w:t>ΟΙ ΣΤΑΥΡΟΦΟΡΙΕΣ</w:t>
      </w:r>
    </w:p>
    <w:p w14:paraId="6ED4C7FE"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α. Οι αιτίες </w:t>
      </w:r>
    </w:p>
    <w:p w14:paraId="33AFEFF8"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1. αναβίωση της παράδοσης του προσκυνήµατος στους Αγίους Τόπους </w:t>
      </w:r>
    </w:p>
    <w:p w14:paraId="3246A1CA"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2. φηµολογία για ωµότητες εις βάρος των προσκυνητών από Άραβες – Τούρκους → Ο Τούρκοι είχαν κατακτήσει τα Ιεροσόλυµα από το 1055</w:t>
      </w:r>
    </w:p>
    <w:p w14:paraId="1E07043E"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Στην πραγµατικότητα οι σταυροφορίες οφείλονται στους πάπες οι οποίοι είχαν προσδώσει χαρακτήρα ιερού πολέµου στην επιχείρηση ανάκτησης των χριστιανικών εδαφών της Ισπανίας από τους Άραβες.</w:t>
      </w:r>
    </w:p>
    <w:p w14:paraId="765ED733"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bookmarkStart w:id="0" w:name="_Hlk57872522"/>
      <w:r w:rsidRPr="00A06818">
        <w:rPr>
          <w:rFonts w:asciiTheme="minorHAnsi" w:hAnsiTheme="minorHAnsi" w:cstheme="minorHAnsi"/>
          <w:sz w:val="20"/>
          <w:szCs w:val="20"/>
          <w:lang w:val="el-GR"/>
        </w:rPr>
        <w:t xml:space="preserve"> • η ιδέα της σταυροφορίας ήταν άγνωστη στο Βυζάντιο </w:t>
      </w:r>
    </w:p>
    <w:bookmarkEnd w:id="0"/>
    <w:p w14:paraId="5E71CEDB"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προσέφερε στον παπισµό την ευκαιρία να ενισχύσει τη θέση του έναντι των Γερµανών ηγεµόνων - ιδιαίτερα του Ερρίκου ∆΄. </w:t>
      </w:r>
    </w:p>
    <w:p w14:paraId="201B9C84"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Ο Αλέξιος Α΄ είχε ζητήσει τη βοήθεια του πάπα απέναντι στους Πατζινάκες και τους Κοµάνους, αλλά: • περίµενε µισθοφόρους – όχι σταυροφόρους </w:t>
      </w:r>
    </w:p>
    <w:p w14:paraId="358BFCE6" w14:textId="77777777" w:rsidR="00D268D6" w:rsidRPr="00A06818" w:rsidRDefault="00D268D6" w:rsidP="00E52A23">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οι σταυροφόροι εµφανίστηκαν όταν η αυτοκρατορία είχε απαλλαγεί από τον κίνδυνο.</w:t>
      </w:r>
    </w:p>
    <w:p w14:paraId="544A8509" w14:textId="42F50A9C" w:rsidR="00B61BA9" w:rsidRPr="00A06818" w:rsidRDefault="00D268D6" w:rsidP="00D268D6">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•Την  Α΄ σταυροφορία κήρυξε ο πάπας Ουρβανός Β΄ το Νοέµβριο του 1095 κάλεσε τους πιστούς σε ιερό πόλεµο κατά των Αράβων για την απελευθέρωση των Αγίων Τόπων και έκλεισε το λόγο </w:t>
      </w:r>
      <w:r w:rsidR="002517D7" w:rsidRPr="00A06818">
        <w:rPr>
          <w:rFonts w:asciiTheme="minorHAnsi" w:hAnsiTheme="minorHAnsi" w:cstheme="minorHAnsi"/>
          <w:sz w:val="20"/>
          <w:szCs w:val="20"/>
          <w:lang w:val="el-GR"/>
        </w:rPr>
        <w:t>με το σύνθημα «Ο Θεός θέλει».</w:t>
      </w:r>
    </w:p>
    <w:p w14:paraId="4F01DCAB" w14:textId="77777777" w:rsidR="00B61BA9" w:rsidRPr="00A06818" w:rsidRDefault="00B61BA9" w:rsidP="00B61BA9">
      <w:pPr>
        <w:pStyle w:val="NormalWeb"/>
        <w:shd w:val="clear" w:color="auto" w:fill="FFFFFF"/>
        <w:spacing w:before="75" w:beforeAutospacing="0" w:after="75" w:afterAutospacing="0"/>
        <w:jc w:val="center"/>
        <w:rPr>
          <w:rFonts w:asciiTheme="minorHAnsi" w:hAnsiTheme="minorHAnsi" w:cstheme="minorHAnsi"/>
          <w:sz w:val="20"/>
          <w:szCs w:val="20"/>
        </w:rPr>
      </w:pPr>
      <w:r w:rsidRPr="00A06818">
        <w:rPr>
          <w:rFonts w:asciiTheme="minorHAnsi" w:hAnsiTheme="minorHAnsi" w:cstheme="minorHAnsi"/>
          <w:i/>
          <w:iCs/>
          <w:noProof/>
          <w:sz w:val="20"/>
          <w:szCs w:val="20"/>
        </w:rPr>
        <w:drawing>
          <wp:inline distT="0" distB="0" distL="0" distR="0" wp14:anchorId="399AD7B6" wp14:editId="63E231C0">
            <wp:extent cx="3086100" cy="2299447"/>
            <wp:effectExtent l="0" t="0" r="0" b="5715"/>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2691" cy="2304358"/>
                    </a:xfrm>
                    <a:prstGeom prst="rect">
                      <a:avLst/>
                    </a:prstGeom>
                    <a:noFill/>
                    <a:ln>
                      <a:noFill/>
                    </a:ln>
                  </pic:spPr>
                </pic:pic>
              </a:graphicData>
            </a:graphic>
          </wp:inline>
        </w:drawing>
      </w:r>
    </w:p>
    <w:p w14:paraId="157B6344" w14:textId="77777777" w:rsidR="00B61BA9" w:rsidRPr="00A06818" w:rsidRDefault="00B61BA9" w:rsidP="00B61BA9">
      <w:pPr>
        <w:pStyle w:val="NormalWeb"/>
        <w:shd w:val="clear" w:color="auto" w:fill="FFFFFF"/>
        <w:spacing w:before="75" w:beforeAutospacing="0" w:after="75" w:afterAutospacing="0"/>
        <w:jc w:val="center"/>
        <w:rPr>
          <w:rFonts w:asciiTheme="minorHAnsi" w:hAnsiTheme="minorHAnsi" w:cstheme="minorHAnsi"/>
          <w:sz w:val="20"/>
          <w:szCs w:val="20"/>
          <w:lang w:val="el-GR"/>
        </w:rPr>
      </w:pPr>
      <w:r w:rsidRPr="00A06818">
        <w:rPr>
          <w:rStyle w:val="Emphasis"/>
          <w:rFonts w:asciiTheme="minorHAnsi" w:hAnsiTheme="minorHAnsi" w:cstheme="minorHAnsi"/>
          <w:sz w:val="20"/>
          <w:szCs w:val="20"/>
          <w:lang w:val="el-GR"/>
        </w:rPr>
        <w:t>Ο πάπας Ουρβανός Β΄ απευθύνεται στους συγκεντρωμένους ευγενείς και ιερείς της Ευρώπης στην πόλη Κλερμόν της Κεντρικής Γαλλίας , καλώντας τους σε σταυροφορία εναντίον των απίστων. Μικρογραφία 14ου αι.</w:t>
      </w:r>
    </w:p>
    <w:p w14:paraId="399BE4B2" w14:textId="77777777" w:rsidR="00B61BA9" w:rsidRPr="00A06818" w:rsidRDefault="00B61BA9" w:rsidP="00B61BA9">
      <w:pPr>
        <w:pStyle w:val="NormalWeb"/>
        <w:shd w:val="clear" w:color="auto" w:fill="FFFFFF"/>
        <w:spacing w:before="75" w:beforeAutospacing="0" w:after="75" w:afterAutospacing="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Η εκκίνηση γίνεται το Νοέμβριο του 1095 από τον πάπα Ουρβανό με το σύνθημα «Ο Θεός θέλει».</w:t>
      </w:r>
    </w:p>
    <w:p w14:paraId="2CA154F6" w14:textId="13726E8A" w:rsidR="00B61BA9" w:rsidRPr="00A06818" w:rsidRDefault="00B61BA9" w:rsidP="00B61BA9">
      <w:pPr>
        <w:pStyle w:val="NormalWeb"/>
        <w:shd w:val="clear" w:color="auto" w:fill="FFFFFF"/>
        <w:spacing w:before="75" w:beforeAutospacing="0" w:after="75" w:afterAutospacing="0"/>
        <w:jc w:val="both"/>
        <w:rPr>
          <w:rFonts w:asciiTheme="minorHAnsi" w:hAnsiTheme="minorHAnsi" w:cstheme="minorHAnsi"/>
          <w:sz w:val="20"/>
          <w:szCs w:val="20"/>
          <w:lang w:val="el-GR"/>
        </w:rPr>
      </w:pPr>
      <w:r w:rsidRPr="00A06818">
        <w:rPr>
          <w:rStyle w:val="Strong"/>
          <w:rFonts w:asciiTheme="minorHAnsi" w:hAnsiTheme="minorHAnsi" w:cstheme="minorHAnsi"/>
          <w:sz w:val="20"/>
          <w:szCs w:val="20"/>
        </w:rPr>
        <w:t> </w:t>
      </w:r>
      <w:r w:rsidR="00E52A23" w:rsidRPr="00A06818">
        <w:rPr>
          <w:rFonts w:asciiTheme="minorHAnsi" w:hAnsiTheme="minorHAnsi" w:cstheme="minorHAnsi"/>
          <w:i/>
          <w:iCs/>
          <w:noProof/>
          <w:sz w:val="20"/>
          <w:szCs w:val="20"/>
        </w:rPr>
        <w:drawing>
          <wp:inline distT="0" distB="0" distL="0" distR="0" wp14:anchorId="28076C97" wp14:editId="3FDDA922">
            <wp:extent cx="2381250" cy="1914525"/>
            <wp:effectExtent l="0" t="0" r="0" b="9525"/>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4445221B" w14:textId="4360C3BD" w:rsidR="00B61BA9" w:rsidRPr="00A06818" w:rsidRDefault="00B61BA9" w:rsidP="00B61BA9">
      <w:pPr>
        <w:pStyle w:val="NormalWeb"/>
        <w:shd w:val="clear" w:color="auto" w:fill="FFFFFF"/>
        <w:spacing w:before="75" w:beforeAutospacing="0" w:after="75" w:afterAutospacing="0"/>
        <w:jc w:val="center"/>
        <w:rPr>
          <w:rFonts w:asciiTheme="minorHAnsi" w:hAnsiTheme="minorHAnsi" w:cstheme="minorHAnsi"/>
          <w:sz w:val="20"/>
          <w:szCs w:val="20"/>
        </w:rPr>
      </w:pPr>
    </w:p>
    <w:p w14:paraId="489633AE" w14:textId="77777777" w:rsidR="006279AB" w:rsidRPr="00A06818" w:rsidRDefault="006279AB" w:rsidP="00CC0957">
      <w:pPr>
        <w:pStyle w:val="NormalWeb"/>
        <w:shd w:val="clear" w:color="auto" w:fill="FFFFFF"/>
        <w:spacing w:before="75" w:beforeAutospacing="0" w:after="75" w:afterAutospacing="0"/>
        <w:jc w:val="both"/>
        <w:rPr>
          <w:rStyle w:val="Strong"/>
          <w:rFonts w:ascii="Tahoma" w:hAnsi="Tahoma" w:cs="Tahoma"/>
          <w:sz w:val="20"/>
          <w:szCs w:val="20"/>
          <w:lang w:val="el-GR"/>
        </w:rPr>
      </w:pPr>
    </w:p>
    <w:p w14:paraId="2FADB49C" w14:textId="77777777" w:rsidR="006279AB" w:rsidRPr="00A06818" w:rsidRDefault="006279AB" w:rsidP="00CC0957">
      <w:pPr>
        <w:pStyle w:val="NormalWeb"/>
        <w:shd w:val="clear" w:color="auto" w:fill="FFFFFF"/>
        <w:spacing w:before="75" w:beforeAutospacing="0" w:after="75" w:afterAutospacing="0"/>
        <w:jc w:val="both"/>
        <w:rPr>
          <w:rStyle w:val="Strong"/>
          <w:rFonts w:ascii="Tahoma" w:hAnsi="Tahoma" w:cs="Tahoma"/>
          <w:sz w:val="20"/>
          <w:szCs w:val="20"/>
          <w:lang w:val="el-GR"/>
        </w:rPr>
      </w:pPr>
    </w:p>
    <w:p w14:paraId="4E9996E0" w14:textId="77777777" w:rsidR="006279AB" w:rsidRPr="00A06818" w:rsidRDefault="006279AB" w:rsidP="00CC0957">
      <w:pPr>
        <w:pStyle w:val="NormalWeb"/>
        <w:shd w:val="clear" w:color="auto" w:fill="FFFFFF"/>
        <w:spacing w:before="75" w:beforeAutospacing="0" w:after="75" w:afterAutospacing="0"/>
        <w:jc w:val="both"/>
        <w:rPr>
          <w:rStyle w:val="Strong"/>
          <w:rFonts w:ascii="Tahoma" w:hAnsi="Tahoma" w:cs="Tahoma"/>
          <w:sz w:val="20"/>
          <w:szCs w:val="20"/>
          <w:lang w:val="el-GR"/>
        </w:rPr>
      </w:pPr>
    </w:p>
    <w:p w14:paraId="6689EDB9" w14:textId="77777777" w:rsidR="006279AB" w:rsidRPr="00A06818" w:rsidRDefault="006279AB" w:rsidP="00CC0957">
      <w:pPr>
        <w:pStyle w:val="NormalWeb"/>
        <w:shd w:val="clear" w:color="auto" w:fill="FFFFFF"/>
        <w:spacing w:before="75" w:beforeAutospacing="0" w:after="75" w:afterAutospacing="0"/>
        <w:jc w:val="both"/>
        <w:rPr>
          <w:rStyle w:val="Strong"/>
          <w:rFonts w:ascii="Tahoma" w:hAnsi="Tahoma" w:cs="Tahoma"/>
          <w:sz w:val="20"/>
          <w:szCs w:val="20"/>
          <w:lang w:val="el-GR"/>
        </w:rPr>
      </w:pPr>
    </w:p>
    <w:p w14:paraId="2BA7EE94" w14:textId="77777777" w:rsidR="006279AB" w:rsidRPr="00A06818" w:rsidRDefault="006279AB" w:rsidP="00CC0957">
      <w:pPr>
        <w:pStyle w:val="NormalWeb"/>
        <w:shd w:val="clear" w:color="auto" w:fill="FFFFFF"/>
        <w:spacing w:before="75" w:beforeAutospacing="0" w:after="75" w:afterAutospacing="0"/>
        <w:jc w:val="both"/>
        <w:rPr>
          <w:rStyle w:val="Strong"/>
          <w:rFonts w:ascii="Tahoma" w:hAnsi="Tahoma" w:cs="Tahoma"/>
          <w:sz w:val="20"/>
          <w:szCs w:val="20"/>
          <w:lang w:val="el-GR"/>
        </w:rPr>
      </w:pPr>
    </w:p>
    <w:p w14:paraId="7CDC3BF6" w14:textId="77777777" w:rsidR="006279AB" w:rsidRPr="00A06818" w:rsidRDefault="006279AB" w:rsidP="00CC0957">
      <w:pPr>
        <w:pStyle w:val="NormalWeb"/>
        <w:shd w:val="clear" w:color="auto" w:fill="FFFFFF"/>
        <w:spacing w:before="75" w:beforeAutospacing="0" w:after="75" w:afterAutospacing="0"/>
        <w:jc w:val="both"/>
        <w:rPr>
          <w:rStyle w:val="Strong"/>
          <w:rFonts w:ascii="Tahoma" w:hAnsi="Tahoma" w:cs="Tahoma"/>
          <w:sz w:val="20"/>
          <w:szCs w:val="20"/>
          <w:lang w:val="el-GR"/>
        </w:rPr>
      </w:pPr>
    </w:p>
    <w:p w14:paraId="00843B1E" w14:textId="6478798E" w:rsidR="00CC0957" w:rsidRPr="00A06818" w:rsidRDefault="00CC0957" w:rsidP="00CC0957">
      <w:pPr>
        <w:pStyle w:val="NormalWeb"/>
        <w:shd w:val="clear" w:color="auto" w:fill="FFFFFF"/>
        <w:spacing w:before="75" w:beforeAutospacing="0" w:after="75" w:afterAutospacing="0"/>
        <w:jc w:val="both"/>
        <w:rPr>
          <w:rStyle w:val="Strong"/>
          <w:rFonts w:ascii="Tahoma" w:hAnsi="Tahoma" w:cs="Tahoma"/>
          <w:sz w:val="20"/>
          <w:szCs w:val="20"/>
          <w:lang w:val="el-GR"/>
        </w:rPr>
      </w:pPr>
      <w:r w:rsidRPr="00A06818">
        <w:rPr>
          <w:rStyle w:val="Strong"/>
          <w:rFonts w:ascii="Tahoma" w:hAnsi="Tahoma" w:cs="Tahoma"/>
          <w:sz w:val="20"/>
          <w:szCs w:val="20"/>
          <w:lang w:val="el-GR"/>
        </w:rPr>
        <w:lastRenderedPageBreak/>
        <w:t>δ. Η Τέταρτη Σταυροφορία  ΓΕΝΙΚΟ ΠΛΑΙΣΙΟ</w:t>
      </w:r>
    </w:p>
    <w:p w14:paraId="3EE5F066" w14:textId="77777777" w:rsidR="000053F1" w:rsidRPr="00A06818" w:rsidRDefault="000053F1" w:rsidP="00CC0957">
      <w:pPr>
        <w:pStyle w:val="NormalWeb"/>
        <w:shd w:val="clear" w:color="auto" w:fill="FFFFFF"/>
        <w:spacing w:before="75" w:beforeAutospacing="0" w:after="75" w:afterAutospacing="0"/>
        <w:jc w:val="both"/>
        <w:rPr>
          <w:rFonts w:ascii="Tahoma" w:hAnsi="Tahoma" w:cs="Tahoma"/>
          <w:sz w:val="20"/>
          <w:szCs w:val="20"/>
          <w:lang w:val="el-GR"/>
        </w:rPr>
      </w:pPr>
    </w:p>
    <w:p w14:paraId="6BDC9A8E" w14:textId="78BC0533" w:rsidR="00CC0957" w:rsidRPr="00160C9E"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u w:val="single"/>
          <w:lang w:val="el-GR"/>
        </w:rPr>
        <w:t>Συνθήκες εκδήλωσης</w:t>
      </w:r>
      <w:r w:rsidR="00160C9E" w:rsidRPr="00160C9E">
        <w:rPr>
          <w:rFonts w:ascii="Tahoma" w:hAnsi="Tahoma" w:cs="Tahoma"/>
          <w:sz w:val="20"/>
          <w:szCs w:val="20"/>
          <w:u w:val="single"/>
          <w:lang w:val="el-GR"/>
        </w:rPr>
        <w:t xml:space="preserve"> </w:t>
      </w:r>
      <w:r w:rsidR="00160C9E">
        <w:rPr>
          <w:rFonts w:ascii="Tahoma" w:hAnsi="Tahoma" w:cs="Tahoma"/>
          <w:sz w:val="20"/>
          <w:szCs w:val="20"/>
          <w:u w:val="single"/>
          <w:lang w:val="el-GR"/>
        </w:rPr>
        <w:t>(κατάσταση στο Βυζάντιο)</w:t>
      </w:r>
    </w:p>
    <w:p w14:paraId="09221D52"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 xml:space="preserve">Σοβαρές απειλές </w:t>
      </w:r>
      <w:r w:rsidRPr="0043121F">
        <w:rPr>
          <w:rFonts w:ascii="Tahoma" w:hAnsi="Tahoma" w:cs="Tahoma"/>
          <w:color w:val="00B050"/>
          <w:sz w:val="20"/>
          <w:szCs w:val="20"/>
          <w:lang w:val="el-GR"/>
        </w:rPr>
        <w:t>Νορμανδών</w:t>
      </w:r>
    </w:p>
    <w:p w14:paraId="7CCB88CF"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 xml:space="preserve">Όξυνση σχέσεων με τους </w:t>
      </w:r>
      <w:r w:rsidRPr="0043121F">
        <w:rPr>
          <w:rFonts w:ascii="Tahoma" w:hAnsi="Tahoma" w:cs="Tahoma"/>
          <w:color w:val="00B050"/>
          <w:sz w:val="20"/>
          <w:szCs w:val="20"/>
          <w:lang w:val="el-GR"/>
        </w:rPr>
        <w:t>Βενετούς</w:t>
      </w:r>
    </w:p>
    <w:p w14:paraId="274C6BFB" w14:textId="77777777" w:rsidR="00CC0957" w:rsidRPr="00160C9E" w:rsidRDefault="00CC0957" w:rsidP="00CC0957">
      <w:pPr>
        <w:pStyle w:val="NormalWeb"/>
        <w:shd w:val="clear" w:color="auto" w:fill="FFFFFF"/>
        <w:spacing w:before="75" w:beforeAutospacing="0" w:after="75" w:afterAutospacing="0"/>
        <w:jc w:val="both"/>
        <w:rPr>
          <w:rFonts w:ascii="Tahoma" w:hAnsi="Tahoma" w:cs="Tahoma"/>
          <w:color w:val="00B050"/>
          <w:sz w:val="20"/>
          <w:szCs w:val="20"/>
          <w:lang w:val="el-GR"/>
        </w:rPr>
      </w:pPr>
      <w:r w:rsidRPr="00160C9E">
        <w:rPr>
          <w:rFonts w:ascii="Tahoma" w:hAnsi="Tahoma" w:cs="Tahoma"/>
          <w:color w:val="00B050"/>
          <w:sz w:val="20"/>
          <w:szCs w:val="20"/>
          <w:lang w:val="el-GR"/>
        </w:rPr>
        <w:t>Επεκτατικές βλέψεις Γερμανών</w:t>
      </w:r>
    </w:p>
    <w:p w14:paraId="39D73C8C"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 xml:space="preserve">Οικονομική </w:t>
      </w:r>
      <w:r w:rsidRPr="00160C9E">
        <w:rPr>
          <w:rFonts w:ascii="Tahoma" w:hAnsi="Tahoma" w:cs="Tahoma"/>
          <w:color w:val="00B050"/>
          <w:sz w:val="20"/>
          <w:szCs w:val="20"/>
          <w:lang w:val="el-GR"/>
        </w:rPr>
        <w:t xml:space="preserve">δυσπραγία </w:t>
      </w:r>
      <w:r w:rsidRPr="00A06818">
        <w:rPr>
          <w:rFonts w:ascii="Tahoma" w:hAnsi="Tahoma" w:cs="Tahoma"/>
          <w:sz w:val="20"/>
          <w:szCs w:val="20"/>
          <w:lang w:val="el-GR"/>
        </w:rPr>
        <w:t>στο εσωτερικό</w:t>
      </w:r>
    </w:p>
    <w:p w14:paraId="113AA1D3"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u w:val="single"/>
          <w:lang w:val="el-GR"/>
        </w:rPr>
        <w:t>Εμπνευστής:</w:t>
      </w:r>
      <w:r w:rsidRPr="00A06818">
        <w:rPr>
          <w:rFonts w:ascii="Tahoma" w:hAnsi="Tahoma" w:cs="Tahoma"/>
          <w:sz w:val="20"/>
          <w:szCs w:val="20"/>
        </w:rPr>
        <w:t> </w:t>
      </w:r>
      <w:r w:rsidRPr="00A06818">
        <w:rPr>
          <w:rFonts w:ascii="Tahoma" w:hAnsi="Tahoma" w:cs="Tahoma"/>
          <w:sz w:val="20"/>
          <w:szCs w:val="20"/>
          <w:lang w:val="el-GR"/>
        </w:rPr>
        <w:t xml:space="preserve">Πάπας </w:t>
      </w:r>
      <w:r w:rsidRPr="00160C9E">
        <w:rPr>
          <w:rFonts w:ascii="Tahoma" w:hAnsi="Tahoma" w:cs="Tahoma"/>
          <w:b/>
          <w:sz w:val="20"/>
          <w:szCs w:val="20"/>
          <w:lang w:val="el-GR"/>
        </w:rPr>
        <w:t>Ιννοκέντιος Γ΄</w:t>
      </w:r>
    </w:p>
    <w:p w14:paraId="115EE2C3" w14:textId="77777777" w:rsidR="00CC0957" w:rsidRPr="00160C9E" w:rsidRDefault="00CC0957" w:rsidP="00CC0957">
      <w:pPr>
        <w:pStyle w:val="NormalWeb"/>
        <w:shd w:val="clear" w:color="auto" w:fill="FFFFFF"/>
        <w:spacing w:before="75" w:beforeAutospacing="0" w:after="75" w:afterAutospacing="0"/>
        <w:jc w:val="both"/>
        <w:rPr>
          <w:rFonts w:ascii="Tahoma" w:hAnsi="Tahoma" w:cs="Tahoma"/>
          <w:b/>
          <w:sz w:val="20"/>
          <w:szCs w:val="20"/>
          <w:lang w:val="el-GR"/>
        </w:rPr>
      </w:pPr>
      <w:r w:rsidRPr="00A06818">
        <w:rPr>
          <w:rFonts w:ascii="Tahoma" w:hAnsi="Tahoma" w:cs="Tahoma"/>
          <w:sz w:val="20"/>
          <w:szCs w:val="20"/>
          <w:u w:val="single"/>
          <w:lang w:val="el-GR"/>
        </w:rPr>
        <w:t>Επικεφαλής</w:t>
      </w:r>
      <w:r w:rsidRPr="00160C9E">
        <w:rPr>
          <w:rFonts w:ascii="Tahoma" w:hAnsi="Tahoma" w:cs="Tahoma"/>
          <w:b/>
          <w:sz w:val="20"/>
          <w:szCs w:val="20"/>
          <w:u w:val="single"/>
          <w:lang w:val="el-GR"/>
        </w:rPr>
        <w:t>:</w:t>
      </w:r>
      <w:r w:rsidRPr="00160C9E">
        <w:rPr>
          <w:rFonts w:ascii="Tahoma" w:hAnsi="Tahoma" w:cs="Tahoma"/>
          <w:b/>
          <w:sz w:val="20"/>
          <w:szCs w:val="20"/>
        </w:rPr>
        <w:t> </w:t>
      </w:r>
      <w:r w:rsidRPr="00160C9E">
        <w:rPr>
          <w:rFonts w:ascii="Tahoma" w:hAnsi="Tahoma" w:cs="Tahoma"/>
          <w:b/>
          <w:sz w:val="20"/>
          <w:szCs w:val="20"/>
          <w:lang w:val="el-GR"/>
        </w:rPr>
        <w:t>Βονιφάτιος ο Μομφερατικός, αρχηγός των φεουδαρχών της Δυτικής Ευρώπης.</w:t>
      </w:r>
    </w:p>
    <w:p w14:paraId="002E14C8"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u w:val="single"/>
          <w:lang w:val="el-GR"/>
        </w:rPr>
        <w:t>Ιδεώδη:</w:t>
      </w:r>
      <w:r w:rsidRPr="00A06818">
        <w:rPr>
          <w:rFonts w:ascii="Tahoma" w:hAnsi="Tahoma" w:cs="Tahoma"/>
          <w:sz w:val="20"/>
          <w:szCs w:val="20"/>
        </w:rPr>
        <w:t> </w:t>
      </w:r>
      <w:r w:rsidRPr="00A06818">
        <w:rPr>
          <w:rFonts w:ascii="Tahoma" w:hAnsi="Tahoma" w:cs="Tahoma"/>
          <w:sz w:val="20"/>
          <w:szCs w:val="20"/>
          <w:lang w:val="el-GR"/>
        </w:rPr>
        <w:t>Συνύπαρξη θρησκευτικού και ιπποτικού πνεύματος.</w:t>
      </w:r>
    </w:p>
    <w:p w14:paraId="02DFEA24" w14:textId="3F7B0BCD"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u w:val="single"/>
          <w:lang w:val="el-GR"/>
        </w:rPr>
        <w:t>Τόπος συγκέντρωσης:</w:t>
      </w:r>
      <w:r w:rsidRPr="00A06818">
        <w:rPr>
          <w:rFonts w:ascii="Tahoma" w:hAnsi="Tahoma" w:cs="Tahoma"/>
          <w:sz w:val="20"/>
          <w:szCs w:val="20"/>
        </w:rPr>
        <w:t> </w:t>
      </w:r>
      <w:r w:rsidRPr="00160C9E">
        <w:rPr>
          <w:rFonts w:ascii="Tahoma" w:hAnsi="Tahoma" w:cs="Tahoma"/>
          <w:color w:val="FF0000"/>
          <w:sz w:val="20"/>
          <w:szCs w:val="20"/>
          <w:lang w:val="el-GR"/>
        </w:rPr>
        <w:t>Βενετία</w:t>
      </w:r>
      <w:r w:rsidR="00160C9E">
        <w:rPr>
          <w:rFonts w:ascii="Tahoma" w:hAnsi="Tahoma" w:cs="Tahoma"/>
          <w:color w:val="FF0000"/>
          <w:sz w:val="20"/>
          <w:szCs w:val="20"/>
          <w:lang w:val="el-GR"/>
        </w:rPr>
        <w:t xml:space="preserve">  Δόγης Δάνδολος </w:t>
      </w:r>
    </w:p>
    <w:p w14:paraId="6326245E" w14:textId="7E1345D2"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Σύμβαση Απριλίου 1201 μεταξύ Γαληνοτάτης</w:t>
      </w:r>
      <w:r w:rsidR="00D03F05">
        <w:rPr>
          <w:rFonts w:ascii="Tahoma" w:hAnsi="Tahoma" w:cs="Tahoma"/>
          <w:sz w:val="20"/>
          <w:szCs w:val="20"/>
          <w:lang w:val="el-GR"/>
        </w:rPr>
        <w:t xml:space="preserve"> Δημοκρατίας της Βενετίας</w:t>
      </w:r>
      <w:r w:rsidRPr="00A06818">
        <w:rPr>
          <w:rFonts w:ascii="Tahoma" w:hAnsi="Tahoma" w:cs="Tahoma"/>
          <w:sz w:val="20"/>
          <w:szCs w:val="20"/>
          <w:lang w:val="el-GR"/>
        </w:rPr>
        <w:t xml:space="preserve"> και Σταυροφόρων, για τη διαπεραίωσή τους στην Ανατολή και την τροφοδοσία για ένα χρόνο.</w:t>
      </w:r>
    </w:p>
    <w:p w14:paraId="494E28B1" w14:textId="77777777" w:rsidR="00CC0957" w:rsidRPr="00160C9E" w:rsidRDefault="00CC0957" w:rsidP="00CC0957">
      <w:pPr>
        <w:pStyle w:val="NormalWeb"/>
        <w:shd w:val="clear" w:color="auto" w:fill="FFFFFF"/>
        <w:spacing w:before="75" w:beforeAutospacing="0" w:after="75" w:afterAutospacing="0"/>
        <w:jc w:val="both"/>
        <w:rPr>
          <w:rFonts w:ascii="Tahoma" w:hAnsi="Tahoma" w:cs="Tahoma"/>
          <w:i/>
          <w:sz w:val="20"/>
          <w:szCs w:val="20"/>
          <w:lang w:val="el-GR"/>
        </w:rPr>
      </w:pPr>
      <w:r w:rsidRPr="00A06818">
        <w:rPr>
          <w:rFonts w:ascii="Tahoma" w:hAnsi="Tahoma" w:cs="Tahoma"/>
          <w:sz w:val="20"/>
          <w:szCs w:val="20"/>
          <w:u w:val="single"/>
          <w:lang w:val="el-GR"/>
        </w:rPr>
        <w:t>Προορισμός:</w:t>
      </w:r>
      <w:r w:rsidRPr="00A06818">
        <w:rPr>
          <w:rFonts w:ascii="Tahoma" w:hAnsi="Tahoma" w:cs="Tahoma"/>
          <w:sz w:val="20"/>
          <w:szCs w:val="20"/>
        </w:rPr>
        <w:t> </w:t>
      </w:r>
      <w:r w:rsidRPr="00160C9E">
        <w:rPr>
          <w:rFonts w:ascii="Tahoma" w:hAnsi="Tahoma" w:cs="Tahoma"/>
          <w:i/>
          <w:sz w:val="20"/>
          <w:szCs w:val="20"/>
          <w:lang w:val="el-GR"/>
        </w:rPr>
        <w:t>Αίγυπτος και Συρία</w:t>
      </w:r>
    </w:p>
    <w:p w14:paraId="567BE032"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u w:val="single"/>
          <w:lang w:val="el-GR"/>
        </w:rPr>
        <w:t>Διαφορετικές εξελίξεις</w:t>
      </w:r>
    </w:p>
    <w:p w14:paraId="6954CC75"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Αποδοχή πρότασης για αποκατάσταση στο θρόνο του έκπτωτου Ισαακίου Β΄ Άγγελου τον Ιανουάριο του 1203.</w:t>
      </w:r>
    </w:p>
    <w:p w14:paraId="75348CBA" w14:textId="164443FC" w:rsidR="00CC0957" w:rsidRPr="00160C9E" w:rsidRDefault="00CC0957" w:rsidP="00CC0957">
      <w:pPr>
        <w:pStyle w:val="NormalWeb"/>
        <w:shd w:val="clear" w:color="auto" w:fill="FFFFFF"/>
        <w:spacing w:before="75" w:beforeAutospacing="0" w:after="75" w:afterAutospacing="0"/>
        <w:jc w:val="both"/>
        <w:rPr>
          <w:rFonts w:ascii="Tahoma" w:hAnsi="Tahoma" w:cs="Tahoma"/>
          <w:color w:val="00B050"/>
          <w:sz w:val="20"/>
          <w:szCs w:val="20"/>
          <w:lang w:val="el-GR"/>
        </w:rPr>
      </w:pPr>
      <w:r w:rsidRPr="00160C9E">
        <w:rPr>
          <w:rFonts w:ascii="Tahoma" w:hAnsi="Tahoma" w:cs="Tahoma"/>
          <w:color w:val="00B050"/>
          <w:sz w:val="20"/>
          <w:szCs w:val="20"/>
          <w:lang w:val="el-GR"/>
        </w:rPr>
        <w:t>Επίθεση κατά της Κωνσταντινούπολης τον Ιούνιο του 1203.</w:t>
      </w:r>
    </w:p>
    <w:p w14:paraId="53F0E699" w14:textId="77777777" w:rsidR="000053F1" w:rsidRPr="00A06818" w:rsidRDefault="000053F1" w:rsidP="00CC0957">
      <w:pPr>
        <w:pStyle w:val="NormalWeb"/>
        <w:shd w:val="clear" w:color="auto" w:fill="FFFFFF"/>
        <w:spacing w:before="75" w:beforeAutospacing="0" w:after="75" w:afterAutospacing="0"/>
        <w:jc w:val="both"/>
        <w:rPr>
          <w:rFonts w:ascii="Tahoma" w:hAnsi="Tahoma" w:cs="Tahoma"/>
          <w:sz w:val="20"/>
          <w:szCs w:val="20"/>
          <w:lang w:val="el-GR"/>
        </w:rPr>
      </w:pPr>
    </w:p>
    <w:p w14:paraId="7C07AECF"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Style w:val="Strong"/>
          <w:rFonts w:ascii="Tahoma" w:hAnsi="Tahoma" w:cs="Tahoma"/>
          <w:sz w:val="20"/>
          <w:szCs w:val="20"/>
          <w:lang w:val="el-GR"/>
        </w:rPr>
        <w:t>ε. Η άλωση της Κωνσταντινούπολης από τους Σταυροφόρους</w:t>
      </w:r>
    </w:p>
    <w:p w14:paraId="4DCA2320"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Κατάληψη Πόλης στις 17 Ιουλίου 1203</w:t>
      </w:r>
    </w:p>
    <w:p w14:paraId="5EB25A11"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Αποκατάσταση Ισαακίου στο θρόνο, ο οποίος πεθαίνει μετά από λίγο.</w:t>
      </w:r>
    </w:p>
    <w:p w14:paraId="7B36170A"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Παραμονή Σταυροφόρων</w:t>
      </w:r>
    </w:p>
    <w:p w14:paraId="651EC4CE"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Επιβολή βαρύτατης φορολογίας στους Βυζαντινούς</w:t>
      </w:r>
    </w:p>
    <w:p w14:paraId="6870FB82"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Έντονη δυσαρέσκεια και απέχθεια</w:t>
      </w:r>
    </w:p>
    <w:p w14:paraId="516DA0EA" w14:textId="77777777" w:rsidR="00CC0957" w:rsidRPr="00A06818" w:rsidRDefault="00CC0957" w:rsidP="00CC0957">
      <w:pPr>
        <w:pStyle w:val="NormalWeb"/>
        <w:shd w:val="clear" w:color="auto" w:fill="FFFFFF"/>
        <w:spacing w:before="75" w:beforeAutospacing="0" w:after="75" w:afterAutospacing="0"/>
        <w:jc w:val="both"/>
        <w:rPr>
          <w:rFonts w:ascii="Tahoma" w:hAnsi="Tahoma" w:cs="Tahoma"/>
          <w:sz w:val="20"/>
          <w:szCs w:val="20"/>
          <w:lang w:val="el-GR"/>
        </w:rPr>
      </w:pPr>
      <w:r w:rsidRPr="00A06818">
        <w:rPr>
          <w:rFonts w:ascii="Tahoma" w:hAnsi="Tahoma" w:cs="Tahoma"/>
          <w:sz w:val="20"/>
          <w:szCs w:val="20"/>
          <w:lang w:val="el-GR"/>
        </w:rPr>
        <w:t>Ανατροπή Αλεξίου Δ΄ Αγγέλου από τον Αλέξιο Ε΄ τον Μούρτζουφλο.</w:t>
      </w:r>
    </w:p>
    <w:p w14:paraId="54E60B20" w14:textId="77777777" w:rsidR="00CC0957" w:rsidRPr="00A06818" w:rsidRDefault="00CC0957"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0973195E"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7ABA2416"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7DB7CA4A"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2225AD41"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7E811587"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2E132217"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01DB7238"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16CDA876"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0E8C287C" w14:textId="77777777" w:rsidR="008D5CA4" w:rsidRPr="00A06818" w:rsidRDefault="008D5CA4"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1D3AD15D" w14:textId="77777777" w:rsidR="00443C8F" w:rsidRPr="00A06818" w:rsidRDefault="00443C8F"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37A79E0C" w14:textId="77777777" w:rsidR="00443C8F" w:rsidRPr="00A06818" w:rsidRDefault="00443C8F" w:rsidP="00D55A24">
      <w:pPr>
        <w:pStyle w:val="bolditalictimes"/>
        <w:shd w:val="clear" w:color="auto" w:fill="FFFFFF"/>
        <w:spacing w:before="0" w:beforeAutospacing="0" w:after="240" w:afterAutospacing="0"/>
        <w:ind w:firstLine="540"/>
        <w:jc w:val="both"/>
        <w:rPr>
          <w:rFonts w:ascii="Trebuchet MS" w:hAnsi="Trebuchet MS"/>
          <w:b/>
          <w:bCs/>
          <w:i/>
          <w:iCs/>
          <w:lang w:val="el-GR"/>
        </w:rPr>
      </w:pPr>
    </w:p>
    <w:p w14:paraId="1EDEFF93" w14:textId="77777777" w:rsidR="00443C8F" w:rsidRPr="00A06818" w:rsidRDefault="00443C8F" w:rsidP="006279AB">
      <w:pPr>
        <w:pStyle w:val="bolditalictimes"/>
        <w:shd w:val="clear" w:color="auto" w:fill="FFFFFF"/>
        <w:spacing w:before="0" w:beforeAutospacing="0" w:after="240" w:afterAutospacing="0"/>
        <w:jc w:val="both"/>
        <w:rPr>
          <w:rFonts w:ascii="Trebuchet MS" w:hAnsi="Trebuchet MS"/>
          <w:b/>
          <w:bCs/>
          <w:i/>
          <w:iCs/>
          <w:lang w:val="el-GR"/>
        </w:rPr>
      </w:pPr>
    </w:p>
    <w:p w14:paraId="1CCDFDC4" w14:textId="51F5EC01" w:rsidR="00F829B7" w:rsidRPr="00A06818" w:rsidRDefault="00F829B7" w:rsidP="00F829B7">
      <w:pPr>
        <w:pStyle w:val="subchaptertitle"/>
        <w:shd w:val="clear" w:color="auto" w:fill="FFFFFF" w:themeFill="background1"/>
        <w:spacing w:before="0" w:beforeAutospacing="0" w:after="360" w:afterAutospacing="0"/>
        <w:jc w:val="center"/>
        <w:rPr>
          <w:rFonts w:ascii="Verdana" w:eastAsiaTheme="minorHAnsi" w:hAnsi="Verdana" w:cstheme="minorBidi"/>
          <w:b/>
          <w:bCs/>
          <w:sz w:val="20"/>
          <w:szCs w:val="20"/>
          <w:lang w:val="el-GR" w:eastAsia="en-US"/>
        </w:rPr>
      </w:pPr>
      <w:r w:rsidRPr="00A06818">
        <w:rPr>
          <w:rFonts w:ascii="Verdana" w:hAnsi="Verdana"/>
          <w:b/>
          <w:bCs/>
          <w:sz w:val="20"/>
          <w:szCs w:val="20"/>
          <w:lang w:val="el-GR"/>
        </w:rPr>
        <w:lastRenderedPageBreak/>
        <w:t>9</w:t>
      </w:r>
      <w:r w:rsidRPr="00A06818">
        <w:rPr>
          <w:rFonts w:ascii="Verdana" w:hAnsi="Verdana"/>
          <w:b/>
          <w:bCs/>
          <w:sz w:val="20"/>
          <w:szCs w:val="20"/>
          <w:vertAlign w:val="superscript"/>
          <w:lang w:val="el-GR"/>
        </w:rPr>
        <w:t>ο</w:t>
      </w:r>
      <w:r w:rsidRPr="00A06818">
        <w:rPr>
          <w:rFonts w:ascii="Verdana" w:hAnsi="Verdana"/>
          <w:b/>
          <w:bCs/>
          <w:sz w:val="20"/>
          <w:szCs w:val="20"/>
          <w:lang w:val="el-GR"/>
        </w:rPr>
        <w:t xml:space="preserve"> ΦΥΛΛΟ ΕΡΓΑΣΙΑΣ ΣΤΗΝ ΤΑΞΗ</w:t>
      </w:r>
      <w:r w:rsidRPr="00A06818">
        <w:rPr>
          <w:rFonts w:ascii="Verdana" w:eastAsiaTheme="minorHAnsi" w:hAnsi="Verdana" w:cstheme="minorBidi"/>
          <w:b/>
          <w:bCs/>
          <w:sz w:val="20"/>
          <w:szCs w:val="20"/>
          <w:lang w:val="el-GR" w:eastAsia="en-US"/>
        </w:rPr>
        <w:t xml:space="preserve"> </w:t>
      </w:r>
    </w:p>
    <w:p w14:paraId="3BA0A7CB" w14:textId="32C918A0" w:rsidR="00D55A24" w:rsidRPr="00A06818" w:rsidRDefault="00753E86" w:rsidP="00D55A24">
      <w:pPr>
        <w:pStyle w:val="bolditalictimes"/>
        <w:shd w:val="clear" w:color="auto" w:fill="FFFFFF"/>
        <w:spacing w:before="0" w:beforeAutospacing="0" w:after="240" w:afterAutospacing="0"/>
        <w:ind w:firstLine="540"/>
        <w:jc w:val="both"/>
        <w:rPr>
          <w:rFonts w:ascii="Trebuchet MS" w:hAnsi="Trebuchet MS"/>
          <w:b/>
          <w:bCs/>
          <w:i/>
          <w:iCs/>
          <w:lang w:val="el-GR"/>
        </w:rPr>
      </w:pPr>
      <w:r w:rsidRPr="00A06818">
        <w:rPr>
          <w:rFonts w:ascii="Trebuchet MS" w:hAnsi="Trebuchet MS"/>
          <w:b/>
          <w:bCs/>
          <w:i/>
          <w:iCs/>
          <w:lang w:val="el-GR"/>
        </w:rPr>
        <w:t>3.7</w:t>
      </w:r>
      <w:r w:rsidRPr="00A06818">
        <w:rPr>
          <w:rFonts w:ascii="Verdana" w:hAnsi="Verdana"/>
          <w:b/>
          <w:bCs/>
          <w:sz w:val="20"/>
          <w:szCs w:val="20"/>
          <w:lang w:val="el-GR"/>
        </w:rPr>
        <w:t>.</w:t>
      </w:r>
      <w:r w:rsidR="00D55A24" w:rsidRPr="00A06818">
        <w:rPr>
          <w:rFonts w:ascii="Trebuchet MS" w:hAnsi="Trebuchet MS"/>
          <w:b/>
          <w:bCs/>
          <w:i/>
          <w:iCs/>
          <w:lang w:val="el-GR"/>
        </w:rPr>
        <w:t>δ. Η Τέταρτη Σταυροφορία</w:t>
      </w:r>
    </w:p>
    <w:p w14:paraId="75FC06A7" w14:textId="77777777" w:rsidR="00714D49" w:rsidRPr="00A06818" w:rsidRDefault="00714D49" w:rsidP="00536B6F">
      <w:pPr>
        <w:pStyle w:val="NormalWeb"/>
        <w:shd w:val="clear" w:color="auto" w:fill="FFFFFF"/>
        <w:spacing w:before="75" w:beforeAutospacing="0" w:after="75" w:afterAutospacing="0"/>
        <w:ind w:left="720"/>
        <w:jc w:val="both"/>
        <w:rPr>
          <w:rFonts w:asciiTheme="minorHAnsi" w:hAnsiTheme="minorHAnsi" w:cstheme="minorHAnsi"/>
          <w:sz w:val="20"/>
          <w:szCs w:val="20"/>
          <w:u w:val="single"/>
          <w:lang w:val="el-GR"/>
        </w:rPr>
      </w:pPr>
      <w:r w:rsidRPr="00A06818">
        <w:rPr>
          <w:rFonts w:asciiTheme="minorHAnsi" w:hAnsiTheme="minorHAnsi" w:cstheme="minorHAnsi"/>
          <w:sz w:val="20"/>
          <w:szCs w:val="20"/>
          <w:u w:val="single"/>
          <w:lang w:val="el-GR"/>
        </w:rPr>
        <w:t>Η κατάσταση στο Βυζάντιο</w:t>
      </w:r>
    </w:p>
    <w:p w14:paraId="456EF543" w14:textId="05476FB2" w:rsidR="00D55A2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το Βυζάντιο είχε απειληθεί σοβαρά από τους </w:t>
      </w:r>
      <w:r w:rsidR="00AB51A9">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w:t>
      </w:r>
    </w:p>
    <w:p w14:paraId="13ABD6D5" w14:textId="4CD9182B" w:rsidR="00D55A2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οι σχέσεις µε τους </w:t>
      </w:r>
      <w:r w:rsidR="00AB51A9">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ήταν οξυµένες </w:t>
      </w:r>
    </w:p>
    <w:p w14:paraId="141EBF75" w14:textId="3BC84579" w:rsidR="00D55A2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ο </w:t>
      </w:r>
      <w:r w:rsidR="00AB51A9">
        <w:rPr>
          <w:rFonts w:asciiTheme="minorHAnsi" w:hAnsiTheme="minorHAnsi" w:cstheme="minorHAnsi"/>
          <w:sz w:val="20"/>
          <w:szCs w:val="20"/>
          <w:lang w:val="el-GR"/>
        </w:rPr>
        <w:t>……………………..</w:t>
      </w:r>
      <w:r w:rsidR="00CC2109" w:rsidRPr="00A06818">
        <w:rPr>
          <w:rFonts w:asciiTheme="minorHAnsi" w:hAnsiTheme="minorHAnsi" w:cstheme="minorHAnsi"/>
          <w:sz w:val="20"/>
          <w:szCs w:val="20"/>
          <w:lang w:val="el-GR"/>
        </w:rPr>
        <w:t>..</w:t>
      </w:r>
      <w:r w:rsidRPr="00A06818">
        <w:rPr>
          <w:rFonts w:asciiTheme="minorHAnsi" w:hAnsiTheme="minorHAnsi" w:cstheme="minorHAnsi"/>
          <w:sz w:val="20"/>
          <w:szCs w:val="20"/>
          <w:lang w:val="el-GR"/>
        </w:rPr>
        <w:t>΄ (βασιλιάς των Γερµανών) επεξεργαζόταν σχέδια επέκτασης προς την ανατολή</w:t>
      </w:r>
    </w:p>
    <w:p w14:paraId="716A5C9D" w14:textId="54DADFE9" w:rsidR="00D55A2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 η αυτοκρατορία ήταν </w:t>
      </w:r>
      <w:r w:rsidR="00CC2109" w:rsidRPr="00A06818">
        <w:rPr>
          <w:rFonts w:asciiTheme="minorHAnsi" w:hAnsiTheme="minorHAnsi" w:cstheme="minorHAnsi"/>
          <w:sz w:val="20"/>
          <w:szCs w:val="20"/>
          <w:lang w:val="el-GR"/>
        </w:rPr>
        <w:t>………</w:t>
      </w:r>
      <w:r w:rsidR="00AB51A9" w:rsidRPr="00A06818">
        <w:rPr>
          <w:rFonts w:asciiTheme="minorHAnsi" w:hAnsiTheme="minorHAnsi" w:cstheme="minorHAnsi"/>
          <w:sz w:val="20"/>
          <w:szCs w:val="20"/>
          <w:lang w:val="el-GR"/>
        </w:rPr>
        <w:t xml:space="preserve"> </w:t>
      </w:r>
      <w:r w:rsidR="00CC2109" w:rsidRPr="00A06818">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πολιτικά, στρατιωτικά, οικονοµικά </w:t>
      </w:r>
    </w:p>
    <w:p w14:paraId="16976228" w14:textId="77777777" w:rsidR="00D55A24" w:rsidRPr="00A06818" w:rsidRDefault="00D55A2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p>
    <w:p w14:paraId="4A8011EB" w14:textId="77777777" w:rsidR="00714D49"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u w:val="single"/>
          <w:lang w:val="el-GR"/>
        </w:rPr>
        <w:t>Η οργάνωση της σταυροφορίας</w:t>
      </w:r>
      <w:r w:rsidRPr="00A06818">
        <w:rPr>
          <w:rFonts w:asciiTheme="minorHAnsi" w:hAnsiTheme="minorHAnsi" w:cstheme="minorHAnsi"/>
          <w:sz w:val="20"/>
          <w:szCs w:val="20"/>
          <w:lang w:val="el-GR"/>
        </w:rPr>
        <w:t xml:space="preserve"> </w:t>
      </w:r>
    </w:p>
    <w:p w14:paraId="0484F582" w14:textId="77777777" w:rsidR="00AB51A9" w:rsidRDefault="00C14744" w:rsidP="00536B6F">
      <w:pPr>
        <w:pStyle w:val="NormalWeb"/>
        <w:shd w:val="clear" w:color="auto" w:fill="FFFFFF"/>
        <w:spacing w:before="75" w:beforeAutospacing="0" w:after="75" w:afterAutospacing="0"/>
        <w:ind w:left="720"/>
        <w:jc w:val="both"/>
        <w:rPr>
          <w:rFonts w:asciiTheme="minorHAnsi" w:hAnsiTheme="minorHAnsi" w:cstheme="minorHAnsi"/>
          <w:color w:val="FF0000"/>
          <w:sz w:val="20"/>
          <w:szCs w:val="20"/>
          <w:lang w:val="el-GR"/>
        </w:rPr>
      </w:pPr>
      <w:r w:rsidRPr="00A06818">
        <w:rPr>
          <w:rFonts w:asciiTheme="minorHAnsi" w:hAnsiTheme="minorHAnsi" w:cstheme="minorHAnsi"/>
          <w:sz w:val="20"/>
          <w:szCs w:val="20"/>
          <w:lang w:val="el-GR"/>
        </w:rPr>
        <w:t xml:space="preserve">η ιδέα ανήκει στον πάπα </w:t>
      </w:r>
      <w:r w:rsidR="00AB51A9">
        <w:rPr>
          <w:rFonts w:ascii="Trebuchet MS" w:hAnsi="Trebuchet MS"/>
          <w:color w:val="FF0000"/>
          <w:sz w:val="21"/>
          <w:szCs w:val="21"/>
          <w:shd w:val="clear" w:color="auto" w:fill="FFFFFF"/>
          <w:lang w:val="el-GR"/>
        </w:rPr>
        <w:t>………………………..</w:t>
      </w:r>
      <w:r w:rsidR="00714D49" w:rsidRPr="00A06818">
        <w:rPr>
          <w:rFonts w:asciiTheme="minorHAnsi" w:hAnsiTheme="minorHAnsi" w:cstheme="minorHAnsi"/>
          <w:sz w:val="20"/>
          <w:szCs w:val="20"/>
          <w:lang w:val="el-GR"/>
        </w:rPr>
        <w:t>α</w:t>
      </w:r>
      <w:r w:rsidRPr="00A06818">
        <w:rPr>
          <w:rFonts w:asciiTheme="minorHAnsi" w:hAnsiTheme="minorHAnsi" w:cstheme="minorHAnsi"/>
          <w:sz w:val="20"/>
          <w:szCs w:val="20"/>
          <w:lang w:val="el-GR"/>
        </w:rPr>
        <w:t xml:space="preserve">ρχηγός των φεουδαρχών→ </w:t>
      </w:r>
      <w:r w:rsidR="00AB51A9">
        <w:rPr>
          <w:rFonts w:asciiTheme="minorHAnsi" w:hAnsiTheme="minorHAnsi" w:cstheme="minorHAnsi"/>
          <w:color w:val="FF0000"/>
          <w:sz w:val="20"/>
          <w:szCs w:val="20"/>
          <w:lang w:val="el-GR"/>
        </w:rPr>
        <w:t>…………………………………………</w:t>
      </w:r>
    </w:p>
    <w:p w14:paraId="3B3720A0" w14:textId="4BE56179" w:rsidR="00C14744" w:rsidRPr="003A1D13"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3A1D13">
        <w:rPr>
          <w:rFonts w:asciiTheme="minorHAnsi" w:hAnsiTheme="minorHAnsi" w:cstheme="minorHAnsi"/>
          <w:color w:val="FF0000"/>
          <w:sz w:val="20"/>
          <w:szCs w:val="20"/>
          <w:lang w:val="el-GR"/>
        </w:rPr>
        <w:t xml:space="preserve"> </w:t>
      </w:r>
      <w:r w:rsidRPr="00A06818">
        <w:rPr>
          <w:rFonts w:asciiTheme="minorHAnsi" w:hAnsiTheme="minorHAnsi" w:cstheme="minorHAnsi"/>
          <w:sz w:val="20"/>
          <w:szCs w:val="20"/>
          <w:lang w:val="el-GR"/>
        </w:rPr>
        <w:t xml:space="preserve">τόπος συγκέντρωσης→ </w:t>
      </w:r>
      <w:r w:rsidR="00AB51A9">
        <w:rPr>
          <w:rFonts w:asciiTheme="minorHAnsi" w:hAnsiTheme="minorHAnsi" w:cstheme="minorHAnsi"/>
          <w:b/>
          <w:sz w:val="20"/>
          <w:szCs w:val="20"/>
          <w:lang w:val="el-GR"/>
        </w:rPr>
        <w:t>……………………….</w:t>
      </w:r>
      <w:r w:rsidRPr="00A06818">
        <w:rPr>
          <w:rFonts w:asciiTheme="minorHAnsi" w:hAnsiTheme="minorHAnsi" w:cstheme="minorHAnsi"/>
          <w:sz w:val="20"/>
          <w:szCs w:val="20"/>
          <w:lang w:val="el-GR"/>
        </w:rPr>
        <w:t xml:space="preserve"> </w:t>
      </w:r>
      <w:r w:rsidR="00714D49" w:rsidRPr="00A06818">
        <w:rPr>
          <w:rFonts w:asciiTheme="minorHAnsi" w:hAnsiTheme="minorHAnsi" w:cstheme="minorHAnsi"/>
          <w:sz w:val="20"/>
          <w:szCs w:val="20"/>
          <w:lang w:val="el-GR"/>
        </w:rPr>
        <w:t xml:space="preserve">  </w:t>
      </w:r>
      <w:r w:rsidRPr="00A06818">
        <w:rPr>
          <w:rFonts w:asciiTheme="minorHAnsi" w:hAnsiTheme="minorHAnsi" w:cstheme="minorHAnsi"/>
          <w:sz w:val="20"/>
          <w:szCs w:val="20"/>
          <w:lang w:val="el-GR"/>
        </w:rPr>
        <w:t xml:space="preserve">προορισµός→ </w:t>
      </w:r>
      <w:r w:rsidR="003A1D13" w:rsidRPr="003A1D13">
        <w:rPr>
          <w:rFonts w:ascii="Trebuchet MS" w:hAnsi="Trebuchet MS"/>
          <w:color w:val="000000"/>
          <w:sz w:val="21"/>
          <w:szCs w:val="21"/>
          <w:shd w:val="clear" w:color="auto" w:fill="FFFFFF"/>
          <w:lang w:val="el-GR"/>
        </w:rPr>
        <w:t xml:space="preserve">η </w:t>
      </w:r>
      <w:r w:rsidR="00AB51A9">
        <w:rPr>
          <w:rFonts w:ascii="Trebuchet MS" w:hAnsi="Trebuchet MS"/>
          <w:color w:val="000000"/>
          <w:sz w:val="21"/>
          <w:szCs w:val="21"/>
          <w:shd w:val="clear" w:color="auto" w:fill="FFFFFF"/>
          <w:lang w:val="el-GR"/>
        </w:rPr>
        <w:t>…………………..</w:t>
      </w:r>
      <w:r w:rsidR="003A1D13" w:rsidRPr="003A1D13">
        <w:rPr>
          <w:rFonts w:ascii="Trebuchet MS" w:hAnsi="Trebuchet MS"/>
          <w:color w:val="000000"/>
          <w:sz w:val="21"/>
          <w:szCs w:val="21"/>
          <w:shd w:val="clear" w:color="auto" w:fill="FFFFFF"/>
          <w:lang w:val="el-GR"/>
        </w:rPr>
        <w:t xml:space="preserve"> ή η </w:t>
      </w:r>
      <w:r w:rsidR="00AB51A9">
        <w:rPr>
          <w:rFonts w:ascii="Trebuchet MS" w:hAnsi="Trebuchet MS"/>
          <w:color w:val="000000"/>
          <w:sz w:val="21"/>
          <w:szCs w:val="21"/>
          <w:shd w:val="clear" w:color="auto" w:fill="FFFFFF"/>
          <w:lang w:val="el-GR"/>
        </w:rPr>
        <w:t>…………</w:t>
      </w:r>
    </w:p>
    <w:p w14:paraId="486A63E6" w14:textId="7914F655" w:rsidR="00714D49" w:rsidRPr="00A06818" w:rsidRDefault="00AB51A9" w:rsidP="00714D49">
      <w:pPr>
        <w:pStyle w:val="NormalWeb"/>
        <w:numPr>
          <w:ilvl w:val="0"/>
          <w:numId w:val="4"/>
        </w:numPr>
        <w:shd w:val="clear" w:color="auto" w:fill="FFFFFF"/>
        <w:spacing w:before="75" w:beforeAutospacing="0" w:after="75" w:afterAutospacing="0"/>
        <w:jc w:val="both"/>
        <w:rPr>
          <w:rFonts w:asciiTheme="minorHAnsi" w:hAnsiTheme="minorHAnsi" w:cstheme="minorHAnsi"/>
          <w:sz w:val="20"/>
          <w:szCs w:val="20"/>
          <w:lang w:val="el-GR"/>
        </w:rPr>
      </w:pPr>
      <w:hyperlink r:id="rId7" w:tgtFrame="_blank" w:tooltip="µε συµφωνία τον Απρίλιο του 1201 η Γαληνοτάτη ∆ηµοκρατία (Β..." w:history="1">
        <w:r w:rsidR="00C14744" w:rsidRPr="00A06818">
          <w:rPr>
            <w:rFonts w:asciiTheme="minorHAnsi" w:hAnsiTheme="minorHAnsi" w:cstheme="minorHAnsi"/>
            <w:sz w:val="20"/>
            <w:szCs w:val="20"/>
            <w:lang w:val="el-GR"/>
          </w:rPr>
          <w:t> </w:t>
        </w:r>
      </w:hyperlink>
      <w:r w:rsidR="00C14744" w:rsidRPr="00A06818">
        <w:rPr>
          <w:rFonts w:asciiTheme="minorHAnsi" w:hAnsiTheme="minorHAnsi" w:cstheme="minorHAnsi"/>
          <w:sz w:val="20"/>
          <w:szCs w:val="20"/>
          <w:lang w:val="el-GR"/>
        </w:rPr>
        <w:t xml:space="preserve">µε συµφωνία τον Απρίλιο του 1201 η </w:t>
      </w:r>
      <w:r>
        <w:rPr>
          <w:rFonts w:asciiTheme="minorHAnsi" w:hAnsiTheme="minorHAnsi" w:cstheme="minorHAnsi"/>
          <w:sz w:val="20"/>
          <w:szCs w:val="20"/>
          <w:lang w:val="el-GR"/>
        </w:rPr>
        <w:t>…………………………</w:t>
      </w:r>
      <w:r w:rsidR="00C14744" w:rsidRPr="00A06818">
        <w:rPr>
          <w:rFonts w:asciiTheme="minorHAnsi" w:hAnsiTheme="minorHAnsi" w:cstheme="minorHAnsi"/>
          <w:sz w:val="20"/>
          <w:szCs w:val="20"/>
          <w:lang w:val="el-GR"/>
        </w:rPr>
        <w:t xml:space="preserve"> έναντι αµοιβής, θα µετέφερε τα στρατεύµατα στην Ανατολή.</w:t>
      </w:r>
    </w:p>
    <w:p w14:paraId="71F37546" w14:textId="644AF483" w:rsidR="00714D49" w:rsidRPr="00A06818" w:rsidRDefault="00C14744" w:rsidP="00714D49">
      <w:pPr>
        <w:pStyle w:val="NormalWeb"/>
        <w:numPr>
          <w:ilvl w:val="0"/>
          <w:numId w:val="4"/>
        </w:numPr>
        <w:shd w:val="clear" w:color="auto" w:fill="FFFFFF"/>
        <w:spacing w:before="75" w:beforeAutospacing="0" w:after="75" w:afterAutospacing="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Ιανουάριος 1203→ πρόσκληση </w:t>
      </w:r>
      <w:r w:rsidR="00AB51A9">
        <w:rPr>
          <w:rFonts w:asciiTheme="minorHAnsi" w:hAnsiTheme="minorHAnsi" w:cstheme="minorHAnsi"/>
          <w:sz w:val="20"/>
          <w:szCs w:val="20"/>
          <w:lang w:val="el-GR"/>
        </w:rPr>
        <w:t>……………………………………..</w:t>
      </w:r>
      <w:r w:rsidR="003A1D13">
        <w:rPr>
          <w:rFonts w:asciiTheme="minorHAnsi" w:hAnsiTheme="minorHAnsi" w:cstheme="minorHAnsi"/>
          <w:sz w:val="20"/>
          <w:szCs w:val="20"/>
          <w:lang w:val="el-GR"/>
        </w:rPr>
        <w:t xml:space="preserve"> (</w:t>
      </w:r>
      <w:r w:rsidRPr="00A06818">
        <w:rPr>
          <w:rFonts w:asciiTheme="minorHAnsi" w:hAnsiTheme="minorHAnsi" w:cstheme="minorHAnsi"/>
          <w:sz w:val="20"/>
          <w:szCs w:val="20"/>
          <w:lang w:val="el-GR"/>
        </w:rPr>
        <w:t xml:space="preserve">έκπτωτου αυτοκράτορα) προς τους σταυροφόρους→ σκοπός: η </w:t>
      </w:r>
      <w:r w:rsidR="00AB51A9">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του στο θρόνο </w:t>
      </w:r>
    </w:p>
    <w:p w14:paraId="156B8FDA" w14:textId="2152BF8F" w:rsidR="00714D49" w:rsidRPr="00A06818" w:rsidRDefault="00C14744" w:rsidP="00714D49">
      <w:pPr>
        <w:pStyle w:val="NormalWeb"/>
        <w:numPr>
          <w:ilvl w:val="0"/>
          <w:numId w:val="4"/>
        </w:numPr>
        <w:shd w:val="clear" w:color="auto" w:fill="FFFFFF"/>
        <w:spacing w:before="75" w:beforeAutospacing="0" w:after="75" w:afterAutospacing="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Η απόφαση οριστικοποιήθηκε στην </w:t>
      </w:r>
      <w:r w:rsidR="00AB51A9">
        <w:rPr>
          <w:rFonts w:asciiTheme="minorHAnsi" w:hAnsiTheme="minorHAnsi" w:cstheme="minorHAnsi"/>
          <w:sz w:val="20"/>
          <w:szCs w:val="20"/>
          <w:lang w:val="el-GR"/>
        </w:rPr>
        <w:t>……………………</w:t>
      </w:r>
    </w:p>
    <w:p w14:paraId="13D28F0A" w14:textId="42F264D8" w:rsidR="00B93944" w:rsidRPr="00A06818" w:rsidRDefault="00C14744" w:rsidP="00714D49">
      <w:pPr>
        <w:pStyle w:val="NormalWeb"/>
        <w:numPr>
          <w:ilvl w:val="0"/>
          <w:numId w:val="4"/>
        </w:numPr>
        <w:shd w:val="clear" w:color="auto" w:fill="FFFFFF"/>
        <w:spacing w:before="75" w:beforeAutospacing="0" w:after="75" w:afterAutospacing="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Οι σταυροφόροι βρέθηκαν µπροστά από τα τείχη της Κωνσταντινούπολης τον </w:t>
      </w:r>
      <w:r w:rsidR="00AB51A9">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του 120</w:t>
      </w:r>
      <w:r w:rsidR="00AB51A9">
        <w:rPr>
          <w:rFonts w:asciiTheme="minorHAnsi" w:hAnsiTheme="minorHAnsi" w:cstheme="minorHAnsi"/>
          <w:sz w:val="20"/>
          <w:szCs w:val="20"/>
          <w:lang w:val="el-GR"/>
        </w:rPr>
        <w:t>..</w:t>
      </w:r>
      <w:r w:rsidR="00CC2109" w:rsidRPr="00A06818">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w:t>
      </w:r>
    </w:p>
    <w:p w14:paraId="3E801F8D" w14:textId="77777777" w:rsidR="00B93944" w:rsidRPr="00A06818" w:rsidRDefault="00B939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p>
    <w:p w14:paraId="407657DB" w14:textId="77777777" w:rsidR="00B93944" w:rsidRPr="00A06818" w:rsidRDefault="00B93944" w:rsidP="00B93944">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rebuchet MS" w:hAnsi="Trebuchet MS"/>
          <w:b/>
          <w:bCs/>
          <w:i/>
          <w:iCs/>
          <w:shd w:val="clear" w:color="auto" w:fill="FFFFFF"/>
          <w:lang w:val="el-GR"/>
        </w:rPr>
        <w:t>ε. Η άλωση της Κωνσταντινούπολης από τους Σταυροφόρους</w:t>
      </w:r>
    </w:p>
    <w:p w14:paraId="50F90836" w14:textId="77777777"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Πιστευόταν ότι µετά την αποκατάσταση του Ισαακίου Β΄ Αγγέλου οι σταυροφόροι θα αναχωρούσαν για τους Αγίους Τόπους </w:t>
      </w:r>
    </w:p>
    <w:p w14:paraId="068CAF85" w14:textId="783EB2EA"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17 Ιουλίου 1203 κατέλαβαν την Κωνσταντινούπολη και αποκατέστησαν τω Ισαάκιο, αλλά  παρέµειναν για να </w:t>
      </w:r>
      <w:r w:rsidR="00AB51A9">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w:t>
      </w:r>
    </w:p>
    <w:p w14:paraId="61071C3E" w14:textId="77777777"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Επέβαλαν βαριά φορολογία και βρέθηκαν σε αντιπαράθεση µε τον πληθυσµό της πόλης→ επήλθε αναταραχή, την οποία</w:t>
      </w:r>
    </w:p>
    <w:p w14:paraId="11B863AE" w14:textId="634AC150"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 </w:t>
      </w:r>
      <w:bookmarkStart w:id="1" w:name="_Hlk57872763"/>
      <w:r w:rsidRPr="00A06818">
        <w:rPr>
          <w:rFonts w:asciiTheme="minorHAnsi" w:hAnsiTheme="minorHAnsi" w:cstheme="minorHAnsi"/>
          <w:sz w:val="20"/>
          <w:szCs w:val="20"/>
          <w:lang w:val="el-GR"/>
        </w:rPr>
        <w:t xml:space="preserve">Εκµεταλλεύτηκε ο </w:t>
      </w:r>
      <w:r w:rsidR="00F05364">
        <w:rPr>
          <w:rFonts w:asciiTheme="minorHAnsi" w:hAnsiTheme="minorHAnsi" w:cstheme="minorHAnsi"/>
          <w:sz w:val="20"/>
          <w:szCs w:val="20"/>
          <w:lang w:val="el-GR"/>
        </w:rPr>
        <w:t xml:space="preserve"> </w:t>
      </w:r>
      <w:r w:rsidR="00AB51A9">
        <w:rPr>
          <w:rFonts w:asciiTheme="minorHAnsi" w:hAnsiTheme="minorHAnsi" w:cstheme="minorHAnsi"/>
          <w:sz w:val="20"/>
          <w:szCs w:val="20"/>
          <w:lang w:val="el-GR"/>
        </w:rPr>
        <w:t>………………………………….</w:t>
      </w:r>
      <w:r w:rsidRPr="00A06818">
        <w:rPr>
          <w:rFonts w:asciiTheme="minorHAnsi" w:hAnsiTheme="minorHAnsi" w:cstheme="minorHAnsi"/>
          <w:sz w:val="20"/>
          <w:szCs w:val="20"/>
          <w:lang w:val="el-GR"/>
        </w:rPr>
        <w:t xml:space="preserve"> για να καταλάβει την εξουσία </w:t>
      </w:r>
    </w:p>
    <w:bookmarkEnd w:id="1"/>
    <w:p w14:paraId="083F96E4" w14:textId="3B5DE925"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Τέλη Μαρτίου 1</w:t>
      </w:r>
      <w:r w:rsidR="00136364" w:rsidRPr="00A06818">
        <w:rPr>
          <w:rFonts w:asciiTheme="minorHAnsi" w:hAnsiTheme="minorHAnsi" w:cstheme="minorHAnsi"/>
          <w:sz w:val="20"/>
          <w:szCs w:val="20"/>
          <w:lang w:val="el-GR"/>
        </w:rPr>
        <w:t>20</w:t>
      </w:r>
      <w:r w:rsidRPr="00A06818">
        <w:rPr>
          <w:rFonts w:asciiTheme="minorHAnsi" w:hAnsiTheme="minorHAnsi" w:cstheme="minorHAnsi"/>
          <w:sz w:val="20"/>
          <w:szCs w:val="20"/>
          <w:lang w:val="el-GR"/>
        </w:rPr>
        <w:t xml:space="preserve">4→ υπογραφή συµφωνίας για τη </w:t>
      </w:r>
      <w:r w:rsidR="00F05364">
        <w:rPr>
          <w:rFonts w:asciiTheme="minorHAnsi" w:hAnsiTheme="minorHAnsi" w:cstheme="minorHAnsi"/>
          <w:sz w:val="20"/>
          <w:szCs w:val="20"/>
          <w:lang w:val="el-GR"/>
        </w:rPr>
        <w:t xml:space="preserve"> </w:t>
      </w:r>
      <w:r w:rsidR="00AB51A9">
        <w:rPr>
          <w:rFonts w:asciiTheme="minorHAnsi" w:hAnsiTheme="minorHAnsi" w:cstheme="minorHAnsi"/>
          <w:b/>
          <w:color w:val="7030A0"/>
          <w:sz w:val="20"/>
          <w:szCs w:val="20"/>
          <w:u w:val="single"/>
          <w:lang w:val="el-GR"/>
        </w:rPr>
        <w:t>……………………………………………..</w:t>
      </w:r>
    </w:p>
    <w:p w14:paraId="47F9F446" w14:textId="77777777" w:rsidR="00136364" w:rsidRPr="00F05364" w:rsidRDefault="00C14744" w:rsidP="00536B6F">
      <w:pPr>
        <w:pStyle w:val="NormalWeb"/>
        <w:shd w:val="clear" w:color="auto" w:fill="FFFFFF"/>
        <w:spacing w:before="75" w:beforeAutospacing="0" w:after="75" w:afterAutospacing="0"/>
        <w:ind w:left="720"/>
        <w:jc w:val="both"/>
        <w:rPr>
          <w:rFonts w:asciiTheme="minorHAnsi" w:hAnsiTheme="minorHAnsi" w:cstheme="minorHAnsi"/>
          <w:b/>
          <w:color w:val="FF0000"/>
          <w:sz w:val="20"/>
          <w:szCs w:val="20"/>
          <w:lang w:val="el-GR"/>
        </w:rPr>
      </w:pPr>
      <w:r w:rsidRPr="00F05364">
        <w:rPr>
          <w:rFonts w:asciiTheme="minorHAnsi" w:hAnsiTheme="minorHAnsi" w:cstheme="minorHAnsi"/>
          <w:b/>
          <w:color w:val="FF0000"/>
          <w:sz w:val="20"/>
          <w:szCs w:val="20"/>
          <w:lang w:val="el-GR"/>
        </w:rPr>
        <w:t xml:space="preserve"> • 13 Απριλίου 1204→ ηµεροµηνία άλωσης της Κωνσταντινούπολης</w:t>
      </w:r>
    </w:p>
    <w:p w14:paraId="7FA45178" w14:textId="77777777"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 Ο αυτοκράτορας τράπηκε σε φυγή</w:t>
      </w:r>
    </w:p>
    <w:p w14:paraId="0798B3C0" w14:textId="41D11637"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 Οι σταυροφόροι επιδόθηκαν </w:t>
      </w:r>
      <w:r w:rsidR="00AB51A9">
        <w:rPr>
          <w:rFonts w:asciiTheme="minorHAnsi" w:hAnsiTheme="minorHAnsi" w:cstheme="minorHAnsi"/>
          <w:sz w:val="20"/>
          <w:szCs w:val="20"/>
          <w:lang w:val="el-GR"/>
        </w:rPr>
        <w:t>…………………………………………………….</w:t>
      </w:r>
    </w:p>
    <w:p w14:paraId="62AC1148" w14:textId="01B3018F" w:rsidR="00136364" w:rsidRPr="00A06818" w:rsidRDefault="00C1474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 Από τότε αρχίζει η µακρά περίοδος της </w:t>
      </w:r>
      <w:r w:rsidR="00AB51A9">
        <w:rPr>
          <w:rFonts w:asciiTheme="minorHAnsi" w:hAnsiTheme="minorHAnsi" w:cstheme="minorHAnsi"/>
          <w:b/>
          <w:color w:val="0070C0"/>
          <w:sz w:val="20"/>
          <w:szCs w:val="20"/>
          <w:lang w:val="el-GR"/>
        </w:rPr>
        <w:t>………………………………….</w:t>
      </w:r>
      <w:bookmarkStart w:id="2" w:name="_GoBack"/>
      <w:bookmarkEnd w:id="2"/>
      <w:r w:rsidRPr="00F05364">
        <w:rPr>
          <w:rFonts w:asciiTheme="minorHAnsi" w:hAnsiTheme="minorHAnsi" w:cstheme="minorHAnsi"/>
          <w:color w:val="0070C0"/>
          <w:sz w:val="20"/>
          <w:szCs w:val="20"/>
          <w:lang w:val="el-GR"/>
        </w:rPr>
        <w:t xml:space="preserve"> </w:t>
      </w:r>
      <w:r w:rsidRPr="00A06818">
        <w:rPr>
          <w:rFonts w:asciiTheme="minorHAnsi" w:hAnsiTheme="minorHAnsi" w:cstheme="minorHAnsi"/>
          <w:sz w:val="20"/>
          <w:szCs w:val="20"/>
          <w:lang w:val="el-GR"/>
        </w:rPr>
        <w:t>στον ελλαδικό χώρο</w:t>
      </w:r>
    </w:p>
    <w:p w14:paraId="286D581C" w14:textId="77777777" w:rsidR="00136364" w:rsidRPr="00A06818" w:rsidRDefault="00136364" w:rsidP="00536B6F">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p>
    <w:p w14:paraId="4320C82F" w14:textId="5BAC86C5" w:rsidR="00ED531D" w:rsidRPr="00A06818" w:rsidRDefault="00ED531D" w:rsidP="00644740">
      <w:pPr>
        <w:pStyle w:val="NormalWeb"/>
        <w:shd w:val="clear" w:color="auto" w:fill="FFFFFF" w:themeFill="background1"/>
        <w:spacing w:before="75" w:beforeAutospacing="0" w:after="75" w:afterAutospacing="0"/>
        <w:ind w:left="720"/>
        <w:jc w:val="both"/>
        <w:rPr>
          <w:rFonts w:asciiTheme="minorHAnsi" w:hAnsiTheme="minorHAnsi" w:cstheme="minorHAnsi"/>
          <w:sz w:val="20"/>
          <w:szCs w:val="20"/>
          <w:lang w:val="el-GR"/>
        </w:rPr>
      </w:pPr>
    </w:p>
    <w:p w14:paraId="04BB094A" w14:textId="77777777" w:rsidR="00ED531D" w:rsidRPr="00A06818" w:rsidRDefault="00ED531D" w:rsidP="00644740">
      <w:pPr>
        <w:pStyle w:val="NormalWeb"/>
        <w:shd w:val="clear" w:color="auto" w:fill="FFFFFF" w:themeFill="background1"/>
        <w:spacing w:before="75" w:beforeAutospacing="0" w:after="75" w:afterAutospacing="0"/>
        <w:ind w:left="720"/>
        <w:jc w:val="both"/>
        <w:rPr>
          <w:rFonts w:asciiTheme="minorHAnsi" w:hAnsiTheme="minorHAnsi" w:cstheme="minorHAnsi"/>
          <w:sz w:val="20"/>
          <w:szCs w:val="20"/>
          <w:lang w:val="el-GR"/>
        </w:rPr>
      </w:pPr>
    </w:p>
    <w:p w14:paraId="000A1057" w14:textId="2D448C11" w:rsidR="009F73DF" w:rsidRPr="00A06818" w:rsidRDefault="009F73DF"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Α]</w:t>
      </w:r>
      <w:r w:rsidR="00644740" w:rsidRPr="00A06818">
        <w:rPr>
          <w:rFonts w:eastAsia="Times New Roman" w:cstheme="minorHAnsi"/>
          <w:sz w:val="20"/>
          <w:szCs w:val="20"/>
          <w:lang w:val="el-GR"/>
        </w:rPr>
        <w:t xml:space="preserve"> Ερωτήσεις</w:t>
      </w:r>
    </w:p>
    <w:p w14:paraId="2AE093CC" w14:textId="7777777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1. Ποιο ήταν το πολιτικό και ιδεολογικό κλίμα μέσα στο οποίο εκδηλώθηκε η Τέταρτη Σταυροφορία;</w:t>
      </w:r>
    </w:p>
    <w:p w14:paraId="68D1C0C1" w14:textId="67C4F3E0"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2. Πότε έγινε η άλωση της Κωνσταντινούπολης από τους Σταυροφόρους και ποια ήταν η στάση τους, όταν εισέβαλαν στην Πόλη</w:t>
      </w:r>
    </w:p>
    <w:p w14:paraId="09CCB849" w14:textId="77777777" w:rsidR="009F73DF" w:rsidRPr="00A06818" w:rsidRDefault="009F73DF" w:rsidP="009F73DF">
      <w:pPr>
        <w:shd w:val="clear" w:color="auto" w:fill="FFFFFF" w:themeFill="background1"/>
        <w:spacing w:after="0" w:line="240" w:lineRule="auto"/>
        <w:rPr>
          <w:rFonts w:eastAsia="Times New Roman" w:cstheme="minorHAnsi"/>
          <w:sz w:val="20"/>
          <w:szCs w:val="20"/>
          <w:lang w:val="el-GR"/>
        </w:rPr>
      </w:pPr>
    </w:p>
    <w:p w14:paraId="156F9634" w14:textId="27D55055" w:rsidR="009F73DF" w:rsidRPr="00A06818" w:rsidRDefault="009F73DF"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Β] </w:t>
      </w:r>
      <w:r w:rsidR="00644740" w:rsidRPr="00A06818">
        <w:rPr>
          <w:rFonts w:eastAsia="Times New Roman" w:cstheme="minorHAnsi"/>
          <w:sz w:val="20"/>
          <w:szCs w:val="20"/>
          <w:lang w:val="el-GR"/>
        </w:rPr>
        <w:t>Ασκήσεις κλειστού τύπου (πολλαπλής επιλογής)</w:t>
      </w:r>
    </w:p>
    <w:p w14:paraId="1F6A137E" w14:textId="7777777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Την Α ́ Σταυροφορία κήρυξε: α. ο πάπας Ουρβανός Β ́. β. ο πατριάρχης Σέργιος. γ. ο πάπας Νικόλαος. δ. ο πάπας Ιννοκέντιος Γ ́.</w:t>
      </w:r>
    </w:p>
    <w:p w14:paraId="4DC0EC21" w14:textId="7777777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Όταν οι Σταυροφόροι έγιναν κύριοι της Κωνσταντινούπολης α. εκτέλεσαν τον αυτοκράτορα Αλέξιο Ε ́ Δούκα Μούρτζουφλο. β. επιδόθηκαν σε σφαγές και λεηλασίες. γ. στράφηκαν εναντίον των δυνατών. δ. σεβάστηκαν τα μνημεία της Πόλης και τις περιουσίες των κατοίκων</w:t>
      </w:r>
    </w:p>
    <w:p w14:paraId="6A0AB40A" w14:textId="7777777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Αρχικός προορισμός της Δ ́ Σταυροφορίας ήταν: α. η Κωνσταντινούπολη. β. η Ιερουσαλήμ. γ. η Βενετία. δ. η Αίγυπτος ή η Συρία. </w:t>
      </w:r>
    </w:p>
    <w:p w14:paraId="06803501" w14:textId="77777777" w:rsidR="009F73DF" w:rsidRPr="00A06818" w:rsidRDefault="009F73DF" w:rsidP="009F73DF">
      <w:pPr>
        <w:shd w:val="clear" w:color="auto" w:fill="FFFFFF" w:themeFill="background1"/>
        <w:spacing w:after="0" w:line="240" w:lineRule="auto"/>
        <w:rPr>
          <w:rFonts w:eastAsia="Times New Roman" w:cstheme="minorHAnsi"/>
          <w:sz w:val="20"/>
          <w:szCs w:val="20"/>
          <w:lang w:val="el-GR"/>
        </w:rPr>
      </w:pPr>
    </w:p>
    <w:p w14:paraId="3A0A0F73" w14:textId="77777777" w:rsidR="0098606B" w:rsidRPr="00A06818" w:rsidRDefault="0098606B" w:rsidP="009F73DF">
      <w:pPr>
        <w:shd w:val="clear" w:color="auto" w:fill="FFFFFF" w:themeFill="background1"/>
        <w:spacing w:after="0" w:line="240" w:lineRule="auto"/>
        <w:rPr>
          <w:rFonts w:eastAsia="Times New Roman" w:cstheme="minorHAnsi"/>
          <w:sz w:val="20"/>
          <w:szCs w:val="20"/>
          <w:lang w:val="el-GR"/>
        </w:rPr>
      </w:pPr>
    </w:p>
    <w:p w14:paraId="1D9E9643" w14:textId="420F2313" w:rsidR="0098606B" w:rsidRPr="00A06818" w:rsidRDefault="0098606B" w:rsidP="009F73DF">
      <w:pPr>
        <w:shd w:val="clear" w:color="auto" w:fill="FFFFFF" w:themeFill="background1"/>
        <w:spacing w:after="0" w:line="240" w:lineRule="auto"/>
        <w:rPr>
          <w:rFonts w:eastAsia="Times New Roman" w:cstheme="minorHAnsi"/>
          <w:sz w:val="20"/>
          <w:szCs w:val="20"/>
          <w:lang w:val="el-GR"/>
        </w:rPr>
      </w:pPr>
    </w:p>
    <w:p w14:paraId="59C17128" w14:textId="6D1F02E4" w:rsidR="001B3238" w:rsidRPr="00A06818" w:rsidRDefault="001B3238" w:rsidP="009F73DF">
      <w:pPr>
        <w:shd w:val="clear" w:color="auto" w:fill="FFFFFF" w:themeFill="background1"/>
        <w:spacing w:after="0" w:line="240" w:lineRule="auto"/>
        <w:rPr>
          <w:rFonts w:eastAsia="Times New Roman" w:cstheme="minorHAnsi"/>
          <w:sz w:val="20"/>
          <w:szCs w:val="20"/>
          <w:lang w:val="el-GR"/>
        </w:rPr>
      </w:pPr>
    </w:p>
    <w:p w14:paraId="59BECC3A" w14:textId="77777777" w:rsidR="001B3238" w:rsidRPr="00A06818" w:rsidRDefault="001B3238" w:rsidP="009F73DF">
      <w:pPr>
        <w:shd w:val="clear" w:color="auto" w:fill="FFFFFF" w:themeFill="background1"/>
        <w:spacing w:after="0" w:line="240" w:lineRule="auto"/>
        <w:rPr>
          <w:rFonts w:eastAsia="Times New Roman" w:cstheme="minorHAnsi"/>
          <w:sz w:val="20"/>
          <w:szCs w:val="20"/>
          <w:lang w:val="el-GR"/>
        </w:rPr>
      </w:pPr>
    </w:p>
    <w:p w14:paraId="608113B6" w14:textId="2EFF925C"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lastRenderedPageBreak/>
        <w:t>Γ] Ασκήσεις κλειστού τύπου (Σωστό – Λάθος</w:t>
      </w:r>
    </w:p>
    <w:p w14:paraId="0F6ABB35" w14:textId="77777777" w:rsidR="00461901" w:rsidRPr="00A06818" w:rsidRDefault="00461901" w:rsidP="009F73DF">
      <w:pPr>
        <w:shd w:val="clear" w:color="auto" w:fill="FFFFFF" w:themeFill="background1"/>
        <w:spacing w:after="0" w:line="240" w:lineRule="auto"/>
        <w:rPr>
          <w:rFonts w:eastAsia="Times New Roman" w:cstheme="minorHAnsi"/>
          <w:sz w:val="20"/>
          <w:szCs w:val="20"/>
          <w:lang w:val="el-GR"/>
        </w:rPr>
      </w:pPr>
    </w:p>
    <w:p w14:paraId="62AFAE75" w14:textId="69E18473" w:rsidR="00461901" w:rsidRPr="00A06818" w:rsidRDefault="00461901" w:rsidP="00461901">
      <w:pPr>
        <w:pStyle w:val="NormalWeb"/>
        <w:shd w:val="clear" w:color="auto" w:fill="FFFFFF"/>
        <w:spacing w:before="75" w:beforeAutospacing="0" w:after="75" w:afterAutospacing="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 Η ιδέα της σταυροφορίας ήταν συνηθισμένη στο Βυζάντιο </w:t>
      </w:r>
    </w:p>
    <w:p w14:paraId="70B93DA0" w14:textId="77777777" w:rsidR="00461901" w:rsidRPr="00A06818" w:rsidRDefault="00461901" w:rsidP="009F73DF">
      <w:pPr>
        <w:shd w:val="clear" w:color="auto" w:fill="FFFFFF" w:themeFill="background1"/>
        <w:spacing w:after="0" w:line="240" w:lineRule="auto"/>
        <w:rPr>
          <w:rFonts w:eastAsia="Times New Roman" w:cstheme="minorHAnsi"/>
          <w:sz w:val="20"/>
          <w:szCs w:val="20"/>
          <w:lang w:val="el-GR"/>
        </w:rPr>
      </w:pPr>
    </w:p>
    <w:p w14:paraId="2E7DCB7B" w14:textId="0C9CA6D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Η Γαληνοτάτη Δημοκρατία της Βενετίας ανέλαβε έναντι αμοιβής να μεταφέρει τους Σταυροφόρους της Δ ́ Σταυροφορίας στην Ανατολή. </w:t>
      </w:r>
    </w:p>
    <w:p w14:paraId="6F726A1B" w14:textId="7777777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Την πρώτη Σταυροφορία κήρυξε ο πάπας Ιννοκέντιος Γ ́.</w:t>
      </w:r>
    </w:p>
    <w:p w14:paraId="06F59CA7" w14:textId="5ECFADE5"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Στην κατάληψη της Κωνσταντινούπολης από τους Σταυροφόρους σημαντικό ρόλο έπαιξαν οι δυναστικές διαφορές των Βυζαντινών αυτοκρατόρων.</w:t>
      </w:r>
    </w:p>
    <w:p w14:paraId="0178E41D" w14:textId="74FA01C2" w:rsidR="001B3238" w:rsidRPr="00A06818" w:rsidRDefault="001B3238" w:rsidP="001B3238">
      <w:pPr>
        <w:pStyle w:val="NormalWeb"/>
        <w:shd w:val="clear" w:color="auto" w:fill="FFFFFF"/>
        <w:spacing w:before="75" w:beforeAutospacing="0" w:after="75" w:afterAutospacing="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Ο Αλέξιος Ε΄ ∆ούκας προσκάλεσε στην Κων/πολη τους Σταυροφόρους  για να  ανακαταλάβει την εξουσία </w:t>
      </w:r>
    </w:p>
    <w:p w14:paraId="604F2333" w14:textId="77777777" w:rsidR="001B3238" w:rsidRPr="00A06818" w:rsidRDefault="001B3238" w:rsidP="009F73DF">
      <w:pPr>
        <w:shd w:val="clear" w:color="auto" w:fill="FFFFFF" w:themeFill="background1"/>
        <w:spacing w:after="0" w:line="240" w:lineRule="auto"/>
        <w:rPr>
          <w:rFonts w:eastAsia="Times New Roman" w:cstheme="minorHAnsi"/>
          <w:sz w:val="20"/>
          <w:szCs w:val="20"/>
          <w:lang w:val="el-GR"/>
        </w:rPr>
      </w:pPr>
    </w:p>
    <w:p w14:paraId="065D0B18" w14:textId="77777777" w:rsidR="001B3238" w:rsidRPr="00A06818" w:rsidRDefault="001B3238" w:rsidP="009F73DF">
      <w:pPr>
        <w:shd w:val="clear" w:color="auto" w:fill="FFFFFF" w:themeFill="background1"/>
        <w:spacing w:after="0" w:line="240" w:lineRule="auto"/>
        <w:rPr>
          <w:rFonts w:eastAsia="Times New Roman" w:cstheme="minorHAnsi"/>
          <w:sz w:val="20"/>
          <w:szCs w:val="20"/>
          <w:lang w:val="el-GR"/>
        </w:rPr>
      </w:pPr>
    </w:p>
    <w:p w14:paraId="3E8660B6" w14:textId="77777777" w:rsidR="009F73DF" w:rsidRPr="00A06818" w:rsidRDefault="009F73DF" w:rsidP="009F73DF">
      <w:pPr>
        <w:shd w:val="clear" w:color="auto" w:fill="FFFFFF" w:themeFill="background1"/>
        <w:spacing w:after="0" w:line="240" w:lineRule="auto"/>
        <w:rPr>
          <w:rFonts w:eastAsia="Times New Roman" w:cstheme="minorHAnsi"/>
          <w:sz w:val="20"/>
          <w:szCs w:val="20"/>
          <w:lang w:val="el-GR"/>
        </w:rPr>
      </w:pPr>
    </w:p>
    <w:p w14:paraId="5955D076" w14:textId="77777777"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Δ] Ορισμοί</w:t>
      </w:r>
    </w:p>
    <w:p w14:paraId="2C290BE2" w14:textId="38F8E3A4" w:rsidR="009F73DF"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w:t>
      </w:r>
      <w:r w:rsidRPr="00A06818">
        <w:rPr>
          <w:rFonts w:eastAsia="Times New Roman" w:cstheme="minorHAnsi"/>
          <w:sz w:val="20"/>
          <w:szCs w:val="20"/>
          <w:lang w:val="el-GR"/>
        </w:rPr>
        <w:sym w:font="Symbol" w:char="F0B7"/>
      </w:r>
      <w:r w:rsidRPr="00A06818">
        <w:rPr>
          <w:rFonts w:eastAsia="Times New Roman" w:cstheme="minorHAnsi"/>
          <w:sz w:val="20"/>
          <w:szCs w:val="20"/>
          <w:lang w:val="el-GR"/>
        </w:rPr>
        <w:t xml:space="preserve"> </w:t>
      </w:r>
      <w:r w:rsidR="00A06818" w:rsidRPr="00A06818">
        <w:rPr>
          <w:rFonts w:ascii="Trebuchet MS" w:hAnsi="Trebuchet MS"/>
          <w:sz w:val="21"/>
          <w:szCs w:val="21"/>
          <w:shd w:val="clear" w:color="auto" w:fill="FFFFFF"/>
        </w:rPr>
        <w:t>Reconquista</w:t>
      </w:r>
    </w:p>
    <w:p w14:paraId="51DCA6EC" w14:textId="2DB1A318" w:rsidR="00644740" w:rsidRPr="00A06818" w:rsidRDefault="00644740" w:rsidP="009F73DF">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 xml:space="preserve"> </w:t>
      </w:r>
      <w:r w:rsidRPr="00A06818">
        <w:rPr>
          <w:rFonts w:eastAsia="Times New Roman" w:cstheme="minorHAnsi"/>
          <w:sz w:val="20"/>
          <w:szCs w:val="20"/>
          <w:lang w:val="el-GR"/>
        </w:rPr>
        <w:sym w:font="Symbol" w:char="F0B7"/>
      </w:r>
      <w:r w:rsidRPr="00A06818">
        <w:rPr>
          <w:rFonts w:eastAsia="Times New Roman" w:cstheme="minorHAnsi"/>
          <w:sz w:val="20"/>
          <w:szCs w:val="20"/>
          <w:lang w:val="el-GR"/>
        </w:rPr>
        <w:t xml:space="preserve"> Διανομή της Ρωμανίας</w:t>
      </w:r>
    </w:p>
    <w:p w14:paraId="12CA9435" w14:textId="77777777" w:rsidR="00CC0957" w:rsidRPr="00A06818" w:rsidRDefault="00CC0957" w:rsidP="009F73DF">
      <w:pPr>
        <w:shd w:val="clear" w:color="auto" w:fill="FFFFFF" w:themeFill="background1"/>
        <w:spacing w:after="0" w:line="240" w:lineRule="auto"/>
        <w:rPr>
          <w:rFonts w:eastAsia="Times New Roman" w:cstheme="minorHAnsi"/>
          <w:sz w:val="20"/>
          <w:szCs w:val="20"/>
          <w:lang w:val="el-GR"/>
        </w:rPr>
      </w:pPr>
    </w:p>
    <w:p w14:paraId="2B5A0D71" w14:textId="00A4697C" w:rsidR="009F73DF" w:rsidRPr="00A06818" w:rsidRDefault="00644740" w:rsidP="00CC0957">
      <w:pPr>
        <w:shd w:val="clear" w:color="auto" w:fill="FFFFFF" w:themeFill="background1"/>
        <w:spacing w:after="0" w:line="240" w:lineRule="auto"/>
        <w:rPr>
          <w:rFonts w:eastAsia="Times New Roman" w:cstheme="minorHAnsi"/>
          <w:sz w:val="20"/>
          <w:szCs w:val="20"/>
          <w:lang w:val="el-GR"/>
        </w:rPr>
      </w:pPr>
      <w:r w:rsidRPr="00A06818">
        <w:rPr>
          <w:rFonts w:eastAsia="Times New Roman" w:cstheme="minorHAnsi"/>
          <w:sz w:val="20"/>
          <w:szCs w:val="20"/>
          <w:lang w:val="el-GR"/>
        </w:rPr>
        <w:t>Ε] Ασκήσεις κλειστού τύπου (συμπλήρωσης κενών)</w:t>
      </w:r>
    </w:p>
    <w:p w14:paraId="3E6F5E50" w14:textId="77777777" w:rsidR="00CC0957" w:rsidRPr="00A06818" w:rsidRDefault="00CC0957" w:rsidP="00CC0957">
      <w:pPr>
        <w:shd w:val="clear" w:color="auto" w:fill="FFFFFF" w:themeFill="background1"/>
        <w:spacing w:after="0" w:line="240" w:lineRule="auto"/>
        <w:rPr>
          <w:rFonts w:eastAsia="Times New Roman" w:cstheme="minorHAnsi"/>
          <w:sz w:val="20"/>
          <w:szCs w:val="20"/>
          <w:lang w:val="el-GR"/>
        </w:rPr>
      </w:pPr>
    </w:p>
    <w:p w14:paraId="67D5C959" w14:textId="0050A022" w:rsidR="009F73DF" w:rsidRPr="00A06818" w:rsidRDefault="009F73DF" w:rsidP="009F73DF">
      <w:pPr>
        <w:shd w:val="clear" w:color="auto" w:fill="FFFFFF" w:themeFill="background1"/>
        <w:spacing w:after="0" w:line="240" w:lineRule="auto"/>
        <w:ind w:left="720"/>
        <w:rPr>
          <w:rFonts w:eastAsia="Times New Roman" w:cstheme="minorHAnsi"/>
          <w:sz w:val="20"/>
          <w:szCs w:val="20"/>
          <w:lang w:val="el-GR"/>
        </w:rPr>
      </w:pPr>
      <w:r w:rsidRPr="00A06818">
        <w:rPr>
          <w:rFonts w:eastAsia="Times New Roman" w:cstheme="minorHAnsi"/>
          <w:sz w:val="20"/>
          <w:szCs w:val="20"/>
          <w:lang w:val="el-GR"/>
        </w:rPr>
        <w:t xml:space="preserve">1. </w:t>
      </w:r>
      <w:r w:rsidR="00644740" w:rsidRPr="00A06818">
        <w:rPr>
          <w:rFonts w:eastAsia="Times New Roman" w:cstheme="minorHAnsi"/>
          <w:sz w:val="20"/>
          <w:szCs w:val="20"/>
          <w:lang w:val="el-GR"/>
        </w:rPr>
        <w:t xml:space="preserve"> Να συμπληρώσετε τα κενά του αποσπάσματος, βάζοντας στην κατάλληλη θέση μία από τις α κόλουθες λέξεις (δύο λέξεις περισσεύουν): </w:t>
      </w:r>
    </w:p>
    <w:p w14:paraId="155D6346" w14:textId="77777777" w:rsidR="009F73DF" w:rsidRPr="00A06818" w:rsidRDefault="00644740" w:rsidP="009F73DF">
      <w:pPr>
        <w:shd w:val="clear" w:color="auto" w:fill="FFFFFF" w:themeFill="background1"/>
        <w:spacing w:after="0" w:line="240" w:lineRule="auto"/>
        <w:ind w:left="720"/>
        <w:rPr>
          <w:rFonts w:eastAsia="Times New Roman" w:cstheme="minorHAnsi"/>
          <w:i/>
          <w:color w:val="00B050"/>
          <w:sz w:val="20"/>
          <w:szCs w:val="20"/>
          <w:lang w:val="el-GR"/>
        </w:rPr>
      </w:pPr>
      <w:r w:rsidRPr="00A06818">
        <w:rPr>
          <w:rFonts w:eastAsia="Times New Roman" w:cstheme="minorHAnsi"/>
          <w:i/>
          <w:color w:val="00B050"/>
          <w:sz w:val="20"/>
          <w:szCs w:val="20"/>
          <w:lang w:val="el-GR"/>
        </w:rPr>
        <w:t>Αίγυπτος, Ιερουσαλήμ, Ιννοκέντιος Γ ́, Ουρβανός Β ́, Ανατολή, Βενετία, Συρία.</w:t>
      </w:r>
    </w:p>
    <w:p w14:paraId="7D16B38E" w14:textId="77777777" w:rsidR="009F73DF" w:rsidRPr="00A06818" w:rsidRDefault="009F73DF" w:rsidP="009F73DF">
      <w:pPr>
        <w:shd w:val="clear" w:color="auto" w:fill="FFFFFF" w:themeFill="background1"/>
        <w:spacing w:after="0" w:line="240" w:lineRule="auto"/>
        <w:ind w:left="720"/>
        <w:rPr>
          <w:rFonts w:eastAsia="Times New Roman" w:cstheme="minorHAnsi"/>
          <w:sz w:val="20"/>
          <w:szCs w:val="20"/>
          <w:lang w:val="el-GR"/>
        </w:rPr>
      </w:pPr>
    </w:p>
    <w:p w14:paraId="6A67BB7B" w14:textId="3AB64235" w:rsidR="009F73DF" w:rsidRPr="00A06818" w:rsidRDefault="00644740" w:rsidP="009F73DF">
      <w:pPr>
        <w:shd w:val="clear" w:color="auto" w:fill="FFFFFF" w:themeFill="background1"/>
        <w:spacing w:after="0" w:line="240" w:lineRule="auto"/>
        <w:ind w:left="720"/>
        <w:rPr>
          <w:rFonts w:eastAsia="Times New Roman" w:cstheme="minorHAnsi"/>
          <w:i/>
          <w:sz w:val="20"/>
          <w:szCs w:val="20"/>
          <w:lang w:val="el-GR"/>
        </w:rPr>
      </w:pPr>
      <w:r w:rsidRPr="00A06818">
        <w:rPr>
          <w:rFonts w:eastAsia="Times New Roman" w:cstheme="minorHAnsi"/>
          <w:i/>
          <w:sz w:val="20"/>
          <w:szCs w:val="20"/>
          <w:lang w:val="el-GR"/>
        </w:rPr>
        <w:t xml:space="preserve"> Η ιδέα της Τέταρτης Σταυροφορίας ανήκε στο φιλόδοξο πάπα _______________ . Η _______________ αποφασίστηκε να είναι τόπος συγκέντρωσης του στρατού. Προορισμός ήταν η _______________ ή η _______________. Η συμφωνία που υπογράφηκε προέβλεπε πως η Γαληνοτάτη Δημοκρατία θα μετέφερε με τον στόλο της στην _______________ τα στρατεύματα των Σταυροφόρων. </w:t>
      </w:r>
    </w:p>
    <w:p w14:paraId="43049AF1" w14:textId="77777777" w:rsidR="009F73DF" w:rsidRPr="00A06818" w:rsidRDefault="009F73DF" w:rsidP="009F73DF">
      <w:pPr>
        <w:shd w:val="clear" w:color="auto" w:fill="FFFFFF" w:themeFill="background1"/>
        <w:spacing w:after="0" w:line="240" w:lineRule="auto"/>
        <w:ind w:left="720"/>
        <w:rPr>
          <w:rFonts w:eastAsia="Times New Roman" w:cstheme="minorHAnsi"/>
          <w:sz w:val="20"/>
          <w:szCs w:val="20"/>
          <w:lang w:val="el-GR"/>
        </w:rPr>
      </w:pPr>
    </w:p>
    <w:p w14:paraId="407D2ECF" w14:textId="06DDB4E5" w:rsidR="009F73DF" w:rsidRPr="00A06818" w:rsidRDefault="009F73DF" w:rsidP="009F73DF">
      <w:pPr>
        <w:shd w:val="clear" w:color="auto" w:fill="FFFFFF" w:themeFill="background1"/>
        <w:spacing w:after="0" w:line="240" w:lineRule="auto"/>
        <w:ind w:left="720"/>
        <w:rPr>
          <w:rFonts w:eastAsia="Times New Roman" w:cstheme="minorHAnsi"/>
          <w:sz w:val="20"/>
          <w:szCs w:val="20"/>
          <w:lang w:val="el-GR"/>
        </w:rPr>
      </w:pPr>
      <w:r w:rsidRPr="00A06818">
        <w:rPr>
          <w:rFonts w:eastAsia="Times New Roman" w:cstheme="minorHAnsi"/>
          <w:sz w:val="20"/>
          <w:szCs w:val="20"/>
          <w:lang w:val="el-GR"/>
        </w:rPr>
        <w:t xml:space="preserve">2. </w:t>
      </w:r>
      <w:r w:rsidR="00644740" w:rsidRPr="00A06818">
        <w:rPr>
          <w:rFonts w:eastAsia="Times New Roman" w:cstheme="minorHAnsi"/>
          <w:sz w:val="20"/>
          <w:szCs w:val="20"/>
          <w:lang w:val="el-GR"/>
        </w:rPr>
        <w:t>Να συμπληρώσετε τα κενά του αποσπάσματος, βάζοντας στην κατάλληλη θέση μία από τις α- κόλουθες λέξεις (τρεις λέξεις περισσεύουν):</w:t>
      </w:r>
    </w:p>
    <w:p w14:paraId="5AB984ED" w14:textId="77777777" w:rsidR="009F73DF" w:rsidRPr="00A06818" w:rsidRDefault="00644740" w:rsidP="009F73DF">
      <w:pPr>
        <w:shd w:val="clear" w:color="auto" w:fill="FFFFFF" w:themeFill="background1"/>
        <w:spacing w:after="0" w:line="240" w:lineRule="auto"/>
        <w:ind w:left="720"/>
        <w:rPr>
          <w:rFonts w:eastAsia="Times New Roman" w:cstheme="minorHAnsi"/>
          <w:i/>
          <w:color w:val="00B050"/>
          <w:sz w:val="20"/>
          <w:szCs w:val="20"/>
          <w:lang w:val="el-GR"/>
        </w:rPr>
      </w:pPr>
      <w:r w:rsidRPr="00A06818">
        <w:rPr>
          <w:rFonts w:eastAsia="Times New Roman" w:cstheme="minorHAnsi"/>
          <w:i/>
          <w:color w:val="00B050"/>
          <w:sz w:val="20"/>
          <w:szCs w:val="20"/>
          <w:lang w:val="el-GR"/>
        </w:rPr>
        <w:t xml:space="preserve"> πρώτη, τέταρτη, Βούλγαροι, Νορμανδοί, Λατίνοι, Βενετία, Κωνσταντινούπολη, Γένουα. </w:t>
      </w:r>
    </w:p>
    <w:p w14:paraId="5A4DD799" w14:textId="77777777" w:rsidR="009F73DF" w:rsidRPr="00A06818" w:rsidRDefault="009F73DF" w:rsidP="009F73DF">
      <w:pPr>
        <w:shd w:val="clear" w:color="auto" w:fill="FFFFFF" w:themeFill="background1"/>
        <w:spacing w:after="0" w:line="240" w:lineRule="auto"/>
        <w:ind w:left="720"/>
        <w:rPr>
          <w:rFonts w:eastAsia="Times New Roman" w:cstheme="minorHAnsi"/>
          <w:sz w:val="20"/>
          <w:szCs w:val="20"/>
          <w:lang w:val="el-GR"/>
        </w:rPr>
      </w:pPr>
    </w:p>
    <w:p w14:paraId="18FC7A69" w14:textId="224F31C3" w:rsidR="00644740" w:rsidRPr="00A06818" w:rsidRDefault="00644740" w:rsidP="009F73DF">
      <w:pPr>
        <w:shd w:val="clear" w:color="auto" w:fill="FFFFFF" w:themeFill="background1"/>
        <w:spacing w:after="0" w:line="240" w:lineRule="auto"/>
        <w:ind w:left="720"/>
        <w:rPr>
          <w:rFonts w:eastAsia="Times New Roman" w:cstheme="minorHAnsi"/>
          <w:i/>
          <w:sz w:val="20"/>
          <w:szCs w:val="20"/>
          <w:lang w:val="el-GR"/>
        </w:rPr>
      </w:pPr>
      <w:r w:rsidRPr="00A06818">
        <w:rPr>
          <w:rFonts w:eastAsia="Times New Roman" w:cstheme="minorHAnsi"/>
          <w:i/>
          <w:sz w:val="20"/>
          <w:szCs w:val="20"/>
          <w:lang w:val="el-GR"/>
        </w:rPr>
        <w:t>Στα τέλη του 12ου αι. η πολιτική ατμόσφαιρα στην Κωνσταντινούπολη ήταν βαριά. Το Βυζάντιο είχε απειληθεί σοβαρά από τους __________________ και οι σχέσεις με τη Δυτική Ευρώπη ήταν οξυμένες. Μέσα σε αυτό το κλίμα εκδηλώθηκε η _________________ Σταυροφορία. Σύμφωνα με τη σύμβαση που υπογράφηκε τον Απρίλιο του 1201, η __________________ ανέλαβε, έναντι αμοιβής, να μεταφέρει με το στόλο της στην Ανατολή τα στρατεύματα των Σταυροφόρων. Τον Ιούνιο του 1203 οι Σταυροφόροι έφθασαν μπροστά στα τείχη της _________________ και έμειναν εκεί για να διαχειμάσουν. Η αντιπαράθεση με τον πληθυσμό οξύνθηκε εξαιτίας της αλαζονικής συμπεριφοράς των _______________ οι οποίοι επέβαλαν και βαρύτατη φορολογία.</w:t>
      </w:r>
    </w:p>
    <w:p w14:paraId="2A9074C3" w14:textId="77777777" w:rsidR="00136364" w:rsidRPr="00A06818" w:rsidRDefault="00136364" w:rsidP="00136364">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p>
    <w:p w14:paraId="50EED3A3" w14:textId="77777777" w:rsidR="00136364" w:rsidRPr="00A06818" w:rsidRDefault="00136364" w:rsidP="00136364">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p>
    <w:p w14:paraId="01989050" w14:textId="59546CE2" w:rsidR="00136364" w:rsidRPr="00A06818" w:rsidRDefault="004050EA" w:rsidP="00136364">
      <w:pPr>
        <w:pStyle w:val="NormalWeb"/>
        <w:shd w:val="clear" w:color="auto" w:fill="FFFFFF"/>
        <w:spacing w:before="75" w:beforeAutospacing="0" w:after="75" w:afterAutospacing="0"/>
        <w:ind w:left="720"/>
        <w:jc w:val="both"/>
        <w:rPr>
          <w:rFonts w:asciiTheme="minorHAnsi" w:hAnsiTheme="minorHAnsi" w:cstheme="minorHAnsi"/>
          <w:sz w:val="20"/>
          <w:szCs w:val="20"/>
          <w:lang w:val="el-GR"/>
        </w:rPr>
      </w:pPr>
      <w:r w:rsidRPr="00A06818">
        <w:rPr>
          <w:rFonts w:asciiTheme="minorHAnsi" w:hAnsiTheme="minorHAnsi" w:cstheme="minorHAnsi"/>
          <w:sz w:val="20"/>
          <w:szCs w:val="20"/>
          <w:lang w:val="el-GR"/>
        </w:rPr>
        <w:t xml:space="preserve">3. </w:t>
      </w:r>
      <w:r w:rsidR="00136364" w:rsidRPr="00A06818">
        <w:rPr>
          <w:rFonts w:asciiTheme="minorHAnsi" w:hAnsiTheme="minorHAnsi" w:cstheme="minorHAnsi"/>
          <w:sz w:val="20"/>
          <w:szCs w:val="20"/>
          <w:lang w:val="el-GR"/>
        </w:rPr>
        <w:t xml:space="preserve">Αλλάζοντας τη θέση στα παρακάτω ονόµατα, όρους και γεγονότα </w:t>
      </w:r>
    </w:p>
    <w:p w14:paraId="4F7BA09C" w14:textId="1CABB056" w:rsidR="00136364" w:rsidRPr="00A06818" w:rsidRDefault="00136364" w:rsidP="00136364">
      <w:pPr>
        <w:pStyle w:val="NormalWeb"/>
        <w:shd w:val="clear" w:color="auto" w:fill="FFFFFF"/>
        <w:spacing w:before="75" w:beforeAutospacing="0" w:after="75" w:afterAutospacing="0"/>
        <w:ind w:left="720"/>
        <w:jc w:val="both"/>
        <w:rPr>
          <w:rFonts w:asciiTheme="minorHAnsi" w:hAnsiTheme="minorHAnsi" w:cstheme="minorHAnsi"/>
          <w:i/>
          <w:color w:val="00B050"/>
          <w:sz w:val="22"/>
          <w:szCs w:val="22"/>
          <w:lang w:val="el-GR"/>
        </w:rPr>
      </w:pPr>
      <w:r w:rsidRPr="00A06818">
        <w:rPr>
          <w:rFonts w:asciiTheme="minorHAnsi" w:hAnsiTheme="minorHAnsi" w:cstheme="minorHAnsi"/>
          <w:i/>
          <w:color w:val="00B050"/>
          <w:sz w:val="22"/>
          <w:szCs w:val="22"/>
          <w:lang w:val="el-GR"/>
        </w:rPr>
        <w:t xml:space="preserve">Άγιοι Τόποι, Ερρίκος ∆΄, Αλέξιος Α΄, Πατζινάκες, Κοµάνοι, Ουρβάνος Β΄, σταυροφορίες, σταυροφόροι, Νορµανδοί, Βενετοί, Ερρίκος ΣΤ΄, Ιννοκέντιος Γ΄, Βονιφάτιος ο Μοµφερατικός, Γαληνοτάτη ∆ηµοκρατία, Ισαάκιος Β΄ Άγγελος, Αλέξιος Ε΄ ∆ούκας, ∆΄ Σταυροφορία </w:t>
      </w:r>
    </w:p>
    <w:p w14:paraId="54CD587D" w14:textId="16A5C538" w:rsidR="00136364" w:rsidRPr="00A06818" w:rsidRDefault="00AB51A9" w:rsidP="00136364">
      <w:pPr>
        <w:pStyle w:val="NormalWeb"/>
        <w:shd w:val="clear" w:color="auto" w:fill="FFFFFF" w:themeFill="background1"/>
        <w:spacing w:before="75" w:beforeAutospacing="0" w:after="75" w:afterAutospacing="0"/>
        <w:ind w:left="720"/>
        <w:jc w:val="both"/>
        <w:rPr>
          <w:rFonts w:asciiTheme="minorHAnsi" w:hAnsiTheme="minorHAnsi" w:cstheme="minorHAnsi"/>
          <w:sz w:val="20"/>
          <w:szCs w:val="20"/>
          <w:lang w:val="el-GR"/>
        </w:rPr>
      </w:pPr>
      <w:hyperlink r:id="rId8" w:tgtFrame="_blank" w:tooltip="ΚΕΦΑΛΑΙΟ 4:&#10;Η ΛΑΤΙΝΟΚΡΑΤΕΙΑ ΚΑΙ Η ΠΑΛΑΙΟΛΟΓΕΙΑ ΕΠΟΧΗ&#10;(1204-..." w:history="1">
        <w:r w:rsidR="00136364" w:rsidRPr="00A06818">
          <w:rPr>
            <w:rFonts w:asciiTheme="minorHAnsi" w:hAnsiTheme="minorHAnsi" w:cstheme="minorHAnsi"/>
            <w:sz w:val="20"/>
            <w:szCs w:val="20"/>
            <w:lang w:val="el-GR"/>
          </w:rPr>
          <w:t> </w:t>
        </w:r>
      </w:hyperlink>
      <w:r w:rsidR="00136364" w:rsidRPr="00A06818">
        <w:rPr>
          <w:rFonts w:asciiTheme="minorHAnsi" w:hAnsiTheme="minorHAnsi" w:cstheme="minorHAnsi"/>
          <w:sz w:val="20"/>
          <w:szCs w:val="20"/>
          <w:lang w:val="el-GR"/>
        </w:rPr>
        <w:t>περιλάβετέ τους σε ένα κείμενο 150 λέξεων περίπου</w:t>
      </w:r>
      <w:r w:rsidR="00E64BEA" w:rsidRPr="00A06818">
        <w:rPr>
          <w:rFonts w:asciiTheme="minorHAnsi" w:hAnsiTheme="minorHAnsi" w:cstheme="minorHAnsi"/>
          <w:sz w:val="20"/>
          <w:szCs w:val="20"/>
          <w:lang w:val="el-GR"/>
        </w:rPr>
        <w:t xml:space="preserve">, όπου θα δίνετε </w:t>
      </w:r>
      <w:r w:rsidR="00136364" w:rsidRPr="00A06818">
        <w:rPr>
          <w:rFonts w:asciiTheme="minorHAnsi" w:hAnsiTheme="minorHAnsi" w:cstheme="minorHAnsi"/>
          <w:sz w:val="20"/>
          <w:szCs w:val="20"/>
          <w:lang w:val="el-GR"/>
        </w:rPr>
        <w:t xml:space="preserve"> τις βασικές πληροφορίες του κεφαλαίου.</w:t>
      </w:r>
    </w:p>
    <w:p w14:paraId="15F81B2D" w14:textId="06268B47" w:rsidR="007E15D4" w:rsidRPr="00A06818" w:rsidRDefault="00AB51A9" w:rsidP="00644740">
      <w:pPr>
        <w:pStyle w:val="NormalWeb"/>
        <w:shd w:val="clear" w:color="auto" w:fill="FFFFFF" w:themeFill="background1"/>
        <w:spacing w:before="75" w:beforeAutospacing="0" w:after="75" w:afterAutospacing="0"/>
        <w:ind w:left="720"/>
        <w:jc w:val="both"/>
        <w:rPr>
          <w:rFonts w:asciiTheme="minorHAnsi" w:hAnsiTheme="minorHAnsi" w:cstheme="minorHAnsi"/>
          <w:sz w:val="20"/>
          <w:szCs w:val="20"/>
          <w:lang w:val="el-GR"/>
        </w:rPr>
      </w:pPr>
    </w:p>
    <w:p w14:paraId="0FB9E88E" w14:textId="6A1B472E" w:rsidR="006876FC" w:rsidRPr="00A06818" w:rsidRDefault="006876FC" w:rsidP="00644740">
      <w:pPr>
        <w:pStyle w:val="NormalWeb"/>
        <w:shd w:val="clear" w:color="auto" w:fill="FFFFFF" w:themeFill="background1"/>
        <w:spacing w:before="75" w:beforeAutospacing="0" w:after="75" w:afterAutospacing="0"/>
        <w:ind w:left="720"/>
        <w:jc w:val="both"/>
        <w:rPr>
          <w:rFonts w:asciiTheme="minorHAnsi" w:hAnsiTheme="minorHAnsi" w:cstheme="minorHAnsi"/>
          <w:sz w:val="20"/>
          <w:szCs w:val="20"/>
          <w:lang w:val="el-GR"/>
        </w:rPr>
      </w:pPr>
    </w:p>
    <w:p w14:paraId="3386A75F" w14:textId="4FCFC46C" w:rsidR="006876FC" w:rsidRPr="00A06818" w:rsidRDefault="006876FC" w:rsidP="00644740">
      <w:pPr>
        <w:pStyle w:val="NormalWeb"/>
        <w:shd w:val="clear" w:color="auto" w:fill="FFFFFF" w:themeFill="background1"/>
        <w:spacing w:before="75" w:beforeAutospacing="0" w:after="75" w:afterAutospacing="0"/>
        <w:ind w:left="720"/>
        <w:jc w:val="both"/>
        <w:rPr>
          <w:rFonts w:asciiTheme="minorHAnsi" w:hAnsiTheme="minorHAnsi" w:cstheme="minorHAnsi"/>
          <w:sz w:val="20"/>
          <w:szCs w:val="20"/>
          <w:lang w:val="el-GR"/>
        </w:rPr>
      </w:pPr>
    </w:p>
    <w:p w14:paraId="3101A065"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261241FF"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6E527382"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0F76AE40"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56F06516"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341880B4"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5BE17B0A"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7523F06E"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673991C3" w14:textId="77777777" w:rsidR="00591016" w:rsidRPr="00A06818" w:rsidRDefault="00591016" w:rsidP="00BA67A7">
      <w:pPr>
        <w:shd w:val="clear" w:color="auto" w:fill="FFFFFF"/>
        <w:spacing w:before="75" w:after="75" w:line="240" w:lineRule="auto"/>
        <w:jc w:val="both"/>
        <w:rPr>
          <w:rFonts w:ascii="Tahoma" w:eastAsia="Times New Roman" w:hAnsi="Tahoma" w:cs="Tahoma"/>
          <w:b/>
          <w:bCs/>
          <w:sz w:val="17"/>
          <w:szCs w:val="17"/>
          <w:lang w:val="el-GR"/>
        </w:rPr>
      </w:pPr>
    </w:p>
    <w:p w14:paraId="4B04F45F" w14:textId="77777777" w:rsidR="00574592" w:rsidRPr="00A06818" w:rsidRDefault="00574592" w:rsidP="00BA67A7">
      <w:pPr>
        <w:shd w:val="clear" w:color="auto" w:fill="FFFFFF"/>
        <w:spacing w:before="75" w:after="75" w:line="240" w:lineRule="auto"/>
        <w:jc w:val="both"/>
        <w:rPr>
          <w:rFonts w:ascii="Tahoma" w:eastAsia="Times New Roman" w:hAnsi="Tahoma" w:cs="Tahoma"/>
          <w:b/>
          <w:bCs/>
          <w:sz w:val="17"/>
          <w:szCs w:val="17"/>
          <w:lang w:val="el-GR"/>
        </w:rPr>
      </w:pPr>
    </w:p>
    <w:p w14:paraId="12E9AFA1" w14:textId="77777777" w:rsidR="00574592" w:rsidRPr="00A06818" w:rsidRDefault="00574592" w:rsidP="00BA67A7">
      <w:pPr>
        <w:shd w:val="clear" w:color="auto" w:fill="FFFFFF"/>
        <w:spacing w:before="75" w:after="75" w:line="240" w:lineRule="auto"/>
        <w:jc w:val="both"/>
        <w:rPr>
          <w:rFonts w:ascii="Tahoma" w:eastAsia="Times New Roman" w:hAnsi="Tahoma" w:cs="Tahoma"/>
          <w:b/>
          <w:bCs/>
          <w:sz w:val="17"/>
          <w:szCs w:val="17"/>
          <w:lang w:val="el-GR"/>
        </w:rPr>
      </w:pPr>
    </w:p>
    <w:p w14:paraId="456D8D9F" w14:textId="181FB183" w:rsidR="00BA67A7" w:rsidRPr="00A06818" w:rsidRDefault="00BA67A7" w:rsidP="00BA67A7">
      <w:pPr>
        <w:shd w:val="clear" w:color="auto" w:fill="FFFFFF"/>
        <w:spacing w:before="75" w:after="75" w:line="240" w:lineRule="auto"/>
        <w:jc w:val="both"/>
        <w:rPr>
          <w:rFonts w:ascii="Tahoma" w:eastAsia="Times New Roman" w:hAnsi="Tahoma" w:cs="Tahoma"/>
          <w:sz w:val="17"/>
          <w:szCs w:val="17"/>
        </w:rPr>
      </w:pPr>
      <w:r w:rsidRPr="00A06818">
        <w:rPr>
          <w:rFonts w:ascii="Tahoma" w:eastAsia="Times New Roman" w:hAnsi="Tahoma" w:cs="Tahoma"/>
          <w:b/>
          <w:bCs/>
          <w:sz w:val="17"/>
          <w:szCs w:val="17"/>
        </w:rPr>
        <w:t>ΘΕΜΑΤΑ ΓΙΑ ΣΥΖΗΤΗΣΗ</w:t>
      </w:r>
    </w:p>
    <w:p w14:paraId="5D069661" w14:textId="77777777" w:rsidR="00BA67A7" w:rsidRPr="00A06818" w:rsidRDefault="00BA67A7" w:rsidP="00BA67A7">
      <w:pPr>
        <w:numPr>
          <w:ilvl w:val="0"/>
          <w:numId w:val="8"/>
        </w:numPr>
        <w:shd w:val="clear" w:color="auto" w:fill="FFFFFF"/>
        <w:spacing w:before="100" w:beforeAutospacing="1"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Ποια ήταν η γνώμη που είχαν σχηματίσει οι Βυζαντινοί για τους Δυτικούς, σύμφωνα με τα αποσπάσματα;</w:t>
      </w:r>
    </w:p>
    <w:p w14:paraId="60C3ED70" w14:textId="1988E0AE"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 xml:space="preserve">Ο αυτοκράτορας πληροφορήθηκε τις φήμες για το πλησίασμα άπειρων φραγκικών στρατευμάτων. Φοβούνταν την άφιξή τους, γιατί γνώριζε την ακατάσχετη ορμή τους, τον ασταθή και ευμετάβολο χαρακτήρα τους και ο,τιδήποτε χαρακτηρίζει το κελτικό ταμπεραμέντο με όλες τις συνέπειές του. Γνώριζε ότι ανέκαθεν θαύμαζαν τα πλούτη με ανοιχτό στόμα και με την πρώτη ευκαιρία παραβιάζουν εύκολα τις συμφωνίες τους. Το είχε ακούσει πάντοτε να λέγεται </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και το είχε βρει απόλυτα αληθινό. Εντούτοις δεν έχασε το θάρρος του, αλλά πήρε όλα τα μέτρα , ώστε να είναι έτοιμος για πόλεμο, αν το απαιτούσε η ανάγκη</w:t>
      </w:r>
      <w:r w:rsidR="00591016" w:rsidRPr="00A06818">
        <w:rPr>
          <w:rFonts w:ascii="Tahoma" w:eastAsia="Times New Roman" w:hAnsi="Tahoma" w:cs="Tahoma"/>
          <w:i/>
          <w:iCs/>
          <w:sz w:val="17"/>
          <w:szCs w:val="17"/>
          <w:lang w:val="el-GR"/>
        </w:rPr>
        <w:t>.</w:t>
      </w:r>
    </w:p>
    <w:p w14:paraId="5778D899" w14:textId="77777777"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Τα κελτικά έθνη έφτασαν το ένα μετά το άλλο με όπλα, άλογα και κάθε λογής στρατιωτικό εξοπλισμό. Οι άνδρες αυτοί είχαν τέτοια προθυμία και ορμή</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που πλημμύρισαν όλους τους δρόμους. Και τους Κέλτες στρατιώτες ακολουθούσαν</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πλήθη άοπλου λαού, πολυαριθμότεροι και από την άμμο της θαλάσσης και τα άστρα, γυναίκες και παιδιά που εκπατρίστηκαν</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και κρατούσαν στα χέρια τους φοίνικες και στους ώμους έφεραν σταυρούς. Και έμοιαζαν</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με ποτάμια που συνέρρεαν από παντού.</w:t>
      </w:r>
    </w:p>
    <w:p w14:paraId="521A4989"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17"/>
          <w:szCs w:val="17"/>
        </w:rPr>
        <w:t>                                                                                           </w:t>
      </w:r>
      <w:r w:rsidRPr="00A06818">
        <w:rPr>
          <w:rFonts w:ascii="Tahoma" w:eastAsia="Times New Roman" w:hAnsi="Tahoma" w:cs="Tahoma"/>
          <w:sz w:val="17"/>
          <w:szCs w:val="17"/>
          <w:lang w:val="el-GR"/>
        </w:rPr>
        <w:t xml:space="preserve"> «Αλεξιάς» Άννας Κομνηνής</w:t>
      </w:r>
    </w:p>
    <w:p w14:paraId="5583F272" w14:textId="3DBEE2D3"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Με τους Τούρκους είχαμε σχέσεις αρκετά καλές. Εκείνοι όμως οι ταραχοποιοί οι Λατίνοι της Εδέσσης και της Αντιόχειας χρειάζονταν συνεχή παρακολούθηση</w:t>
      </w:r>
      <w:r w:rsidR="00591016" w:rsidRPr="00A06818">
        <w:rPr>
          <w:rFonts w:ascii="Tahoma" w:eastAsia="Times New Roman" w:hAnsi="Tahoma" w:cs="Tahoma"/>
          <w:i/>
          <w:iCs/>
          <w:sz w:val="17"/>
          <w:szCs w:val="17"/>
          <w:lang w:val="el-GR"/>
        </w:rPr>
        <w:t xml:space="preserve">.  </w:t>
      </w:r>
      <w:r w:rsidRPr="00A06818">
        <w:rPr>
          <w:rFonts w:ascii="Tahoma" w:eastAsia="Times New Roman" w:hAnsi="Tahoma" w:cs="Tahoma"/>
          <w:i/>
          <w:iCs/>
          <w:sz w:val="17"/>
          <w:szCs w:val="17"/>
          <w:lang w:val="el-GR"/>
        </w:rPr>
        <w:t>Ο κάθε Φράγκος τυχοδιώκτης, ο κάθε ξεπαραδιασμένος ηγεμονίσκος έραβε σταυρωτά στο μανίκι του δυο κόκκινα κουρέλια και γινόταν σταυροφόρος που τον ευλογούσε ο πάπας και τον ωνόμαζε στρατιώτη του Κυρίου Ημών Ιησού Χριστού!... Ο σολδάνος του Ικονίου, ο Μασούδ, καθόταν αρκετά φρόνιμα και δεν παρασυρόταν εύκολα σε περιπέτειες όσο</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δελεαστικές κι αν ήσαν. Όταν δεν είχαμε μαζί του πόλεμο μπορούσαμε τουλάχιστον να συνεννοηθούμε. Ήξερε τι είναι πολιτική, ποια είναι τα πραγματικά του συμφέροντά του και πώς να τα διαπραγματευτεί. Ενώ οι άλλοι, οι Λατίνοι, σκέπτονταν μόνο τα χρυσά υπέρπυρα, την αρπαγή και το σφετερισμό. Πώς να συνεννοηθεί κανείς μαζί τους όταν ζητούν μόνο και δεν προσφέρουν τίποτε; Και άμα κανείς αποφασίσει να τους δώσει</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τα όσα ζητούν , λένε πως αυτά δεν ήταν δώρα αλλά εξόφληση χρέους! Τις διαθέσεις τους απέναντί μας</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όχι μόνο τις ξέραμε, αλλά ακόμα ξέραμε πως η κάθε συμφωνία, η κάθε συνθήκη μαζί τους, ο κάθε όρκος δεν ήταν παρά κάτι το εντελώς προσωρινό που δεν είχε άλλη αξία</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παρά εκείνην που του έδιναν οι πρόσκαιρες περιστάσεις και η αδυναμία τους να τον αθετήσουν. Δεν θυμάμαι να γνώρισα Λατίνο που να κρατούσε το λόγο του αν ένιωθε πως</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μπορούσε να τον πατήσει ακίνδυνα.</w:t>
      </w:r>
    </w:p>
    <w:p w14:paraId="41F8EBE9"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17"/>
          <w:szCs w:val="17"/>
        </w:rPr>
        <w:t>                   </w:t>
      </w:r>
      <w:r w:rsidRPr="00A06818">
        <w:rPr>
          <w:rFonts w:ascii="Tahoma" w:eastAsia="Times New Roman" w:hAnsi="Tahoma" w:cs="Tahoma"/>
          <w:sz w:val="17"/>
          <w:szCs w:val="17"/>
          <w:lang w:val="el-GR"/>
        </w:rPr>
        <w:t xml:space="preserve"> Κρίση Ιωάννη Κομνηνού ή Καλογιάννη (1118-1143) για τους Δυτικούς</w:t>
      </w:r>
      <w:r w:rsidRPr="00A06818">
        <w:rPr>
          <w:rFonts w:ascii="Tahoma" w:eastAsia="Times New Roman" w:hAnsi="Tahoma" w:cs="Tahoma"/>
          <w:sz w:val="17"/>
          <w:szCs w:val="17"/>
          <w:lang w:val="el-GR"/>
        </w:rPr>
        <w:br/>
        <w:t>«Οι τελευταίοι Γαληνότατοι» Άγγελου Βλάχου</w:t>
      </w:r>
    </w:p>
    <w:p w14:paraId="057F2416" w14:textId="77777777" w:rsidR="00BA67A7" w:rsidRPr="00A06818" w:rsidRDefault="00BA67A7" w:rsidP="00BA67A7">
      <w:pPr>
        <w:numPr>
          <w:ilvl w:val="0"/>
          <w:numId w:val="9"/>
        </w:numPr>
        <w:shd w:val="clear" w:color="auto" w:fill="FFFFFF"/>
        <w:spacing w:before="100" w:beforeAutospacing="1"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Να σχολιάσετε το συνθηματικό λόγο του πάπα Ουρβανού «Ο Θεός</w:t>
      </w:r>
      <w:r w:rsidRPr="00A06818">
        <w:rPr>
          <w:rFonts w:ascii="Tahoma" w:eastAsia="Times New Roman" w:hAnsi="Tahoma" w:cs="Tahoma"/>
          <w:sz w:val="17"/>
          <w:szCs w:val="17"/>
        </w:rPr>
        <w:t> </w:t>
      </w:r>
      <w:r w:rsidRPr="00A06818">
        <w:rPr>
          <w:rFonts w:ascii="Tahoma" w:eastAsia="Times New Roman" w:hAnsi="Tahoma" w:cs="Tahoma"/>
          <w:sz w:val="17"/>
          <w:szCs w:val="17"/>
          <w:lang w:val="el-GR"/>
        </w:rPr>
        <w:t xml:space="preserve"> το θέλει»», που ήταν η κατακλείδα της προτροπής του για την ανάληψη Σταυροφορίας από τη Δύση και να συγκρίνετε τις αντιλήψεις Δυτικών και Βυζαντινών στο θέμα αυτό, αφού λάβετε υπόψη και το απόσπασμα που ακολουθεί.</w:t>
      </w:r>
    </w:p>
    <w:p w14:paraId="79981CAE" w14:textId="53206B61"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Είναι ενδιαφέρον να σημειώσουμε,</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ότι οπωσδήποτε και ανεξάρτητα από τα καταστροφικά αποτελέσματα που είχαν τελικά για το Βυζάντιο οι σταυροφορίες, η ίδια η ιδέα και το φαινόμενο της σταυροφορίας, όπως τα αντιλαμβάνονταν η Δύση, παρέμειναν απολύτως ακατανόητα για τους Βυζαντινούς. Κι αυτό για λόγους που ανάγονταν στις πιο παλιές παραδόσεις της Εκκλησίας και του Κράτους του Βυζαντίου. Ας θυμηθούμε σχετικά ότι το Βυζάντιο, πιστός κληρονόμος της Ρώμης ως προς αυτό,, θεώρησε πάντα τον πόλεμο ως έργο του πρίγκηπα, ενώ η Εκκλησία περιοριζόταν στην πνευματική εξουσία, που εργαζόταν για τη σωτηρία της ανθρωπότητας και της ειρήνης. Έτσι η σταυροφορία, αν και εμφανιζόταν σαν ιερός πόλεμος, που κηρύχθηκε από τον πάπα, ήταν πριν απ</w:t>
      </w:r>
      <w:r w:rsidR="00591016" w:rsidRPr="00A06818">
        <w:rPr>
          <w:rFonts w:ascii="Tahoma" w:eastAsia="Times New Roman" w:hAnsi="Tahoma" w:cs="Tahoma"/>
          <w:i/>
          <w:iCs/>
          <w:sz w:val="17"/>
          <w:szCs w:val="17"/>
          <w:lang w:val="el-GR"/>
        </w:rPr>
        <w:t>΄</w:t>
      </w:r>
      <w:r w:rsidRPr="00A06818">
        <w:rPr>
          <w:rFonts w:ascii="Tahoma" w:eastAsia="Times New Roman" w:hAnsi="Tahoma" w:cs="Tahoma"/>
          <w:i/>
          <w:iCs/>
          <w:sz w:val="17"/>
          <w:szCs w:val="17"/>
          <w:lang w:val="el-GR"/>
        </w:rPr>
        <w:t xml:space="preserve"> όλα για τους βυζαντινούς δείγμα σφετερισμού μιας αυτοκρατορικής εξουσίας από την πνευματική, που διέπραττε έτσι</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σχεδόν ένα ανοσιούργημα. Οπωσδήποτε, η σταυροφορία, οδηγούσε τους οπαδούς της στο να διαπράττουν</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πραγματικά ανοσιουργήματα, αφού μέσα στις γραμμές των σταυροφόρων πολεμούσαν ιερείς, που ενώ τα χέρια τους ήταν βαμμένα με ανθρώπινο αίμα, δε δίσταζαν να προσφέρουν τη Θεία Κοινωνία. Η έκπληξη της Άννας Κομνηνής, που έβλεπε ότι ο πάπας διαθέτει δικά του στρατεύματα ήταν μεγάλη, ειλικρινής και την συμμερίζονταν όλοι στο Βυζάντιο</w:t>
      </w:r>
      <w:r w:rsidR="009F742F" w:rsidRPr="00A06818">
        <w:rPr>
          <w:rFonts w:ascii="Tahoma" w:eastAsia="Times New Roman" w:hAnsi="Tahoma" w:cs="Tahoma"/>
          <w:i/>
          <w:iCs/>
          <w:sz w:val="17"/>
          <w:szCs w:val="17"/>
          <w:lang w:val="el-GR"/>
        </w:rPr>
        <w:t>.</w:t>
      </w:r>
      <w:r w:rsidRPr="00A06818">
        <w:rPr>
          <w:rFonts w:ascii="Tahoma" w:eastAsia="Times New Roman" w:hAnsi="Tahoma" w:cs="Tahoma"/>
          <w:i/>
          <w:iCs/>
          <w:sz w:val="17"/>
          <w:szCs w:val="17"/>
          <w:lang w:val="el-GR"/>
        </w:rPr>
        <w:t xml:space="preserve"> Ανεξάρτητα όμως από αυτά , ο ίδιος ο σκοπός της σταυροφορίας, ο πόλεμος δηλαδή για την απελευθέρωση των Αγίων Τόπων, έφερνε σε αμηχανία τους Βυζαντινούς, που και στην καλύτερη περίπτωση, έβλεπαν σ? αυτόν έναν σφετερισμό του τίτλου τους ως υπερασπιστών της χριστιανοσύνης και στη χειρότερη, ένα πρόσχημα για να καλυφθούν ανομολόγητα επεκτατικά σχέδια, της Δύσης εναντίον της Ανατολής</w:t>
      </w:r>
      <w:r w:rsidR="00591016" w:rsidRPr="00A06818">
        <w:rPr>
          <w:rFonts w:ascii="Tahoma" w:eastAsia="Times New Roman" w:hAnsi="Tahoma" w:cs="Tahoma"/>
          <w:i/>
          <w:iCs/>
          <w:sz w:val="17"/>
          <w:szCs w:val="17"/>
          <w:lang w:val="el-GR"/>
        </w:rPr>
        <w:t>.</w:t>
      </w:r>
    </w:p>
    <w:p w14:paraId="5B91445B" w14:textId="38860472"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Σημειώνουμε τέλος ότι η «σωτηριολογική» πλευρά της σταυροφορίας, που βεβαίωνε την άφεση των αμαρτιών για εκείνους που συμμετείχαν σ</w:t>
      </w:r>
      <w:r w:rsidR="00591016" w:rsidRPr="00A06818">
        <w:rPr>
          <w:rFonts w:ascii="Tahoma" w:eastAsia="Times New Roman" w:hAnsi="Tahoma" w:cs="Tahoma"/>
          <w:i/>
          <w:iCs/>
          <w:sz w:val="17"/>
          <w:szCs w:val="17"/>
          <w:lang w:val="el-GR"/>
        </w:rPr>
        <w:t>΄</w:t>
      </w:r>
      <w:r w:rsidRPr="00A06818">
        <w:rPr>
          <w:rFonts w:ascii="Tahoma" w:eastAsia="Times New Roman" w:hAnsi="Tahoma" w:cs="Tahoma"/>
          <w:i/>
          <w:iCs/>
          <w:sz w:val="17"/>
          <w:szCs w:val="17"/>
          <w:lang w:val="el-GR"/>
        </w:rPr>
        <w:t xml:space="preserve"> αυτήν, πρακτική που απέρριψε πάντα η ορθόδοξη εκκλησία, εξέπληττε τους βυζαντινούς, οι οποίοι δεν συγκινήθηκαν καθόλου από το εσχατολογικό</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πνεύμα, που βασίλευε τότε στη Δύση</w:t>
      </w:r>
      <w:r w:rsidRPr="00A06818">
        <w:rPr>
          <w:rFonts w:ascii="Tahoma" w:eastAsia="Times New Roman" w:hAnsi="Tahoma" w:cs="Tahoma"/>
          <w:sz w:val="17"/>
          <w:szCs w:val="17"/>
          <w:lang w:val="el-GR"/>
        </w:rPr>
        <w:t>.</w:t>
      </w:r>
    </w:p>
    <w:p w14:paraId="6EF84EB7"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17"/>
          <w:szCs w:val="17"/>
          <w:lang w:val="el-GR"/>
        </w:rPr>
        <w:t>Η πολιτική ιδεολογία της βυζαντινής αυτοκρατορίας Ελένης Γλύκατζη-Αρβελέρ Εκδόσεις Ψυχογιός</w:t>
      </w:r>
    </w:p>
    <w:p w14:paraId="46F0C5C1" w14:textId="77777777" w:rsidR="00BA67A7" w:rsidRPr="00A06818" w:rsidRDefault="00BA67A7" w:rsidP="00BA67A7">
      <w:pPr>
        <w:shd w:val="clear" w:color="auto" w:fill="FFFFFF"/>
        <w:spacing w:before="75" w:after="75" w:line="240" w:lineRule="auto"/>
        <w:jc w:val="center"/>
        <w:rPr>
          <w:rFonts w:ascii="Tahoma" w:eastAsia="Times New Roman" w:hAnsi="Tahoma" w:cs="Tahoma"/>
          <w:sz w:val="17"/>
          <w:szCs w:val="17"/>
        </w:rPr>
      </w:pPr>
      <w:r w:rsidRPr="00A06818">
        <w:rPr>
          <w:rFonts w:ascii="Tahoma" w:eastAsia="Times New Roman" w:hAnsi="Tahoma" w:cs="Tahoma"/>
          <w:i/>
          <w:iCs/>
          <w:noProof/>
          <w:sz w:val="17"/>
          <w:szCs w:val="17"/>
        </w:rPr>
        <w:lastRenderedPageBreak/>
        <w:drawing>
          <wp:inline distT="0" distB="0" distL="0" distR="0" wp14:anchorId="4A654C9C" wp14:editId="2E992A02">
            <wp:extent cx="2343150" cy="1790167"/>
            <wp:effectExtent l="0" t="0" r="0" b="635"/>
            <wp:docPr id="3" name="Picture 3" descr="7">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358" cy="1792618"/>
                    </a:xfrm>
                    <a:prstGeom prst="rect">
                      <a:avLst/>
                    </a:prstGeom>
                    <a:noFill/>
                    <a:ln>
                      <a:noFill/>
                    </a:ln>
                  </pic:spPr>
                </pic:pic>
              </a:graphicData>
            </a:graphic>
          </wp:inline>
        </w:drawing>
      </w:r>
    </w:p>
    <w:p w14:paraId="1DDF5FF2" w14:textId="77777777" w:rsidR="00BA67A7" w:rsidRPr="00A06818" w:rsidRDefault="00BA67A7" w:rsidP="00BA67A7">
      <w:pPr>
        <w:shd w:val="clear" w:color="auto" w:fill="FFFFFF"/>
        <w:spacing w:before="75" w:after="75" w:line="240" w:lineRule="auto"/>
        <w:jc w:val="center"/>
        <w:rPr>
          <w:rFonts w:ascii="Tahoma" w:eastAsia="Times New Roman" w:hAnsi="Tahoma" w:cs="Tahoma"/>
          <w:sz w:val="17"/>
          <w:szCs w:val="17"/>
          <w:lang w:val="el-GR"/>
        </w:rPr>
      </w:pPr>
      <w:r w:rsidRPr="00A06818">
        <w:rPr>
          <w:rFonts w:ascii="Tahoma" w:eastAsia="Times New Roman" w:hAnsi="Tahoma" w:cs="Tahoma"/>
          <w:i/>
          <w:iCs/>
          <w:sz w:val="17"/>
          <w:szCs w:val="17"/>
          <w:lang w:val="el-GR"/>
        </w:rPr>
        <w:t>Σταυροφόροι σε δύο πλοία υπό την καθοδήγηση ενός ιερέα που βρίσκεται στο πηδάλιο.</w:t>
      </w:r>
    </w:p>
    <w:p w14:paraId="1D7090CC" w14:textId="77777777"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p>
    <w:p w14:paraId="1CD287DD" w14:textId="77777777" w:rsidR="0051239E" w:rsidRPr="00A06818" w:rsidRDefault="0051239E" w:rsidP="00BA67A7">
      <w:pPr>
        <w:shd w:val="clear" w:color="auto" w:fill="FFFFFF"/>
        <w:spacing w:before="75" w:after="75" w:line="240" w:lineRule="auto"/>
        <w:jc w:val="both"/>
        <w:rPr>
          <w:rFonts w:ascii="Tahoma" w:eastAsia="Times New Roman" w:hAnsi="Tahoma" w:cs="Tahoma"/>
          <w:sz w:val="17"/>
          <w:szCs w:val="17"/>
          <w:lang w:val="el-GR"/>
        </w:rPr>
      </w:pPr>
    </w:p>
    <w:p w14:paraId="144F8287" w14:textId="77777777" w:rsidR="0051239E" w:rsidRPr="00A06818" w:rsidRDefault="0051239E" w:rsidP="00BA67A7">
      <w:pPr>
        <w:shd w:val="clear" w:color="auto" w:fill="FFFFFF"/>
        <w:spacing w:before="75" w:after="75" w:line="240" w:lineRule="auto"/>
        <w:jc w:val="both"/>
        <w:rPr>
          <w:rFonts w:ascii="Tahoma" w:eastAsia="Times New Roman" w:hAnsi="Tahoma" w:cs="Tahoma"/>
          <w:sz w:val="17"/>
          <w:szCs w:val="17"/>
          <w:lang w:val="el-GR"/>
        </w:rPr>
      </w:pPr>
    </w:p>
    <w:p w14:paraId="3FF514C2" w14:textId="3CF8AEBD" w:rsidR="009F742F" w:rsidRPr="00A06818" w:rsidRDefault="009F742F" w:rsidP="009F742F">
      <w:pPr>
        <w:pStyle w:val="ListParagraph"/>
        <w:numPr>
          <w:ilvl w:val="0"/>
          <w:numId w:val="15"/>
        </w:num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Αφού διαβάσετε την παρακάτω πηγή, να απαντήσετε στα ερωτήματα που ακολουθούν:</w:t>
      </w:r>
    </w:p>
    <w:p w14:paraId="382A2BD3" w14:textId="77777777" w:rsidR="009F742F" w:rsidRPr="00A06818" w:rsidRDefault="009F742F" w:rsidP="009F742F">
      <w:pPr>
        <w:numPr>
          <w:ilvl w:val="1"/>
          <w:numId w:val="10"/>
        </w:numPr>
        <w:shd w:val="clear" w:color="auto" w:fill="FFFFFF"/>
        <w:spacing w:before="100" w:beforeAutospacing="1"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Γιατί κάποιοι βυζαντινοί πολίτες χαρακτηρίζονται</w:t>
      </w:r>
      <w:r w:rsidRPr="00A06818">
        <w:rPr>
          <w:rFonts w:ascii="Tahoma" w:eastAsia="Times New Roman" w:hAnsi="Tahoma" w:cs="Tahoma"/>
          <w:sz w:val="17"/>
          <w:szCs w:val="17"/>
        </w:rPr>
        <w:t> </w:t>
      </w:r>
      <w:r w:rsidRPr="00A06818">
        <w:rPr>
          <w:rFonts w:ascii="Tahoma" w:eastAsia="Times New Roman" w:hAnsi="Tahoma" w:cs="Tahoma"/>
          <w:i/>
          <w:iCs/>
          <w:sz w:val="17"/>
          <w:szCs w:val="17"/>
          <w:lang w:val="el-GR"/>
        </w:rPr>
        <w:t>οι χείριστοι των οικητόρων</w:t>
      </w:r>
      <w:r w:rsidRPr="00A06818">
        <w:rPr>
          <w:rFonts w:ascii="Tahoma" w:eastAsia="Times New Roman" w:hAnsi="Tahoma" w:cs="Tahoma"/>
          <w:i/>
          <w:iCs/>
          <w:sz w:val="17"/>
          <w:szCs w:val="17"/>
        </w:rPr>
        <w:t> </w:t>
      </w:r>
      <w:r w:rsidRPr="00A06818">
        <w:rPr>
          <w:rFonts w:ascii="Tahoma" w:eastAsia="Times New Roman" w:hAnsi="Tahoma" w:cs="Tahoma"/>
          <w:sz w:val="17"/>
          <w:szCs w:val="17"/>
          <w:lang w:val="el-GR"/>
        </w:rPr>
        <w:t xml:space="preserve">από τον Χωνιάτη; Ποια συμπεριφορά υπαγόρευε ο πανάρχαιος νόμος της φιλοξενίας και πως συμπεριφέρθηκαν αυτοί; Ήταν κατά κάποιον τρόπο δικαιολογημένη; </w:t>
      </w:r>
    </w:p>
    <w:p w14:paraId="44E003DC" w14:textId="77777777" w:rsidR="009F742F" w:rsidRPr="00A06818" w:rsidRDefault="009F742F" w:rsidP="009F742F">
      <w:pPr>
        <w:numPr>
          <w:ilvl w:val="1"/>
          <w:numId w:val="10"/>
        </w:numPr>
        <w:shd w:val="clear" w:color="auto" w:fill="FFFFFF"/>
        <w:spacing w:before="100" w:beforeAutospacing="1" w:after="75" w:line="240" w:lineRule="auto"/>
        <w:jc w:val="both"/>
        <w:rPr>
          <w:rFonts w:ascii="Tahoma" w:eastAsia="Times New Roman" w:hAnsi="Tahoma" w:cs="Tahoma"/>
          <w:sz w:val="17"/>
          <w:szCs w:val="17"/>
        </w:rPr>
      </w:pPr>
      <w:r w:rsidRPr="00A06818">
        <w:rPr>
          <w:rFonts w:ascii="Tahoma" w:eastAsia="Times New Roman" w:hAnsi="Tahoma" w:cs="Tahoma"/>
          <w:sz w:val="17"/>
          <w:szCs w:val="17"/>
          <w:lang w:val="el-GR"/>
        </w:rPr>
        <w:t>Σε ποια περίοδο της νεότερης ιστορίας μας συναντάμε το επαίσχυντο φαινόμενο της «μαύρης αγοράς»;</w:t>
      </w:r>
      <w:r w:rsidRPr="00A06818">
        <w:rPr>
          <w:rFonts w:ascii="Tahoma" w:eastAsia="Times New Roman" w:hAnsi="Tahoma" w:cs="Tahoma"/>
          <w:sz w:val="17"/>
          <w:szCs w:val="17"/>
        </w:rPr>
        <w:t> </w:t>
      </w:r>
      <w:r w:rsidRPr="00A06818">
        <w:rPr>
          <w:rFonts w:ascii="Tahoma" w:eastAsia="Times New Roman" w:hAnsi="Tahoma" w:cs="Tahoma"/>
          <w:sz w:val="17"/>
          <w:szCs w:val="17"/>
          <w:lang w:val="el-GR"/>
        </w:rPr>
        <w:t xml:space="preserve"> Γιατί λέγεται έτσι; </w:t>
      </w:r>
      <w:proofErr w:type="spellStart"/>
      <w:r w:rsidRPr="00A06818">
        <w:rPr>
          <w:rFonts w:ascii="Tahoma" w:eastAsia="Times New Roman" w:hAnsi="Tahoma" w:cs="Tahoma"/>
          <w:sz w:val="17"/>
          <w:szCs w:val="17"/>
        </w:rPr>
        <w:t>Συν</w:t>
      </w:r>
      <w:proofErr w:type="spellEnd"/>
      <w:r w:rsidRPr="00A06818">
        <w:rPr>
          <w:rFonts w:ascii="Tahoma" w:eastAsia="Times New Roman" w:hAnsi="Tahoma" w:cs="Tahoma"/>
          <w:sz w:val="17"/>
          <w:szCs w:val="17"/>
        </w:rPr>
        <w:t>αντάμε πα</w:t>
      </w:r>
      <w:proofErr w:type="spellStart"/>
      <w:r w:rsidRPr="00A06818">
        <w:rPr>
          <w:rFonts w:ascii="Tahoma" w:eastAsia="Times New Roman" w:hAnsi="Tahoma" w:cs="Tahoma"/>
          <w:sz w:val="17"/>
          <w:szCs w:val="17"/>
        </w:rPr>
        <w:t>ρόμοι</w:t>
      </w:r>
      <w:proofErr w:type="spellEnd"/>
      <w:r w:rsidRPr="00A06818">
        <w:rPr>
          <w:rFonts w:ascii="Tahoma" w:eastAsia="Times New Roman" w:hAnsi="Tahoma" w:cs="Tahoma"/>
          <w:sz w:val="17"/>
          <w:szCs w:val="17"/>
        </w:rPr>
        <w:t>α φα</w:t>
      </w:r>
      <w:proofErr w:type="spellStart"/>
      <w:r w:rsidRPr="00A06818">
        <w:rPr>
          <w:rFonts w:ascii="Tahoma" w:eastAsia="Times New Roman" w:hAnsi="Tahoma" w:cs="Tahoma"/>
          <w:sz w:val="17"/>
          <w:szCs w:val="17"/>
        </w:rPr>
        <w:t>ινόμεν</w:t>
      </w:r>
      <w:proofErr w:type="spellEnd"/>
      <w:r w:rsidRPr="00A06818">
        <w:rPr>
          <w:rFonts w:ascii="Tahoma" w:eastAsia="Times New Roman" w:hAnsi="Tahoma" w:cs="Tahoma"/>
          <w:sz w:val="17"/>
          <w:szCs w:val="17"/>
        </w:rPr>
        <w:t xml:space="preserve">α </w:t>
      </w:r>
      <w:proofErr w:type="spellStart"/>
      <w:r w:rsidRPr="00A06818">
        <w:rPr>
          <w:rFonts w:ascii="Tahoma" w:eastAsia="Times New Roman" w:hAnsi="Tahoma" w:cs="Tahoma"/>
          <w:sz w:val="17"/>
          <w:szCs w:val="17"/>
        </w:rPr>
        <w:t>σήμερ</w:t>
      </w:r>
      <w:proofErr w:type="spellEnd"/>
      <w:r w:rsidRPr="00A06818">
        <w:rPr>
          <w:rFonts w:ascii="Tahoma" w:eastAsia="Times New Roman" w:hAnsi="Tahoma" w:cs="Tahoma"/>
          <w:sz w:val="17"/>
          <w:szCs w:val="17"/>
        </w:rPr>
        <w:t xml:space="preserve">α και </w:t>
      </w:r>
      <w:proofErr w:type="spellStart"/>
      <w:r w:rsidRPr="00A06818">
        <w:rPr>
          <w:rFonts w:ascii="Tahoma" w:eastAsia="Times New Roman" w:hAnsi="Tahoma" w:cs="Tahoma"/>
          <w:sz w:val="17"/>
          <w:szCs w:val="17"/>
        </w:rPr>
        <w:t>σε</w:t>
      </w:r>
      <w:proofErr w:type="spellEnd"/>
      <w:r w:rsidRPr="00A06818">
        <w:rPr>
          <w:rFonts w:ascii="Tahoma" w:eastAsia="Times New Roman" w:hAnsi="Tahoma" w:cs="Tahoma"/>
          <w:sz w:val="17"/>
          <w:szCs w:val="17"/>
        </w:rPr>
        <w:t xml:space="preserve"> π</w:t>
      </w:r>
      <w:proofErr w:type="spellStart"/>
      <w:r w:rsidRPr="00A06818">
        <w:rPr>
          <w:rFonts w:ascii="Tahoma" w:eastAsia="Times New Roman" w:hAnsi="Tahoma" w:cs="Tahoma"/>
          <w:sz w:val="17"/>
          <w:szCs w:val="17"/>
        </w:rPr>
        <w:t>οιες</w:t>
      </w:r>
      <w:proofErr w:type="spellEnd"/>
      <w:r w:rsidRPr="00A06818">
        <w:rPr>
          <w:rFonts w:ascii="Tahoma" w:eastAsia="Times New Roman" w:hAnsi="Tahoma" w:cs="Tahoma"/>
          <w:sz w:val="17"/>
          <w:szCs w:val="17"/>
        </w:rPr>
        <w:t xml:space="preserve"> π</w:t>
      </w:r>
      <w:proofErr w:type="spellStart"/>
      <w:r w:rsidRPr="00A06818">
        <w:rPr>
          <w:rFonts w:ascii="Tahoma" w:eastAsia="Times New Roman" w:hAnsi="Tahoma" w:cs="Tahoma"/>
          <w:sz w:val="17"/>
          <w:szCs w:val="17"/>
        </w:rPr>
        <w:t>εριστάσεις</w:t>
      </w:r>
      <w:proofErr w:type="spellEnd"/>
      <w:r w:rsidRPr="00A06818">
        <w:rPr>
          <w:rFonts w:ascii="Tahoma" w:eastAsia="Times New Roman" w:hAnsi="Tahoma" w:cs="Tahoma"/>
          <w:sz w:val="17"/>
          <w:szCs w:val="17"/>
        </w:rPr>
        <w:t>;  </w:t>
      </w:r>
    </w:p>
    <w:p w14:paraId="6100F054" w14:textId="77777777" w:rsidR="009F742F" w:rsidRPr="00A06818" w:rsidRDefault="009F742F" w:rsidP="009F742F">
      <w:pPr>
        <w:shd w:val="clear" w:color="auto" w:fill="FFFFFF"/>
        <w:spacing w:before="75" w:after="75" w:line="240" w:lineRule="auto"/>
        <w:jc w:val="both"/>
        <w:rPr>
          <w:rFonts w:ascii="Tahoma" w:eastAsia="Times New Roman" w:hAnsi="Tahoma" w:cs="Tahoma"/>
          <w:sz w:val="17"/>
          <w:szCs w:val="17"/>
        </w:rPr>
      </w:pPr>
    </w:p>
    <w:p w14:paraId="026F9956" w14:textId="53B2FAE2" w:rsidR="00BA67A7" w:rsidRPr="00A06818" w:rsidRDefault="00BA67A7" w:rsidP="00BA67A7">
      <w:pPr>
        <w:shd w:val="clear" w:color="auto" w:fill="FFFFFF"/>
        <w:spacing w:before="75" w:after="75" w:line="240" w:lineRule="auto"/>
        <w:jc w:val="both"/>
        <w:rPr>
          <w:rFonts w:ascii="Tahoma" w:eastAsia="Times New Roman" w:hAnsi="Tahoma" w:cs="Tahoma"/>
          <w:i/>
          <w:sz w:val="17"/>
          <w:szCs w:val="17"/>
          <w:lang w:val="el-GR"/>
        </w:rPr>
      </w:pPr>
      <w:r w:rsidRPr="00A06818">
        <w:rPr>
          <w:rFonts w:ascii="Tahoma" w:eastAsia="Times New Roman" w:hAnsi="Tahoma" w:cs="Tahoma"/>
          <w:i/>
          <w:sz w:val="17"/>
          <w:szCs w:val="17"/>
          <w:lang w:val="el-GR"/>
        </w:rPr>
        <w:t>Οφείλω, πάντως να σημειώσω, ότι ο Νικήτας Χωνιάτης είναι αρκετά αντικειμενικός και δικαιολογεί συχνά τις ενέργειες των σταυροφόρων, ενώ αποδοκιμάζει έντονα τον τρόπο με τον οποίο συμπεριφέρθηκαν απέναντί τους ορισμένοι Βυζαντινοί στο θέμα της παροχής τροφίμων. Θα αναφέρω εν συντομία ένα παράδειγμα: πολλοί από τους κατοίκους των πόλεων, από τις οποίες διήρχοντο οι σταυροφόροι, κλείνονταν μέσα στα τείχη (ενέργεια που εκφράζει, βέβαια, την υποψία και το φόβο τους έναντι των ξένων πολεμιστών) και από κει έρριχναν καλάθια με σχοινί, όπου, όσοι από τους σταυροφόρους ήθελαν κάτι να αγοράσουν, έπρεπε να βάλουν πρώτα το αντίτιμο. Στη συνέχεια τους έρριχναν τα αγορασμένα τρόφιμα εξαπατώντας τους, μερικοί, ως προς την ποσότητα με ελλιποβαρή σταθμά. Υπήρχαν δε και οι χείριστοι των οικητόρων, οι πλέον απάνθρωποι, που είτε έπαιρναν τα χρήματα και δεν έδιναν τα τρόφιμα στη συνέχεια, είτε αναμείγνυαν το σιτάρι με ασβέστη και το καθιστούσαν εντελώς ακατάλληλο παραβιάζοντας, κατά τον συγγραφέα, κάθε κανόνα φιλοξενίας και στερούμενοι συμπάθειας για τους «ομοπίστους». Τέτοιες περιπτώσεις «μαύρης αγοράς»</w:t>
      </w:r>
      <w:r w:rsidRPr="00A06818">
        <w:rPr>
          <w:rFonts w:ascii="Tahoma" w:eastAsia="Times New Roman" w:hAnsi="Tahoma" w:cs="Tahoma"/>
          <w:i/>
          <w:sz w:val="17"/>
          <w:szCs w:val="17"/>
        </w:rPr>
        <w:t> </w:t>
      </w:r>
      <w:r w:rsidRPr="00A06818">
        <w:rPr>
          <w:rFonts w:ascii="Tahoma" w:eastAsia="Times New Roman" w:hAnsi="Tahoma" w:cs="Tahoma"/>
          <w:i/>
          <w:sz w:val="17"/>
          <w:szCs w:val="17"/>
          <w:lang w:val="el-GR"/>
        </w:rPr>
        <w:t xml:space="preserve"> και στυγνής εκμετάλλευσης αποτελούν, δυστυχώς, φαινόμενα που παρουσιάζονται σε κάθε εμπόλεμη κατάσταση, στη συγκεκριμένη περίπτωση, όμως, ενέτειναν τις παρεξηγήσεις και τη δυσαρέσκεια.</w:t>
      </w:r>
    </w:p>
    <w:p w14:paraId="0E5A26B3"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17"/>
          <w:szCs w:val="17"/>
          <w:lang w:val="el-GR"/>
        </w:rPr>
        <w:t>Αθηνά Κόλλια-Δερμιτζάκη ΣΥΝΑΝΤΗΣΗ ΑΝΑΤΟΛΗΣ ΚΑΙ ΔΥΣΗΣ ΣΤΑ ΕΔΑΦΗ ΤΗΣ ΑΥΤΟΚΡΑΤΟΡΙΑΣ</w:t>
      </w:r>
    </w:p>
    <w:p w14:paraId="338B6C2F"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20"/>
          <w:szCs w:val="20"/>
          <w:lang w:val="el-GR"/>
        </w:rPr>
        <w:t>ΟΙ ΑΠΟΨΕΙΣ ΤΩΝ ΒΥΖΑΝΤΙΝΩΝ ΓΙΑ ΤΟΥΣ ΣΤΑΥΡΟΦΟΡΟΥΣ σ.47-48</w:t>
      </w:r>
    </w:p>
    <w:p w14:paraId="06C218AD"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17"/>
          <w:szCs w:val="17"/>
          <w:lang w:val="el-GR"/>
        </w:rPr>
        <w:t>ΙΔΡΥΜΑ ΓΟΥΛΑΝΔΡΗ-ΧΟΡΝ</w:t>
      </w:r>
    </w:p>
    <w:p w14:paraId="5F3950E7" w14:textId="77777777"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rPr>
        <w:t> </w:t>
      </w:r>
    </w:p>
    <w:p w14:paraId="098F7AB8" w14:textId="77777777" w:rsidR="00BA67A7" w:rsidRPr="00A06818" w:rsidRDefault="00BA67A7" w:rsidP="00BA67A7">
      <w:pPr>
        <w:numPr>
          <w:ilvl w:val="0"/>
          <w:numId w:val="11"/>
        </w:numPr>
        <w:shd w:val="clear" w:color="auto" w:fill="FFFFFF"/>
        <w:spacing w:before="100" w:beforeAutospacing="1"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Ποιος ήταν ο πρωτεργάτης</w:t>
      </w:r>
      <w:r w:rsidRPr="00A06818">
        <w:rPr>
          <w:rFonts w:ascii="Tahoma" w:eastAsia="Times New Roman" w:hAnsi="Tahoma" w:cs="Tahoma"/>
          <w:sz w:val="17"/>
          <w:szCs w:val="17"/>
        </w:rPr>
        <w:t> </w:t>
      </w:r>
      <w:r w:rsidRPr="00A06818">
        <w:rPr>
          <w:rFonts w:ascii="Tahoma" w:eastAsia="Times New Roman" w:hAnsi="Tahoma" w:cs="Tahoma"/>
          <w:sz w:val="17"/>
          <w:szCs w:val="17"/>
          <w:lang w:val="el-GR"/>
        </w:rPr>
        <w:t xml:space="preserve"> της Δ΄ Σταυροφορίας και ποια τα κίνητρά του, σύμφωνα με την πηγή που ακολουθεί; Η στάση αυτή των Σταυροφόρων οδήγησε κάποιους επιστήμονες, όπως ο Θ.Ουσπένσκυ, να θεωρήσουν πως οι Τούρκοι το 1453 φέρθηκαν με περισσότερη ηπιότητα και ανθρωπισμό στους βυζαντινούς. Ποια είναι η δική σας γνώμη;</w:t>
      </w:r>
    </w:p>
    <w:p w14:paraId="60638A02" w14:textId="77777777"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Η κινητήρια δύναμη της Τέταρτης Σταυροφορίας, ο ενενηντάχρονος Βενετός</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δόγης Ερρίκος Δάνδολος, ήθελε να αποκλείσει τους Ιταλούς ανταγωνιστές του από το προσοδοφόρο εμπόριο του Βοσπόρου και του Ευξείνου Πόντου. Εύκολα έπεισε μια μεγάλη στρατιά Σταυροφόρων να επιτεθούν μαζί με το βενετσιάνικο στόλο στην Κωνσταντινούπολη. Τον Απρίλιο του 1204, η Πόλη έπεσε· αυτό που ακολούθησε αποτελεί ένα από τα πιο επαίσχυντα επεισόδια της Ευρωπαϊκής Ιστορίας. Μία από τις τρομακτικότερες αφηγήσεις προέρχεται από τον πάπα Ιννοκέντιο Γ΄, που έσπευσε να καταδικάσει αυτό που είχε προβλέψει αλλά δεν είχε τη δύναμη να εμποδίσει.</w:t>
      </w:r>
    </w:p>
    <w:p w14:paraId="65B24C29" w14:textId="77777777" w:rsidR="00BA67A7" w:rsidRPr="00A06818" w:rsidRDefault="00BA67A7" w:rsidP="00BA67A7">
      <w:pPr>
        <w:shd w:val="clear" w:color="auto" w:fill="FFFFFF"/>
        <w:spacing w:before="75" w:after="75" w:line="240" w:lineRule="auto"/>
        <w:jc w:val="both"/>
        <w:rPr>
          <w:rFonts w:ascii="Tahoma" w:eastAsia="Times New Roman" w:hAnsi="Tahoma" w:cs="Tahoma"/>
          <w:sz w:val="17"/>
          <w:szCs w:val="17"/>
          <w:lang w:val="el-GR"/>
        </w:rPr>
      </w:pPr>
      <w:r w:rsidRPr="00A06818">
        <w:rPr>
          <w:rFonts w:ascii="Tahoma" w:eastAsia="Times New Roman" w:hAnsi="Tahoma" w:cs="Tahoma"/>
          <w:i/>
          <w:iCs/>
          <w:sz w:val="17"/>
          <w:szCs w:val="17"/>
          <w:lang w:val="el-GR"/>
        </w:rPr>
        <w:t>Οι σταυροφόροι του Χριστού κακοποίησαν και δολοφόνησαν χωρίς οίκτο, άνδρες, γυναίκες, παιδιά, βίασαν καλόγριες, σύλησαν τους αυτοκρατορικούς τάφους και δεν άφησαν απείραχτο ούτε το σκήνωμα του Ιουστινιανού. Στην Αγία Σοφία οι ορδές των στρατιωτών κατέστρεψαν την Αγία Τράπεζα, κομμάτιασαν το αργυρό εικονοστάσιο και πήραν μαζί τους όλο το ασήμι και το χρυσάφι που μπόρεσαν να φορτώσουν στα μουλάρια και στα γαϊδούρια που είχαν φέρει μέσα στο ναό. Μια ιερόδουλος χόρεψε στο θρόνο του Πατριάρχη ξεφωνίζοντας αισχρά τραγούδια. Ο Νικήτας Χωνιάτης μας δίνει ένα μεγάλο</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και, εν μέρει, επαληθευμένο κατάλογο όλων των έργων τέχνης που καταστράφηκαν στη διάρκεια αυτών των φρικτών ημερών. Βιβλιοθήκες με αναντικατάστατα πολύτιμα βιβλία πυρπολήθηκαν. Η λεηλασία της Κωνσταντινούπολης</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είναι η κυριότερη αιτία που δεν διασώθηκαν παρά ελάχιστα έργα της αυτοκρατορικής τέχνης του 12ου αιώνα. Ξεχνούμε εύκολα σε ποιο βαθμό η καλλιτεχνική λαμπρότητα της Βενετίας βασίζεται στους θησαυρούς που ληστεύθηκαν από το Βυζάντιο. Τα υπόλοιπα ενθυμήματα που άφησε πίσω της η εμπορική Αυτοκρατορία των Βενετών δεν είναι ιδιαίτερα ωραία. Τα περισσότερα είναι ερείπια σκυθρωπών κάστρων, διάσπαρτων σ? όλη την Ελλάδα, χωρίς άλλη ομορφιά πέρα από αυτήν που χαρίζουν σ?όλα τα ερείπια του ελληνικού χώρου η ανατολή και η δύση του ηλίου.</w:t>
      </w:r>
    </w:p>
    <w:p w14:paraId="0420AE25" w14:textId="77777777" w:rsidR="00BA67A7" w:rsidRPr="00A06818" w:rsidRDefault="00BA67A7" w:rsidP="00BA67A7">
      <w:pPr>
        <w:shd w:val="clear" w:color="auto" w:fill="FFFFFF"/>
        <w:spacing w:before="75" w:after="75" w:line="240" w:lineRule="auto"/>
        <w:jc w:val="right"/>
        <w:rPr>
          <w:rFonts w:ascii="Tahoma" w:eastAsia="Times New Roman" w:hAnsi="Tahoma" w:cs="Tahoma"/>
          <w:sz w:val="17"/>
          <w:szCs w:val="17"/>
          <w:lang w:val="el-GR"/>
        </w:rPr>
      </w:pPr>
      <w:r w:rsidRPr="00A06818">
        <w:rPr>
          <w:rFonts w:ascii="Tahoma" w:eastAsia="Times New Roman" w:hAnsi="Tahoma" w:cs="Tahoma"/>
          <w:sz w:val="17"/>
          <w:szCs w:val="17"/>
          <w:lang w:val="el-GR"/>
        </w:rPr>
        <w:t>«</w:t>
      </w:r>
      <w:r w:rsidRPr="00A06818">
        <w:rPr>
          <w:rFonts w:ascii="Tahoma" w:eastAsia="Times New Roman" w:hAnsi="Tahoma" w:cs="Tahoma"/>
          <w:i/>
          <w:iCs/>
          <w:sz w:val="17"/>
          <w:szCs w:val="17"/>
        </w:rPr>
        <w:t> </w:t>
      </w:r>
      <w:r w:rsidRPr="00A06818">
        <w:rPr>
          <w:rFonts w:ascii="Tahoma" w:eastAsia="Times New Roman" w:hAnsi="Tahoma" w:cs="Tahoma"/>
          <w:sz w:val="17"/>
          <w:szCs w:val="17"/>
          <w:lang w:val="el-GR"/>
        </w:rPr>
        <w:t xml:space="preserve">Ιστορία του βυζαντινού πολιτισμού» </w:t>
      </w:r>
      <w:r w:rsidRPr="00A06818">
        <w:rPr>
          <w:rFonts w:ascii="Tahoma" w:eastAsia="Times New Roman" w:hAnsi="Tahoma" w:cs="Tahoma"/>
          <w:sz w:val="17"/>
          <w:szCs w:val="17"/>
        </w:rPr>
        <w:t>S</w:t>
      </w:r>
      <w:r w:rsidRPr="00A06818">
        <w:rPr>
          <w:rFonts w:ascii="Tahoma" w:eastAsia="Times New Roman" w:hAnsi="Tahoma" w:cs="Tahoma"/>
          <w:sz w:val="17"/>
          <w:szCs w:val="17"/>
          <w:lang w:val="el-GR"/>
        </w:rPr>
        <w:t xml:space="preserve">. </w:t>
      </w:r>
      <w:proofErr w:type="spellStart"/>
      <w:r w:rsidRPr="00A06818">
        <w:rPr>
          <w:rFonts w:ascii="Tahoma" w:eastAsia="Times New Roman" w:hAnsi="Tahoma" w:cs="Tahoma"/>
          <w:sz w:val="17"/>
          <w:szCs w:val="17"/>
        </w:rPr>
        <w:t>Linner</w:t>
      </w:r>
      <w:proofErr w:type="spellEnd"/>
      <w:r w:rsidRPr="00A06818">
        <w:rPr>
          <w:rFonts w:ascii="Tahoma" w:eastAsia="Times New Roman" w:hAnsi="Tahoma" w:cs="Tahoma"/>
          <w:sz w:val="17"/>
          <w:szCs w:val="17"/>
          <w:lang w:val="el-GR"/>
        </w:rPr>
        <w:t xml:space="preserve"> Εκδόσεις Γκοβόστη</w:t>
      </w:r>
    </w:p>
    <w:p w14:paraId="552BF82A" w14:textId="21DB747C" w:rsidR="00BA67A7" w:rsidRPr="00A06818" w:rsidRDefault="00BA67A7" w:rsidP="00BA67A7">
      <w:pPr>
        <w:numPr>
          <w:ilvl w:val="0"/>
          <w:numId w:val="13"/>
        </w:numPr>
        <w:shd w:val="clear" w:color="auto" w:fill="FFFFFF"/>
        <w:spacing w:before="100" w:beforeAutospacing="1"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Ποια στάση τήρησε ο πάπας Ιννοκέντιος απέναντι στις αγριότητες των σταυροφόρων στην Πόλη,</w:t>
      </w:r>
      <w:r w:rsidRPr="00A06818">
        <w:rPr>
          <w:rFonts w:ascii="Tahoma" w:eastAsia="Times New Roman" w:hAnsi="Tahoma" w:cs="Tahoma"/>
          <w:sz w:val="17"/>
          <w:szCs w:val="17"/>
        </w:rPr>
        <w:t> </w:t>
      </w:r>
      <w:r w:rsidRPr="00A06818">
        <w:rPr>
          <w:rFonts w:ascii="Tahoma" w:eastAsia="Times New Roman" w:hAnsi="Tahoma" w:cs="Tahoma"/>
          <w:sz w:val="17"/>
          <w:szCs w:val="17"/>
          <w:lang w:val="el-GR"/>
        </w:rPr>
        <w:t xml:space="preserve"> σύμφωνα με τη δεύτερη πηγή της σελ. 70;</w:t>
      </w:r>
    </w:p>
    <w:p w14:paraId="12DC45CB" w14:textId="77777777" w:rsidR="00BA67A7" w:rsidRPr="00A06818" w:rsidRDefault="00BA67A7" w:rsidP="00BA67A7">
      <w:pPr>
        <w:shd w:val="clear" w:color="auto" w:fill="FFFFFF"/>
        <w:spacing w:before="75" w:after="75" w:line="240" w:lineRule="auto"/>
        <w:jc w:val="center"/>
        <w:rPr>
          <w:rFonts w:ascii="Tahoma" w:eastAsia="Times New Roman" w:hAnsi="Tahoma" w:cs="Tahoma"/>
          <w:sz w:val="17"/>
          <w:szCs w:val="17"/>
        </w:rPr>
      </w:pPr>
      <w:r w:rsidRPr="00A06818">
        <w:rPr>
          <w:rFonts w:ascii="Tahoma" w:eastAsia="Times New Roman" w:hAnsi="Tahoma" w:cs="Tahoma"/>
          <w:i/>
          <w:iCs/>
          <w:noProof/>
          <w:sz w:val="17"/>
          <w:szCs w:val="17"/>
        </w:rPr>
        <w:lastRenderedPageBreak/>
        <w:drawing>
          <wp:inline distT="0" distB="0" distL="0" distR="0" wp14:anchorId="3E73324C" wp14:editId="4F8AA5BB">
            <wp:extent cx="1019096" cy="1304925"/>
            <wp:effectExtent l="0" t="0" r="0" b="0"/>
            <wp:docPr id="4" name="Picture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87" cy="1335645"/>
                    </a:xfrm>
                    <a:prstGeom prst="rect">
                      <a:avLst/>
                    </a:prstGeom>
                    <a:noFill/>
                    <a:ln>
                      <a:noFill/>
                    </a:ln>
                  </pic:spPr>
                </pic:pic>
              </a:graphicData>
            </a:graphic>
          </wp:inline>
        </w:drawing>
      </w:r>
    </w:p>
    <w:p w14:paraId="276E2AC1" w14:textId="77777777" w:rsidR="00BA67A7" w:rsidRPr="00A06818" w:rsidRDefault="00BA67A7" w:rsidP="00BA67A7">
      <w:pPr>
        <w:shd w:val="clear" w:color="auto" w:fill="FFFFFF"/>
        <w:spacing w:before="75" w:after="75" w:line="240" w:lineRule="auto"/>
        <w:jc w:val="center"/>
        <w:rPr>
          <w:rFonts w:ascii="Tahoma" w:eastAsia="Times New Roman" w:hAnsi="Tahoma" w:cs="Tahoma"/>
          <w:sz w:val="17"/>
          <w:szCs w:val="17"/>
          <w:lang w:val="el-GR"/>
        </w:rPr>
      </w:pPr>
      <w:r w:rsidRPr="00A06818">
        <w:rPr>
          <w:rFonts w:ascii="Tahoma" w:eastAsia="Times New Roman" w:hAnsi="Tahoma" w:cs="Tahoma"/>
          <w:i/>
          <w:iCs/>
          <w:sz w:val="17"/>
          <w:szCs w:val="17"/>
          <w:lang w:val="el-GR"/>
        </w:rPr>
        <w:t>Η πρώτη μιας σειράς από τις βυζαντινές πόρτες που έφτασαν στην Ιταλία τον 11ο αι.</w:t>
      </w:r>
      <w:r w:rsidRPr="00A06818">
        <w:rPr>
          <w:rFonts w:ascii="Tahoma" w:eastAsia="Times New Roman" w:hAnsi="Tahoma" w:cs="Tahoma"/>
          <w:i/>
          <w:iCs/>
          <w:sz w:val="17"/>
          <w:szCs w:val="17"/>
          <w:lang w:val="el-GR"/>
        </w:rPr>
        <w:br/>
        <w:t>και τοποθετήθηκε</w:t>
      </w:r>
      <w:r w:rsidRPr="00A06818">
        <w:rPr>
          <w:rFonts w:ascii="Tahoma" w:eastAsia="Times New Roman" w:hAnsi="Tahoma" w:cs="Tahoma"/>
          <w:i/>
          <w:iCs/>
          <w:sz w:val="17"/>
          <w:szCs w:val="17"/>
        </w:rPr>
        <w:t> </w:t>
      </w:r>
      <w:r w:rsidRPr="00A06818">
        <w:rPr>
          <w:rFonts w:ascii="Tahoma" w:eastAsia="Times New Roman" w:hAnsi="Tahoma" w:cs="Tahoma"/>
          <w:i/>
          <w:iCs/>
          <w:sz w:val="17"/>
          <w:szCs w:val="17"/>
          <w:lang w:val="el-GR"/>
        </w:rPr>
        <w:t xml:space="preserve"> στον Καθεδρικό Ναό του Αγίου Ανδρέα της Αμάλφης.</w:t>
      </w:r>
      <w:r w:rsidRPr="00A06818">
        <w:rPr>
          <w:rFonts w:ascii="Tahoma" w:eastAsia="Times New Roman" w:hAnsi="Tahoma" w:cs="Tahoma"/>
          <w:i/>
          <w:iCs/>
          <w:sz w:val="17"/>
          <w:szCs w:val="17"/>
          <w:lang w:val="el-GR"/>
        </w:rPr>
        <w:br/>
        <w:t>Οι πόρτες αυτές φιλοτεχνούνταν στα περίφημα μεταλλουργικά εργαστήρια της Αργυρούπολης του Πόντου.</w:t>
      </w:r>
    </w:p>
    <w:p w14:paraId="486AF5D2" w14:textId="0C45C6A4" w:rsidR="00BA67A7" w:rsidRPr="00A06818" w:rsidRDefault="00BA67A7" w:rsidP="00BA67A7">
      <w:pPr>
        <w:numPr>
          <w:ilvl w:val="0"/>
          <w:numId w:val="14"/>
        </w:numPr>
        <w:shd w:val="clear" w:color="auto" w:fill="FFFFFF"/>
        <w:spacing w:before="100" w:beforeAutospacing="1" w:after="75" w:line="240" w:lineRule="auto"/>
        <w:jc w:val="both"/>
        <w:rPr>
          <w:rFonts w:ascii="Tahoma" w:eastAsia="Times New Roman" w:hAnsi="Tahoma" w:cs="Tahoma"/>
          <w:sz w:val="17"/>
          <w:szCs w:val="17"/>
          <w:lang w:val="el-GR"/>
        </w:rPr>
      </w:pPr>
      <w:r w:rsidRPr="00A06818">
        <w:rPr>
          <w:rFonts w:ascii="Tahoma" w:eastAsia="Times New Roman" w:hAnsi="Tahoma" w:cs="Tahoma"/>
          <w:sz w:val="17"/>
          <w:szCs w:val="17"/>
          <w:lang w:val="el-GR"/>
        </w:rPr>
        <w:t>Υποστηρίχθηκε η άποψη ότι στην πόλη της Βενετίας υπάρχει ένα βυζαντινό μουσείο εν εξορία</w:t>
      </w:r>
      <w:r w:rsidR="00591016" w:rsidRPr="00A06818">
        <w:rPr>
          <w:rFonts w:ascii="Tahoma" w:eastAsia="Times New Roman" w:hAnsi="Tahoma" w:cs="Tahoma"/>
          <w:sz w:val="17"/>
          <w:szCs w:val="17"/>
          <w:lang w:val="el-GR"/>
        </w:rPr>
        <w:t>.</w:t>
      </w:r>
      <w:r w:rsidRPr="00A06818">
        <w:rPr>
          <w:rFonts w:ascii="Tahoma" w:eastAsia="Times New Roman" w:hAnsi="Tahoma" w:cs="Tahoma"/>
          <w:sz w:val="17"/>
          <w:szCs w:val="17"/>
          <w:lang w:val="el-GR"/>
        </w:rPr>
        <w:t xml:space="preserve"> Να αναζητήσετε πληροφορίες και για άλλους θησαυρούς που έφτασαν εκεί ως προϊόν λεηλασίας κατά τις Σταυροφορίες.</w:t>
      </w:r>
    </w:p>
    <w:p w14:paraId="548FF076" w14:textId="77777777" w:rsidR="006876FC" w:rsidRPr="00A06818" w:rsidRDefault="006876FC" w:rsidP="00B01076">
      <w:pPr>
        <w:pStyle w:val="NormalWeb"/>
        <w:shd w:val="clear" w:color="auto" w:fill="FFFFFF" w:themeFill="background1"/>
        <w:spacing w:before="75" w:beforeAutospacing="0" w:after="75" w:afterAutospacing="0"/>
        <w:jc w:val="both"/>
        <w:rPr>
          <w:rFonts w:asciiTheme="minorHAnsi" w:hAnsiTheme="minorHAnsi" w:cstheme="minorHAnsi"/>
          <w:sz w:val="20"/>
          <w:szCs w:val="20"/>
          <w:lang w:val="el-GR"/>
        </w:rPr>
      </w:pPr>
    </w:p>
    <w:sectPr w:rsidR="006876FC" w:rsidRPr="00A06818" w:rsidSect="00443C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FD1"/>
    <w:multiLevelType w:val="multilevel"/>
    <w:tmpl w:val="9C9E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02C2E"/>
    <w:multiLevelType w:val="multilevel"/>
    <w:tmpl w:val="537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B5D30"/>
    <w:multiLevelType w:val="multilevel"/>
    <w:tmpl w:val="830A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059B1"/>
    <w:multiLevelType w:val="multilevel"/>
    <w:tmpl w:val="313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DCA"/>
    <w:multiLevelType w:val="multilevel"/>
    <w:tmpl w:val="439C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271FF"/>
    <w:multiLevelType w:val="hybridMultilevel"/>
    <w:tmpl w:val="7EAE37F0"/>
    <w:lvl w:ilvl="0" w:tplc="76E6E550">
      <w:start w:val="1"/>
      <w:numFmt w:val="decimal"/>
      <w:lvlText w:val="%1."/>
      <w:lvlJc w:val="left"/>
      <w:pPr>
        <w:ind w:left="720" w:hanging="360"/>
      </w:pPr>
      <w:rPr>
        <w:rFonts w:ascii="Tahoma" w:eastAsia="Times New Roman" w:hAnsi="Tahoma" w:cs="Tahoma"/>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612B5"/>
    <w:multiLevelType w:val="multilevel"/>
    <w:tmpl w:val="DAE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456DB"/>
    <w:multiLevelType w:val="multilevel"/>
    <w:tmpl w:val="963C1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C6B9D"/>
    <w:multiLevelType w:val="multilevel"/>
    <w:tmpl w:val="615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66CA3"/>
    <w:multiLevelType w:val="hybridMultilevel"/>
    <w:tmpl w:val="0ED42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FA1988"/>
    <w:multiLevelType w:val="multilevel"/>
    <w:tmpl w:val="382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A068D"/>
    <w:multiLevelType w:val="hybridMultilevel"/>
    <w:tmpl w:val="0504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C4EE4"/>
    <w:multiLevelType w:val="multilevel"/>
    <w:tmpl w:val="79E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C034E"/>
    <w:multiLevelType w:val="multilevel"/>
    <w:tmpl w:val="0F9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E78BD"/>
    <w:multiLevelType w:val="multilevel"/>
    <w:tmpl w:val="775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9"/>
  </w:num>
  <w:num w:numId="5">
    <w:abstractNumId w:val="14"/>
  </w:num>
  <w:num w:numId="6">
    <w:abstractNumId w:val="13"/>
  </w:num>
  <w:num w:numId="7">
    <w:abstractNumId w:val="8"/>
  </w:num>
  <w:num w:numId="8">
    <w:abstractNumId w:val="3"/>
  </w:num>
  <w:num w:numId="9">
    <w:abstractNumId w:val="2"/>
  </w:num>
  <w:num w:numId="10">
    <w:abstractNumId w:val="7"/>
  </w:num>
  <w:num w:numId="11">
    <w:abstractNumId w:val="10"/>
  </w:num>
  <w:num w:numId="12">
    <w:abstractNumId w:val="12"/>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F9"/>
    <w:rsid w:val="000053F1"/>
    <w:rsid w:val="00136364"/>
    <w:rsid w:val="00155382"/>
    <w:rsid w:val="00160C9E"/>
    <w:rsid w:val="001B3238"/>
    <w:rsid w:val="002517D7"/>
    <w:rsid w:val="003667F9"/>
    <w:rsid w:val="003A1D13"/>
    <w:rsid w:val="003F4401"/>
    <w:rsid w:val="00403D7F"/>
    <w:rsid w:val="004050EA"/>
    <w:rsid w:val="0043121F"/>
    <w:rsid w:val="00443C8F"/>
    <w:rsid w:val="00461901"/>
    <w:rsid w:val="0051239E"/>
    <w:rsid w:val="00536B6F"/>
    <w:rsid w:val="00574592"/>
    <w:rsid w:val="00591016"/>
    <w:rsid w:val="006279AB"/>
    <w:rsid w:val="00644740"/>
    <w:rsid w:val="006876FC"/>
    <w:rsid w:val="00714D49"/>
    <w:rsid w:val="00753E86"/>
    <w:rsid w:val="008770CC"/>
    <w:rsid w:val="008D5CA4"/>
    <w:rsid w:val="0098606B"/>
    <w:rsid w:val="009F73DF"/>
    <w:rsid w:val="009F742F"/>
    <w:rsid w:val="00A05AF6"/>
    <w:rsid w:val="00A06818"/>
    <w:rsid w:val="00A9155D"/>
    <w:rsid w:val="00AB51A9"/>
    <w:rsid w:val="00B01076"/>
    <w:rsid w:val="00B61BA9"/>
    <w:rsid w:val="00B93944"/>
    <w:rsid w:val="00BA67A7"/>
    <w:rsid w:val="00C07E47"/>
    <w:rsid w:val="00C14744"/>
    <w:rsid w:val="00C743DD"/>
    <w:rsid w:val="00CC0957"/>
    <w:rsid w:val="00CC2109"/>
    <w:rsid w:val="00D03F05"/>
    <w:rsid w:val="00D23E52"/>
    <w:rsid w:val="00D268D6"/>
    <w:rsid w:val="00D55A24"/>
    <w:rsid w:val="00E52A23"/>
    <w:rsid w:val="00E64BEA"/>
    <w:rsid w:val="00EB2C9A"/>
    <w:rsid w:val="00ED531D"/>
    <w:rsid w:val="00F05364"/>
    <w:rsid w:val="00F24F5E"/>
    <w:rsid w:val="00F829B7"/>
    <w:rsid w:val="00FD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E4CC"/>
  <w15:chartTrackingRefBased/>
  <w15:docId w15:val="{2642ED1A-4EA3-4AA7-9EE0-BB20047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B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BA9"/>
    <w:rPr>
      <w:b/>
      <w:bCs/>
    </w:rPr>
  </w:style>
  <w:style w:type="character" w:styleId="Emphasis">
    <w:name w:val="Emphasis"/>
    <w:basedOn w:val="DefaultParagraphFont"/>
    <w:uiPriority w:val="20"/>
    <w:qFormat/>
    <w:rsid w:val="00B61BA9"/>
    <w:rPr>
      <w:i/>
      <w:iCs/>
    </w:rPr>
  </w:style>
  <w:style w:type="paragraph" w:customStyle="1" w:styleId="bolditalictimes">
    <w:name w:val="bolditalictimes"/>
    <w:basedOn w:val="Normal"/>
    <w:rsid w:val="00D55A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742F"/>
    <w:pPr>
      <w:ind w:left="720"/>
      <w:contextualSpacing/>
    </w:pPr>
  </w:style>
  <w:style w:type="paragraph" w:customStyle="1" w:styleId="subchaptertitle">
    <w:name w:val="subchapter_title"/>
    <w:basedOn w:val="Normal"/>
    <w:rsid w:val="00F829B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601621">
      <w:bodyDiv w:val="1"/>
      <w:marLeft w:val="0"/>
      <w:marRight w:val="0"/>
      <w:marTop w:val="0"/>
      <w:marBottom w:val="0"/>
      <w:divBdr>
        <w:top w:val="none" w:sz="0" w:space="0" w:color="auto"/>
        <w:left w:val="none" w:sz="0" w:space="0" w:color="auto"/>
        <w:bottom w:val="none" w:sz="0" w:space="0" w:color="auto"/>
        <w:right w:val="none" w:sz="0" w:space="0" w:color="auto"/>
      </w:divBdr>
    </w:div>
    <w:div w:id="1242986009">
      <w:bodyDiv w:val="1"/>
      <w:marLeft w:val="0"/>
      <w:marRight w:val="0"/>
      <w:marTop w:val="0"/>
      <w:marBottom w:val="0"/>
      <w:divBdr>
        <w:top w:val="none" w:sz="0" w:space="0" w:color="auto"/>
        <w:left w:val="none" w:sz="0" w:space="0" w:color="auto"/>
        <w:bottom w:val="none" w:sz="0" w:space="0" w:color="auto"/>
        <w:right w:val="none" w:sz="0" w:space="0" w:color="auto"/>
      </w:divBdr>
    </w:div>
    <w:div w:id="1857116928">
      <w:bodyDiv w:val="1"/>
      <w:marLeft w:val="0"/>
      <w:marRight w:val="0"/>
      <w:marTop w:val="0"/>
      <w:marBottom w:val="0"/>
      <w:divBdr>
        <w:top w:val="none" w:sz="0" w:space="0" w:color="auto"/>
        <w:left w:val="none" w:sz="0" w:space="0" w:color="auto"/>
        <w:bottom w:val="none" w:sz="0" w:space="0" w:color="auto"/>
        <w:right w:val="none" w:sz="0" w:space="0" w:color="auto"/>
      </w:divBdr>
    </w:div>
    <w:div w:id="2010323273">
      <w:bodyDiv w:val="1"/>
      <w:marLeft w:val="0"/>
      <w:marRight w:val="0"/>
      <w:marTop w:val="0"/>
      <w:marBottom w:val="0"/>
      <w:divBdr>
        <w:top w:val="none" w:sz="0" w:space="0" w:color="auto"/>
        <w:left w:val="none" w:sz="0" w:space="0" w:color="auto"/>
        <w:bottom w:val="none" w:sz="0" w:space="0" w:color="auto"/>
        <w:right w:val="none" w:sz="0" w:space="0" w:color="auto"/>
      </w:divBdr>
    </w:div>
    <w:div w:id="2048093502">
      <w:bodyDiv w:val="1"/>
      <w:marLeft w:val="0"/>
      <w:marRight w:val="0"/>
      <w:marTop w:val="0"/>
      <w:marBottom w:val="0"/>
      <w:divBdr>
        <w:top w:val="none" w:sz="0" w:space="0" w:color="auto"/>
        <w:left w:val="none" w:sz="0" w:space="0" w:color="auto"/>
        <w:bottom w:val="none" w:sz="0" w:space="0" w:color="auto"/>
        <w:right w:val="none" w:sz="0" w:space="0" w:color="auto"/>
      </w:divBdr>
    </w:div>
    <w:div w:id="20548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random-131031150727-phpapp01/95/-23-638.jpg?cb=13832321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ge.slidesharecdn.com/random-131031150727-phpapp01/95/-22-638.jpg?cb=1383232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6lyk-kaval.kav.sch.gr/images/stories/edu/STAVROFORIES/7.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43</cp:revision>
  <dcterms:created xsi:type="dcterms:W3CDTF">2020-11-25T20:04:00Z</dcterms:created>
  <dcterms:modified xsi:type="dcterms:W3CDTF">2020-12-03T12:49:00Z</dcterms:modified>
</cp:coreProperties>
</file>