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3964" w:rsidRDefault="00903609" w:rsidP="004A3964">
      <w:pPr>
        <w:jc w:val="center"/>
        <w:rPr>
          <w:rFonts w:ascii="Castellar" w:hAnsi="Castellar"/>
          <w:b/>
          <w:color w:val="0F0F0F"/>
          <w:sz w:val="23"/>
          <w:szCs w:val="23"/>
          <w:u w:val="single"/>
          <w:shd w:val="clear" w:color="auto" w:fill="FFFFFF"/>
          <w:lang w:val="en-US"/>
        </w:rPr>
      </w:pPr>
      <w:r w:rsidRPr="004A3964">
        <w:rPr>
          <w:rFonts w:ascii="Castellar" w:hAnsi="Castellar"/>
          <w:b/>
          <w:color w:val="0F0F0F"/>
          <w:sz w:val="23"/>
          <w:szCs w:val="23"/>
          <w:u w:val="single"/>
          <w:shd w:val="clear" w:color="auto" w:fill="FFFFFF"/>
        </w:rPr>
        <w:t xml:space="preserve">Rothenburg ob der Tauber, </w:t>
      </w:r>
      <w:r w:rsidRPr="004A3964">
        <w:rPr>
          <w:rFonts w:ascii="Verdana" w:hAnsi="Verdana"/>
          <w:b/>
          <w:color w:val="0F0F0F"/>
          <w:sz w:val="23"/>
          <w:szCs w:val="23"/>
          <w:u w:val="single"/>
          <w:shd w:val="clear" w:color="auto" w:fill="FFFFFF"/>
        </w:rPr>
        <w:t>Γερμανία</w:t>
      </w:r>
    </w:p>
    <w:p w:rsidR="00BD61B3" w:rsidRPr="00456FD8" w:rsidRDefault="00BD61B3" w:rsidP="00BD61B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456FD8">
        <w:rPr>
          <w:rFonts w:ascii="Arial" w:hAnsi="Arial" w:cs="Arial"/>
          <w:color w:val="000000" w:themeColor="text1"/>
        </w:rPr>
        <w:t>Το</w:t>
      </w:r>
      <w:r w:rsidRPr="00456FD8">
        <w:rPr>
          <w:rFonts w:ascii="Arial" w:hAnsi="Arial" w:cs="Arial"/>
          <w:color w:val="000000" w:themeColor="text1"/>
          <w:lang w:val="en-US"/>
        </w:rPr>
        <w:t> </w:t>
      </w:r>
      <w:r w:rsidRPr="00456FD8">
        <w:rPr>
          <w:rFonts w:ascii="Arial" w:hAnsi="Arial" w:cs="Arial"/>
          <w:b/>
          <w:bCs/>
          <w:color w:val="000000" w:themeColor="text1"/>
        </w:rPr>
        <w:t>Ρότενμπουργκ ομπ ντερ Τάουμπερ</w:t>
      </w:r>
      <w:r w:rsidRPr="00456FD8">
        <w:rPr>
          <w:rFonts w:ascii="Arial" w:hAnsi="Arial" w:cs="Arial"/>
          <w:color w:val="000000" w:themeColor="text1"/>
          <w:lang w:val="en-US"/>
        </w:rPr>
        <w:t> </w:t>
      </w:r>
      <w:r w:rsidRPr="00456FD8">
        <w:rPr>
          <w:rFonts w:ascii="Arial" w:hAnsi="Arial" w:cs="Arial"/>
          <w:color w:val="000000" w:themeColor="text1"/>
        </w:rPr>
        <w:t>είναι πόλη στην περιοχή Άνσμπαχ της Μέσης Φρανκονίας, στην Φρανκονική</w:t>
      </w:r>
      <w:r w:rsidRPr="00456FD8">
        <w:rPr>
          <w:rFonts w:ascii="Arial" w:hAnsi="Arial" w:cs="Arial"/>
          <w:color w:val="000000" w:themeColor="text1"/>
          <w:lang w:val="en-US"/>
        </w:rPr>
        <w:t> </w:t>
      </w:r>
      <w:r w:rsidRPr="00456FD8">
        <w:rPr>
          <w:rFonts w:ascii="Arial" w:hAnsi="Arial" w:cs="Arial"/>
          <w:color w:val="000000" w:themeColor="text1"/>
        </w:rPr>
        <w:t>περιοχή της</w:t>
      </w:r>
      <w:r w:rsidRPr="00456FD8">
        <w:rPr>
          <w:rFonts w:ascii="Arial" w:hAnsi="Arial" w:cs="Arial"/>
          <w:color w:val="000000" w:themeColor="text1"/>
          <w:lang w:val="en-US"/>
        </w:rPr>
        <w:t> </w:t>
      </w:r>
      <w:hyperlink r:id="rId6" w:tooltip="Βαυαρία" w:history="1">
        <w:r w:rsidRPr="00456FD8">
          <w:rPr>
            <w:rStyle w:val="-"/>
            <w:rFonts w:ascii="Arial" w:hAnsi="Arial" w:cs="Arial"/>
            <w:color w:val="000000" w:themeColor="text1"/>
            <w:u w:val="none"/>
          </w:rPr>
          <w:t>Βαυαρίας</w:t>
        </w:r>
      </w:hyperlink>
      <w:r w:rsidRPr="00456FD8">
        <w:rPr>
          <w:rFonts w:ascii="Arial" w:hAnsi="Arial" w:cs="Arial"/>
          <w:color w:val="000000" w:themeColor="text1"/>
        </w:rPr>
        <w:t>, στη</w:t>
      </w:r>
      <w:r w:rsidRPr="00456FD8">
        <w:rPr>
          <w:rFonts w:ascii="Arial" w:hAnsi="Arial" w:cs="Arial"/>
          <w:color w:val="000000" w:themeColor="text1"/>
          <w:lang w:val="en-US"/>
        </w:rPr>
        <w:t> </w:t>
      </w:r>
      <w:hyperlink r:id="rId7" w:tooltip="Γερμανία" w:history="1">
        <w:r w:rsidRPr="00456FD8">
          <w:rPr>
            <w:rStyle w:val="-"/>
            <w:rFonts w:ascii="Arial" w:hAnsi="Arial" w:cs="Arial"/>
            <w:color w:val="000000" w:themeColor="text1"/>
            <w:u w:val="none"/>
          </w:rPr>
          <w:t>Γερμανία</w:t>
        </w:r>
      </w:hyperlink>
      <w:r w:rsidRPr="00456FD8">
        <w:rPr>
          <w:rFonts w:ascii="Arial" w:hAnsi="Arial" w:cs="Arial"/>
          <w:color w:val="000000" w:themeColor="text1"/>
        </w:rPr>
        <w:t>. Το Ρότενμπουργκ είναι διάσημο για την καλά διατηρημένη </w:t>
      </w:r>
      <w:hyperlink r:id="rId8" w:tooltip="Μεσαίωνας" w:history="1">
        <w:r w:rsidRPr="00456FD8">
          <w:rPr>
            <w:rStyle w:val="-"/>
            <w:rFonts w:ascii="Arial" w:hAnsi="Arial" w:cs="Arial"/>
            <w:color w:val="000000" w:themeColor="text1"/>
            <w:u w:val="none"/>
          </w:rPr>
          <w:t>μεσαιωνική</w:t>
        </w:r>
      </w:hyperlink>
      <w:r w:rsidRPr="00456FD8">
        <w:rPr>
          <w:rFonts w:ascii="Arial" w:hAnsi="Arial" w:cs="Arial"/>
          <w:color w:val="000000" w:themeColor="text1"/>
        </w:rPr>
        <w:t> παλιά του πόλη, που αποτελεί πόλο έλξης για τουρίστες από όλο τον κόσμο. Πρόκειται για μέρος του δημοφιλούς Ρομαντικού Δρόμου που διαπερνά τη νότια Γερμανία.</w:t>
      </w:r>
    </w:p>
    <w:p w:rsidR="00BD61B3" w:rsidRPr="00456FD8" w:rsidRDefault="00BD61B3" w:rsidP="00BD61B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456FD8">
        <w:rPr>
          <w:rFonts w:ascii="Arial" w:hAnsi="Arial" w:cs="Arial"/>
          <w:color w:val="000000" w:themeColor="text1"/>
        </w:rPr>
        <w:t>Το Ρότενμπουργκ ήταν Ελεύθερη Αυτοκρατορική Πόλη από τα τέλη του Μεσαίωνα μέχρι το 1803</w:t>
      </w:r>
      <w:r w:rsidR="00A22101" w:rsidRPr="00456FD8">
        <w:rPr>
          <w:rFonts w:ascii="Arial" w:hAnsi="Arial" w:cs="Arial"/>
          <w:color w:val="000000" w:themeColor="text1"/>
        </w:rPr>
        <w:t>.</w:t>
      </w:r>
    </w:p>
    <w:p w:rsidR="00A22101" w:rsidRDefault="00A22101" w:rsidP="00BD61B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lang w:val="en-US"/>
        </w:rPr>
      </w:pPr>
    </w:p>
    <w:p w:rsidR="00A22101" w:rsidRDefault="00A22101" w:rsidP="00BD61B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u w:val="single"/>
        </w:rPr>
      </w:pPr>
      <w:r w:rsidRPr="00A22101">
        <w:rPr>
          <w:rFonts w:ascii="Arial" w:hAnsi="Arial" w:cs="Arial"/>
          <w:b/>
          <w:color w:val="202122"/>
          <w:u w:val="single"/>
        </w:rPr>
        <w:t>ΙΣΤΟΡΙΑ</w:t>
      </w:r>
    </w:p>
    <w:p w:rsidR="00E15B93" w:rsidRPr="00FA4773" w:rsidRDefault="00A22101" w:rsidP="00E15B93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 w:themeColor="text1"/>
          <w:sz w:val="24"/>
          <w:szCs w:val="24"/>
          <w:lang w:val="en-US"/>
        </w:rPr>
      </w:pPr>
      <w:r w:rsidRPr="00FA4773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Κατά τη διάρκεια του 950, κατασκευάστηκε από τον Κόμη του Κόμπουργκ - Ρότενμπουργκ το σύστημα ύδρευσης που βρίσκεται στον σύγχρονο κήπο του κάστρου</w:t>
      </w:r>
      <w:r w:rsidR="002A5E41" w:rsidRPr="00FA47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E15B93" w:rsidRPr="00FA4773">
        <w:rPr>
          <w:rStyle w:val="mw-headline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15B93" w:rsidRPr="00FA4773" w:rsidRDefault="00E15B93" w:rsidP="00E15B9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FA4773">
        <w:rPr>
          <w:rFonts w:ascii="Arial" w:hAnsi="Arial" w:cs="Arial"/>
          <w:color w:val="000000" w:themeColor="text1"/>
        </w:rPr>
        <w:t>Η δυναστεία του Κόμητος Κόμπουργκ - Ρότενμπουργκ έσβησε το 1116. Ο τελευταίος κόμης, ο Κόμης Χάινριχ, Αυτοκράτορας </w:t>
      </w:r>
      <w:hyperlink r:id="rId9" w:tooltip="Ερρίκος Ε΄ της Αγίας Ρωμαϊκής Αυτοκρατορίας" w:history="1">
        <w:r w:rsidRPr="00FA4773">
          <w:rPr>
            <w:rStyle w:val="-"/>
            <w:rFonts w:ascii="Arial" w:hAnsi="Arial" w:cs="Arial"/>
            <w:color w:val="000000" w:themeColor="text1"/>
            <w:u w:val="none"/>
          </w:rPr>
          <w:t>Ερρίκος Ε΄ της Αγίας Ρωμαϊκής Αυτοκρατορίας</w:t>
        </w:r>
      </w:hyperlink>
      <w:r w:rsidRPr="00FA4773">
        <w:rPr>
          <w:rFonts w:ascii="Arial" w:hAnsi="Arial" w:cs="Arial"/>
          <w:color w:val="000000" w:themeColor="text1"/>
        </w:rPr>
        <w:t> διόρισε τον ανιψιό του Κόνραντ φον Χοενστάουφεν (Konrad von Hohenstaufen) ως διάδοχο των ιδιοκτησιών του Κόμπουργκ - Ρότενμπουργκ.</w:t>
      </w:r>
    </w:p>
    <w:p w:rsidR="00E15B93" w:rsidRPr="00FA4773" w:rsidRDefault="00E15B93" w:rsidP="00E15B9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FA4773">
        <w:rPr>
          <w:rFonts w:ascii="Arial" w:hAnsi="Arial" w:cs="Arial"/>
          <w:color w:val="000000" w:themeColor="text1"/>
        </w:rPr>
        <w:t>Σε 1170, η πόλη του Ρότενμπουργκ ιδρύθηκε κατά τον χρόνο ολοκλήρωσης του κάστρου Staufer. Το κέντρο της πόλης ήταν η αγορά και η Εκκλησία του Αγίου Ιακώβου</w:t>
      </w:r>
      <w:r w:rsidR="000C098D" w:rsidRPr="00FA4773">
        <w:rPr>
          <w:rFonts w:ascii="Arial" w:hAnsi="Arial" w:cs="Arial"/>
          <w:color w:val="000000" w:themeColor="text1"/>
        </w:rPr>
        <w:t xml:space="preserve">. </w:t>
      </w:r>
      <w:r w:rsidRPr="00FA4773">
        <w:rPr>
          <w:rFonts w:ascii="Arial" w:hAnsi="Arial" w:cs="Arial"/>
          <w:color w:val="000000" w:themeColor="text1"/>
        </w:rPr>
        <w:t>Μπορεί να δει κανείς την ανάπτυξη της αρχαιότερης οχύρωσης, το παλιό κελάρι/παλιά τάφρο και την αγορά του γάλακτος. Τα τείχη και οι πύργοι χτίστηκαν το 13ο αιώνα. Διασώζονται ο "Λευκός Πύργος" και ο "Πύργος Markus" με την αψίδα Röder.</w:t>
      </w:r>
    </w:p>
    <w:p w:rsidR="00E15B93" w:rsidRPr="00FA4773" w:rsidRDefault="00E15B93" w:rsidP="00E15B9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FA4773">
        <w:rPr>
          <w:rFonts w:ascii="Arial" w:hAnsi="Arial" w:cs="Arial"/>
          <w:color w:val="000000" w:themeColor="text1"/>
        </w:rPr>
        <w:t>Από το 1194 έως το 1254, οι εκπρόσωποι της δυναστείας των </w:t>
      </w:r>
      <w:hyperlink r:id="rId10" w:tooltip="Οίκος των Χοενστάουφεν" w:history="1">
        <w:r w:rsidRPr="00FA4773">
          <w:rPr>
            <w:rStyle w:val="-"/>
            <w:rFonts w:ascii="Arial" w:hAnsi="Arial" w:cs="Arial"/>
            <w:color w:val="000000" w:themeColor="text1"/>
            <w:u w:val="none"/>
          </w:rPr>
          <w:t>Staufer</w:t>
        </w:r>
      </w:hyperlink>
      <w:r w:rsidRPr="00FA4773">
        <w:rPr>
          <w:rFonts w:ascii="Arial" w:hAnsi="Arial" w:cs="Arial"/>
          <w:color w:val="000000" w:themeColor="text1"/>
        </w:rPr>
        <w:t> κυβέρνησαν την περιοχή γύρω από το Ρότενμπουργκ. Εκείνη την περίοδο, το τάγμα του Αγ. Ιωάννη και άλλα τάγματα ιδρύθηκαν κοντά στην Εκκλησία του Αγίου Ιακώβου και ένα Δομινικανό μοναστήρι (1258).</w:t>
      </w:r>
    </w:p>
    <w:p w:rsidR="00E15B93" w:rsidRPr="00FA4773" w:rsidRDefault="00E15B93" w:rsidP="00E15B9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FA4773">
        <w:rPr>
          <w:rFonts w:ascii="Arial" w:hAnsi="Arial" w:cs="Arial"/>
          <w:color w:val="000000" w:themeColor="text1"/>
        </w:rPr>
        <w:t>Το 1274 παραχωρήθηκαν στο Ρότενμπουργκ προνόμια από τον Βασιλιά </w:t>
      </w:r>
      <w:hyperlink r:id="rId11" w:tooltip="Ροδόλφος Α΄ της Γερμανίας" w:history="1">
        <w:r w:rsidRPr="00FA4773">
          <w:rPr>
            <w:rStyle w:val="-"/>
            <w:rFonts w:ascii="Arial" w:hAnsi="Arial" w:cs="Arial"/>
            <w:color w:val="000000" w:themeColor="text1"/>
            <w:u w:val="none"/>
          </w:rPr>
          <w:t>Rudolf of Habsburg</w:t>
        </w:r>
      </w:hyperlink>
      <w:r w:rsidRPr="00FA4773">
        <w:rPr>
          <w:rFonts w:ascii="Arial" w:hAnsi="Arial" w:cs="Arial"/>
          <w:color w:val="000000" w:themeColor="text1"/>
        </w:rPr>
        <w:t> ως μια Ελεύθερη Αυτοκρατορική Πόλη. Δημιουργήθηκαν στην πόλη τρεις διάσημες αγορές και τους επόμενους αιώ</w:t>
      </w:r>
      <w:r w:rsidR="00873CF3" w:rsidRPr="00FA4773">
        <w:rPr>
          <w:rFonts w:ascii="Arial" w:hAnsi="Arial" w:cs="Arial"/>
          <w:color w:val="000000" w:themeColor="text1"/>
        </w:rPr>
        <w:t>νες η πόλη είχε μεγάλη ανάπτυξη</w:t>
      </w:r>
      <w:r w:rsidRPr="00FA4773">
        <w:rPr>
          <w:rFonts w:ascii="Arial" w:hAnsi="Arial" w:cs="Arial"/>
          <w:color w:val="000000" w:themeColor="text1"/>
        </w:rPr>
        <w:t>. Οι πολίτες της πόλης και οι Ιππότες του Hinterland έχτισαν το Φραγκισκανικό μοναστήρι και το νοσοκομείο της πόλης (το 1378/78 εντάχθηκαν εντός των τειχών της πόλης). Το </w:t>
      </w:r>
      <w:hyperlink r:id="rId12" w:tooltip="Τευτονικό Τάγμα" w:history="1">
        <w:r w:rsidRPr="00FA4773">
          <w:rPr>
            <w:rStyle w:val="-"/>
            <w:rFonts w:ascii="Arial" w:hAnsi="Arial" w:cs="Arial"/>
            <w:color w:val="000000" w:themeColor="text1"/>
            <w:u w:val="none"/>
          </w:rPr>
          <w:t>German Order</w:t>
        </w:r>
      </w:hyperlink>
      <w:r w:rsidRPr="00FA4773">
        <w:rPr>
          <w:rFonts w:ascii="Arial" w:hAnsi="Arial" w:cs="Arial"/>
          <w:color w:val="000000" w:themeColor="text1"/>
        </w:rPr>
        <w:t> ξεκίνησε το χτίσιμο της εκκλησίας του Αγίου Ιακώβου, η οποία χρησιμοποιείται από το 1336. Το προσκύνημα </w:t>
      </w:r>
      <w:r w:rsidRPr="00FA4773">
        <w:rPr>
          <w:rFonts w:ascii="Arial" w:hAnsi="Arial" w:cs="Arial"/>
          <w:i/>
          <w:iCs/>
          <w:color w:val="000000" w:themeColor="text1"/>
        </w:rPr>
        <w:t>Heilig Blut</w:t>
      </w:r>
      <w:r w:rsidRPr="00FA4773">
        <w:rPr>
          <w:rFonts w:ascii="Arial" w:hAnsi="Arial" w:cs="Arial"/>
          <w:color w:val="000000" w:themeColor="text1"/>
        </w:rPr>
        <w:t> (κυρ. Άγιο Αίμα) προσέλκυσε πολλούς προσκυνητές στο Ρότενμπουργκ- ο πληθυσμός τότε ήταν περίπου 5,500 άτομα εντός των τειχών και 14,000 εκτός των τειχών της πόλης.</w:t>
      </w:r>
    </w:p>
    <w:p w:rsidR="00E15B93" w:rsidRPr="00FA4773" w:rsidRDefault="00E15B93" w:rsidP="00E15B9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FA4773">
        <w:rPr>
          <w:rFonts w:ascii="Arial" w:hAnsi="Arial" w:cs="Arial"/>
          <w:color w:val="000000" w:themeColor="text1"/>
        </w:rPr>
        <w:t>Το 1356 το κάστρο Staufer καταστράφηκε από έναν ισχυρό σεισμό, ενώ το τελευταίο απομεινάρι του αποτελεί το εκκλησάκι St. Blaise.</w:t>
      </w:r>
    </w:p>
    <w:p w:rsidR="00E15B93" w:rsidRPr="00E15B93" w:rsidRDefault="00E15B93" w:rsidP="00E15B93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E15B93" w:rsidRPr="00E15B93" w:rsidRDefault="00E15B93" w:rsidP="00E15B93">
      <w:pPr>
        <w:pStyle w:val="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29"/>
          <w:szCs w:val="29"/>
        </w:rPr>
      </w:pPr>
    </w:p>
    <w:p w:rsidR="00E15B93" w:rsidRPr="00E15B93" w:rsidRDefault="00E15B93" w:rsidP="00E15B93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 w:rsidRPr="00E15B93">
        <w:rPr>
          <w:rFonts w:ascii="Arial" w:hAnsi="Arial" w:cs="Arial"/>
          <w:color w:val="000000"/>
          <w:sz w:val="29"/>
        </w:rPr>
        <w:lastRenderedPageBreak/>
        <w:t>Κτίρια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Η εκκλησία του Αγίου Ιακώβου με το τέμπλο "Άγιο Αίμα" από το </w:t>
      </w:r>
      <w:hyperlink r:id="rId13" w:tooltip="Τίλμαν Ρίμενσνάιντερ" w:history="1">
        <w:r w:rsidRPr="00FA4773">
          <w:rPr>
            <w:rFonts w:ascii="Arial" w:eastAsia="Times New Roman" w:hAnsi="Arial" w:cs="Arial"/>
            <w:color w:val="000000" w:themeColor="text1"/>
            <w:sz w:val="24"/>
            <w:szCs w:val="24"/>
          </w:rPr>
          <w:t>Tilman Riemenschneider</w:t>
        </w:r>
      </w:hyperlink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Τα τείχη της πόλης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Το κτίριο Plönlein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Το οχυρό Spital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Η εκκλησία St. Wolfgang Εκκλησία στην πύλη </w:t>
      </w:r>
      <w:r w:rsidRPr="00E15B9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Klingentor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Η μεγάλη αίθουσα του κάστρου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Το κάστρο Toppler στην κοιλάδα Tauber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Η γέφυρα πάνω από το Tauber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Το Wildbad Ρότενμπουργκ χτίστηκε μεταξύ 1898 και το 1903 από τον Friedrich Hessing ως ξενοδοχείο. Από το 1982 χρησιμοποιείται ως συνεδριακό κέντρο της Ευαγγελικής εκκλησίας.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Το ιστορικό δημαρχείο της πόλης με τον πύργο του ρολογιού και το ρολόι </w:t>
      </w:r>
      <w:r w:rsidRPr="00E15B9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Meistertrunk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Το ιστορικό κτίριο Altes Brauhaus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Το παλιό Δημαρχείο</w:t>
      </w:r>
    </w:p>
    <w:p w:rsidR="00E15B93" w:rsidRPr="00E15B93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Η Μονή</w:t>
      </w:r>
    </w:p>
    <w:p w:rsidR="00E15B93" w:rsidRPr="006438E7" w:rsidRDefault="00E15B93" w:rsidP="00E15B9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15B93">
        <w:rPr>
          <w:rFonts w:ascii="Arial" w:eastAsia="Times New Roman" w:hAnsi="Arial" w:cs="Arial"/>
          <w:color w:val="000000" w:themeColor="text1"/>
          <w:sz w:val="24"/>
          <w:szCs w:val="24"/>
        </w:rPr>
        <w:t>Η εκκλησία των Φραγκισκανών</w:t>
      </w:r>
    </w:p>
    <w:p w:rsidR="006438E7" w:rsidRDefault="006438E7" w:rsidP="006438E7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3729983" cy="1966823"/>
            <wp:effectExtent l="19050" t="0" r="3817" b="0"/>
            <wp:docPr id="6" name="Εικόνα 6" descr="Rothenburg ob der Tauber: Στη μεσαιωνική ατμόσφαιρα της Γερμανία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thenburg ob der Tauber: Στη μεσαιωνική ατμόσφαιρα της Γερμανίας!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83" cy="196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E7" w:rsidRDefault="006438E7" w:rsidP="006438E7">
      <w:pPr>
        <w:shd w:val="clear" w:color="auto" w:fill="FFFFFF"/>
        <w:spacing w:before="100" w:beforeAutospacing="1" w:after="24" w:line="240" w:lineRule="auto"/>
        <w:ind w:left="384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3543660" cy="2764466"/>
            <wp:effectExtent l="19050" t="0" r="0" b="0"/>
            <wp:docPr id="9" name="Εικόνα 9" descr="Rottenburg Germany | Rothenburg, European honeymoons, Rothenburg ger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ttenburg Germany | Rothenburg, European honeymoons, Rothenburg german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66" cy="27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B7" w:rsidRPr="00E15B93" w:rsidRDefault="007D04B7" w:rsidP="007D04B7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</w:p>
    <w:p w:rsidR="00A22101" w:rsidRPr="00E15B93" w:rsidRDefault="00A22101" w:rsidP="00BD61B3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u w:val="single"/>
          <w:lang w:val="en-US"/>
        </w:rPr>
      </w:pPr>
    </w:p>
    <w:p w:rsidR="00BD61B3" w:rsidRPr="00BD61B3" w:rsidRDefault="00BD61B3"/>
    <w:sectPr w:rsidR="00BD61B3" w:rsidRPr="00BD61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390F"/>
    <w:multiLevelType w:val="multilevel"/>
    <w:tmpl w:val="7910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03609"/>
    <w:rsid w:val="000C098D"/>
    <w:rsid w:val="002A5E41"/>
    <w:rsid w:val="00456FD8"/>
    <w:rsid w:val="004A3964"/>
    <w:rsid w:val="006438E7"/>
    <w:rsid w:val="007D04B7"/>
    <w:rsid w:val="00873CF3"/>
    <w:rsid w:val="00903609"/>
    <w:rsid w:val="00A22101"/>
    <w:rsid w:val="00BD61B3"/>
    <w:rsid w:val="00E15B93"/>
    <w:rsid w:val="00FA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E15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BD61B3"/>
    <w:rPr>
      <w:color w:val="0000FF"/>
      <w:u w:val="single"/>
    </w:rPr>
  </w:style>
  <w:style w:type="character" w:customStyle="1" w:styleId="ipa">
    <w:name w:val="ipa"/>
    <w:basedOn w:val="a0"/>
    <w:rsid w:val="00BD61B3"/>
  </w:style>
  <w:style w:type="paragraph" w:styleId="a3">
    <w:name w:val="Balloon Text"/>
    <w:basedOn w:val="a"/>
    <w:link w:val="Char"/>
    <w:uiPriority w:val="99"/>
    <w:semiHidden/>
    <w:unhideWhenUsed/>
    <w:rsid w:val="00BD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61B3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E15B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E15B93"/>
  </w:style>
  <w:style w:type="character" w:customStyle="1" w:styleId="mw-editsection">
    <w:name w:val="mw-editsection"/>
    <w:basedOn w:val="a0"/>
    <w:rsid w:val="00E15B93"/>
  </w:style>
  <w:style w:type="character" w:customStyle="1" w:styleId="mw-editsection-bracket">
    <w:name w:val="mw-editsection-bracket"/>
    <w:basedOn w:val="a0"/>
    <w:rsid w:val="00E15B93"/>
  </w:style>
  <w:style w:type="character" w:customStyle="1" w:styleId="mw-editsection-divider">
    <w:name w:val="mw-editsection-divider"/>
    <w:basedOn w:val="a0"/>
    <w:rsid w:val="00E1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C%CE%B5%CF%83%CE%B1%CE%AF%CF%89%CE%BD%CE%B1%CF%82" TargetMode="External"/><Relationship Id="rId13" Type="http://schemas.openxmlformats.org/officeDocument/2006/relationships/hyperlink" Target="https://el.wikipedia.org/wiki/%CE%A4%CE%AF%CE%BB%CE%BC%CE%B1%CE%BD_%CE%A1%CE%AF%CE%BC%CE%B5%CE%BD%CF%83%CE%BD%CE%AC%CE%B9%CE%BD%CF%84%CE%B5%CF%81" TargetMode="External"/><Relationship Id="rId3" Type="http://schemas.openxmlformats.org/officeDocument/2006/relationships/styles" Target="styles.xml"/><Relationship Id="rId7" Type="http://schemas.openxmlformats.org/officeDocument/2006/relationships/hyperlink" Target="https://el.wikipedia.org/wiki/%CE%93%CE%B5%CF%81%CE%BC%CE%B1%CE%BD%CE%AF%CE%B1" TargetMode="External"/><Relationship Id="rId12" Type="http://schemas.openxmlformats.org/officeDocument/2006/relationships/hyperlink" Target="https://el.wikipedia.org/wiki/%CE%A4%CE%B5%CF%85%CF%84%CE%BF%CE%BD%CE%B9%CE%BA%CF%8C_%CE%A4%CE%AC%CE%B3%CE%BC%CE%B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l.wikipedia.org/wiki/%CE%92%CE%B1%CF%85%CE%B1%CF%81%CE%AF%CE%B1" TargetMode="External"/><Relationship Id="rId11" Type="http://schemas.openxmlformats.org/officeDocument/2006/relationships/hyperlink" Target="https://el.wikipedia.org/wiki/%CE%A1%CE%BF%CE%B4%CF%8C%CE%BB%CF%86%CE%BF%CF%82_%CE%91%CE%84_%CF%84%CE%B7%CF%82_%CE%93%CE%B5%CF%81%CE%BC%CE%B1%CE%BD%CE%AF%CE%B1%CF%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el.wikipedia.org/wiki/%CE%9F%CE%AF%CE%BA%CE%BF%CF%82_%CF%84%CF%89%CE%BD_%CE%A7%CE%BF%CE%B5%CE%BD%CF%83%CF%84%CE%AC%CE%BF%CF%85%CF%86%CE%B5%CE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95%CF%81%CF%81%CE%AF%CE%BA%CE%BF%CF%82_%CE%95%CE%84_%CF%84%CE%B7%CF%82_%CE%91%CE%B3%CE%AF%CE%B1%CF%82_%CE%A1%CF%89%CE%BC%CE%B1%CF%8A%CE%BA%CE%AE%CF%82_%CE%91%CF%85%CF%84%CE%BF%CE%BA%CF%81%CE%B1%CF%84%CE%BF%CF%81%CE%AF%CE%B1%CF%8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6A04-B2FD-40BE-A32D-2E290011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3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6</cp:revision>
  <dcterms:created xsi:type="dcterms:W3CDTF">2022-01-19T14:21:00Z</dcterms:created>
  <dcterms:modified xsi:type="dcterms:W3CDTF">2022-01-20T19:08:00Z</dcterms:modified>
</cp:coreProperties>
</file>