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Σεναριοβασμένη Άσκηση Βλάβης – Ατμολέβητας (Boiler)</w:t>
      </w:r>
    </w:p>
    <w:p>
      <w:r>
        <w:t>🔹 Μάθημα: Εκκίνηση και Έλεγχος Boiler – Προσομοιωτής VLCC 7S80ME</w:t>
      </w:r>
    </w:p>
    <w:p>
      <w:r>
        <w:t>🔹 Σκοπός: Εντοπισμός βλάβης σε διαδικασία εκκίνησης boiler</w:t>
      </w:r>
    </w:p>
    <w:p>
      <w:pPr>
        <w:pStyle w:val="Heading1"/>
      </w:pPr>
      <w:r>
        <w:t>📘 Σενάριο</w:t>
      </w:r>
    </w:p>
    <w:p>
      <w:r>
        <w:t>Κατά την εκκίνηση του ατμολέβητα, παρατηρείται ότι:</w:t>
        <w:br/>
        <w:t>- Ο burner δεν ξεκινά την ανάφλεξη</w:t>
        <w:br/>
        <w:t>- Το flame δεν εμφανίζεται στο panel ID41</w:t>
        <w:br/>
        <w:t>- Η στάθμη νερού είναι σταθερή αλλά η πίεση παραμένει μηδενική</w:t>
        <w:br/>
        <w:t>- Το κουμπί reset του burner παραμένει ενεργό</w:t>
        <w:br/>
        <w:br/>
        <w:t>Η ομάδα καλείται να εντοπίσει την αιτία της βλάβης και να προτείνει διορθωτικές ενέργειες.</w:t>
      </w:r>
    </w:p>
    <w:p>
      <w:pPr>
        <w:pStyle w:val="Heading1"/>
      </w:pPr>
      <w:r>
        <w:t>📌 Ερωτήσεις Ανάλυσης</w:t>
      </w:r>
    </w:p>
    <w:p>
      <w:r>
        <w:t>1. Ποια πιθανή αστοχία έχει συμβεί στον κύκλο ανάφλεξης;</w:t>
      </w:r>
    </w:p>
    <w:p>
      <w:r>
        <w:t>2. Ποιο είναι το πρώτο βήμα για επιβεβαίωση της ασφάλειας νερού;</w:t>
      </w:r>
    </w:p>
    <w:p>
      <w:r>
        <w:t>3. Ποια ένδειξη στον πίνακα ID41 θα σας κατευθύνει;</w:t>
      </w:r>
    </w:p>
    <w:p>
      <w:r>
        <w:t>4. Ποια βήματα ακολουθείτε για ασφαλή επανεκκίνηση;</w:t>
      </w:r>
    </w:p>
    <w:p>
      <w:r>
        <w:t>5. Πώς θα εξηγούσατε τη σημασία του purge cycle;</w:t>
      </w:r>
    </w:p>
    <w:p>
      <w:r>
        <w:br/>
        <w:t>✍️ Χώρος απαντήσεων: 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