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Quiz Αξιολόγησης – Εκκίνηση Κύριας Μηχανής</w:t>
      </w:r>
    </w:p>
    <w:p>
      <w:r>
        <w:t>🔹 Μάθημα: Προσομοίωση Εκκίνησης Κύριας Μηχανής</w:t>
      </w:r>
    </w:p>
    <w:p>
      <w:r>
        <w:t>🔹 Ονοματεπώνυμο: _________________________   Ημερομηνία: ___________</w:t>
      </w:r>
    </w:p>
    <w:p>
      <w:pPr>
        <w:pStyle w:val="ListNumber"/>
      </w:pPr>
      <w:r>
        <w:t>1. Ποια είναι η κατάλληλη πίεση servo λαδιού για να ξεκινήσει η κύρια μηχανή;</w:t>
      </w:r>
    </w:p>
    <w:p>
      <w:pPr>
        <w:pStyle w:val="ListBullet"/>
      </w:pPr>
      <w:r>
        <w:t>α) 10 MPa</w:t>
      </w:r>
    </w:p>
    <w:p>
      <w:pPr>
        <w:pStyle w:val="ListBullet"/>
      </w:pPr>
      <w:r>
        <w:t>β) 15 MPa</w:t>
      </w:r>
    </w:p>
    <w:p>
      <w:pPr>
        <w:pStyle w:val="ListBullet"/>
      </w:pPr>
      <w:r>
        <w:t>γ) 21 MPa</w:t>
      </w:r>
    </w:p>
    <w:p>
      <w:pPr>
        <w:pStyle w:val="ListBullet"/>
      </w:pPr>
      <w:r>
        <w:t>δ) 30 MPa</w:t>
      </w:r>
    </w:p>
    <w:p>
      <w:pPr>
        <w:pStyle w:val="ListNumber"/>
      </w:pPr>
      <w:r>
        <w:t>2. Ποιο panel χρησιμοποιείται για τηλεγράφημα εκκίνησης από τη γέφυρα;</w:t>
      </w:r>
    </w:p>
    <w:p>
      <w:pPr>
        <w:pStyle w:val="ListBullet"/>
      </w:pPr>
      <w:r>
        <w:t>α) ID127</w:t>
      </w:r>
    </w:p>
    <w:p>
      <w:pPr>
        <w:pStyle w:val="ListBullet"/>
      </w:pPr>
      <w:r>
        <w:t>β) ID100</w:t>
      </w:r>
    </w:p>
    <w:p>
      <w:pPr>
        <w:pStyle w:val="ListBullet"/>
      </w:pPr>
      <w:r>
        <w:t>γ) ID132</w:t>
      </w:r>
    </w:p>
    <w:p>
      <w:pPr>
        <w:pStyle w:val="ListBullet"/>
      </w:pPr>
      <w:r>
        <w:t>δ) ID43</w:t>
      </w:r>
    </w:p>
    <w:p>
      <w:pPr>
        <w:pStyle w:val="ListNumber"/>
      </w:pPr>
      <w:r>
        <w:t>3. Τι δηλώνει η λειτουργία του turning gear;</w:t>
      </w:r>
    </w:p>
    <w:p>
      <w:pPr>
        <w:pStyle w:val="ListBullet"/>
      </w:pPr>
      <w:r>
        <w:t>α) Έτοιμη εκκίνηση</w:t>
      </w:r>
    </w:p>
    <w:p>
      <w:pPr>
        <w:pStyle w:val="ListBullet"/>
      </w:pPr>
      <w:r>
        <w:t>β) Μηχανή σε προθέρμανση</w:t>
      </w:r>
    </w:p>
    <w:p>
      <w:pPr>
        <w:pStyle w:val="ListBullet"/>
      </w:pPr>
      <w:r>
        <w:t>γ) Αδυναμία περιστροφής</w:t>
      </w:r>
    </w:p>
    <w:p>
      <w:pPr>
        <w:pStyle w:val="ListBullet"/>
      </w:pPr>
      <w:r>
        <w:t>δ) Χειροκίνητη περιστροφή</w:t>
      </w:r>
    </w:p>
    <w:p>
      <w:pPr>
        <w:pStyle w:val="ListNumber"/>
      </w:pPr>
      <w:r>
        <w:t>4. Πότε γίνεται η αλλαγή από MDO σε HFO;</w:t>
      </w:r>
    </w:p>
    <w:p>
      <w:pPr>
        <w:pStyle w:val="ListBullet"/>
      </w:pPr>
      <w:r>
        <w:t>α) Κατά την είσοδο στο λιμάνι</w:t>
      </w:r>
    </w:p>
    <w:p>
      <w:pPr>
        <w:pStyle w:val="ListBullet"/>
      </w:pPr>
      <w:r>
        <w:t>β) Όταν η μηχανή φτάσει σε DEAD SLOW</w:t>
      </w:r>
    </w:p>
    <w:p>
      <w:pPr>
        <w:pStyle w:val="ListBullet"/>
      </w:pPr>
      <w:r>
        <w:t>γ) Όταν η θερμοκρασία φτάσει 150°C</w:t>
      </w:r>
    </w:p>
    <w:p>
      <w:pPr>
        <w:pStyle w:val="ListBullet"/>
      </w:pPr>
      <w:r>
        <w:t>δ) Μετά την επιτυχή εκκίνηση</w:t>
      </w:r>
    </w:p>
    <w:p>
      <w:pPr>
        <w:pStyle w:val="ListNumber"/>
      </w:pPr>
      <w:r>
        <w:t>5. Τι κάνει το κουμπί ME Stand-By στο ECR panel;</w:t>
      </w:r>
    </w:p>
    <w:p>
      <w:pPr>
        <w:pStyle w:val="ListBullet"/>
      </w:pPr>
      <w:r>
        <w:t>α) Κλείνει τη μηχανή</w:t>
      </w:r>
    </w:p>
    <w:p>
      <w:pPr>
        <w:pStyle w:val="ListBullet"/>
      </w:pPr>
      <w:r>
        <w:t>β) Εκκινεί βοηθητικούς φυσητήρες</w:t>
      </w:r>
    </w:p>
    <w:p>
      <w:pPr>
        <w:pStyle w:val="ListBullet"/>
      </w:pPr>
      <w:r>
        <w:t>γ) Ενεργοποιεί το steering gear</w:t>
      </w:r>
    </w:p>
    <w:p>
      <w:pPr>
        <w:pStyle w:val="ListBullet"/>
      </w:pPr>
      <w:r>
        <w:t>δ) Ελέγχει το L.O. purifier</w:t>
      </w:r>
    </w:p>
    <w:p>
      <w:pPr>
        <w:pStyle w:val="ListNumber"/>
      </w:pPr>
      <w:r>
        <w:t>6. Ποιος είναι ο ρόλος των βοηθητικών φυσητήρων (aux. blowers);</w:t>
      </w:r>
    </w:p>
    <w:p>
      <w:pPr>
        <w:pStyle w:val="ListBullet"/>
      </w:pPr>
      <w:r>
        <w:t>α) Παροχή λαδιού</w:t>
      </w:r>
    </w:p>
    <w:p>
      <w:pPr>
        <w:pStyle w:val="ListBullet"/>
      </w:pPr>
      <w:r>
        <w:t>β) Κυκλοφορία θαλασσινού νερού</w:t>
      </w:r>
    </w:p>
    <w:p>
      <w:pPr>
        <w:pStyle w:val="ListBullet"/>
      </w:pPr>
      <w:r>
        <w:t>γ) Παροχή αέρα καύσης</w:t>
      </w:r>
    </w:p>
    <w:p>
      <w:pPr>
        <w:pStyle w:val="ListBullet"/>
      </w:pPr>
      <w:r>
        <w:t>δ) Προθέρμανση φίλτρων</w:t>
      </w:r>
    </w:p>
    <w:p>
      <w:pPr>
        <w:pStyle w:val="ListNumber"/>
      </w:pPr>
      <w:r>
        <w:t>7. Τι δείχνει το φως που αναβοσβήνει στο κουμπί S/B στο Bridge panel;</w:t>
      </w:r>
    </w:p>
    <w:p>
      <w:pPr>
        <w:pStyle w:val="ListBullet"/>
      </w:pPr>
      <w:r>
        <w:t>α) Σφάλμα</w:t>
      </w:r>
    </w:p>
    <w:p>
      <w:pPr>
        <w:pStyle w:val="ListBullet"/>
      </w:pPr>
      <w:r>
        <w:t>β) Αναμονή επιβεβαίωσης από ECR</w:t>
      </w:r>
    </w:p>
    <w:p>
      <w:pPr>
        <w:pStyle w:val="ListBullet"/>
      </w:pPr>
      <w:r>
        <w:t>γ) Πλήρης λειτουργία</w:t>
      </w:r>
    </w:p>
    <w:p>
      <w:pPr>
        <w:pStyle w:val="ListBullet"/>
      </w:pPr>
      <w:r>
        <w:t>δ) Αδράνεια μηχανής</w:t>
      </w:r>
    </w:p>
    <w:p>
      <w:pPr>
        <w:pStyle w:val="ListNumber"/>
      </w:pPr>
      <w:r>
        <w:t>8. Ποιο σύστημα είναι απαραίτητο για την απεμπλοκή του turning gear;</w:t>
      </w:r>
    </w:p>
    <w:p>
      <w:pPr>
        <w:pStyle w:val="ListBullet"/>
      </w:pPr>
      <w:r>
        <w:t>α) Steam system</w:t>
      </w:r>
    </w:p>
    <w:p>
      <w:pPr>
        <w:pStyle w:val="ListBullet"/>
      </w:pPr>
      <w:r>
        <w:t>β) Lubrication system</w:t>
      </w:r>
    </w:p>
    <w:p>
      <w:pPr>
        <w:pStyle w:val="ListBullet"/>
      </w:pPr>
      <w:r>
        <w:t>γ) Control air</w:t>
      </w:r>
    </w:p>
    <w:p>
      <w:pPr>
        <w:pStyle w:val="ListBullet"/>
      </w:pPr>
      <w:r>
        <w:t>δ) Air cooler</w:t>
      </w:r>
    </w:p>
    <w:p>
      <w:pPr>
        <w:pStyle w:val="ListNumber"/>
      </w:pPr>
      <w:r>
        <w:t>9. Ποια είναι η φυσιολογική ταχύτητα στην εντολή DEAD SLOW;</w:t>
      </w:r>
    </w:p>
    <w:p>
      <w:pPr>
        <w:pStyle w:val="ListBullet"/>
      </w:pPr>
      <w:r>
        <w:t>α) 15 RPM</w:t>
      </w:r>
    </w:p>
    <w:p>
      <w:pPr>
        <w:pStyle w:val="ListBullet"/>
      </w:pPr>
      <w:r>
        <w:t>β) 21 RPM</w:t>
      </w:r>
    </w:p>
    <w:p>
      <w:pPr>
        <w:pStyle w:val="ListBullet"/>
      </w:pPr>
      <w:r>
        <w:t>γ) 27 RPM</w:t>
      </w:r>
    </w:p>
    <w:p>
      <w:pPr>
        <w:pStyle w:val="ListBullet"/>
      </w:pPr>
      <w:r>
        <w:t>δ) 41 RPM</w:t>
      </w:r>
    </w:p>
    <w:p>
      <w:pPr>
        <w:pStyle w:val="ListNumber"/>
      </w:pPr>
      <w:r>
        <w:t>10. Ποιο από τα παρακάτω ΔΕΝ ανήκει στα στάδια εκκίνησης;</w:t>
      </w:r>
    </w:p>
    <w:p>
      <w:pPr>
        <w:pStyle w:val="ListBullet"/>
      </w:pPr>
      <w:r>
        <w:t>α) Ενεργοποίηση αερισμού</w:t>
      </w:r>
    </w:p>
    <w:p>
      <w:pPr>
        <w:pStyle w:val="ListBullet"/>
      </w:pPr>
      <w:r>
        <w:t>β) Έλεγχος αερίου CO2</w:t>
      </w:r>
    </w:p>
    <w:p>
      <w:pPr>
        <w:pStyle w:val="ListBullet"/>
      </w:pPr>
      <w:r>
        <w:t>γ) Έλεγχος servo πίεσης</w:t>
      </w:r>
    </w:p>
    <w:p>
      <w:pPr>
        <w:pStyle w:val="ListBullet"/>
      </w:pPr>
      <w:r>
        <w:t>δ) Έναρξη κυκλοφορίας EGB</w:t>
      </w:r>
    </w:p>
    <w:p>
      <w:r>
        <w:br/>
        <w:t>🔐 Σημείωση: Ο εκπαιδευτής διαθέτει ξεχωριστό φύλλο απαντήσεων.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