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Σεναριοβασμένη Άσκηση Βλάβης</w:t>
      </w:r>
    </w:p>
    <w:p>
      <w:r>
        <w:t>🔹 Μάθημα: Προσομοίωση Εκκίνησης Κύριας Μηχανής</w:t>
      </w:r>
    </w:p>
    <w:p>
      <w:r>
        <w:t>🔹 Ειδικότητα: Μηχανικοί Εμπορικού Ναυτικού</w:t>
      </w:r>
    </w:p>
    <w:p>
      <w:r>
        <w:t>🔹 Σκοπός: Αντιμετώπιση βλάβης κατά την εκκίνηση της κύριας μηχανής μέσω ανάλυσης σεναρίου</w:t>
      </w:r>
    </w:p>
    <w:p>
      <w:pPr>
        <w:pStyle w:val="Heading1"/>
      </w:pPr>
      <w:r>
        <w:t>📘 Σενάριο</w:t>
      </w:r>
    </w:p>
    <w:p>
      <w:r>
        <w:t>Κατά τη διάρκεια της εκκίνησης της κύριας μηχανής μέσω του πίνακα ECR, οι βοηθητικοί φυσητήρες (auxiliary blowers) δεν ξεκινούν. Το φως στο κουμπί 'ME Stand-By' αναβοσβήνει και η πίεση servo λαδιού παραμένει χαμηλή (~11 MPa).</w:t>
        <w:br/>
        <w:br/>
        <w:t>Η κύρια μηχανή δεν ανταποκρίνεται στο τηλεγράφημα από τη γέφυρα και δεν αυξάνει στροφές.</w:t>
        <w:br/>
        <w:t>Σκοπός σας είναι να εντοπίσετε και να αναφέρετε πιθανές αιτίες του προβλήματος και να προτείνετε ενέργειες αποκατάστασης.</w:t>
      </w:r>
    </w:p>
    <w:p>
      <w:pPr>
        <w:pStyle w:val="Heading1"/>
      </w:pPr>
      <w:r>
        <w:t>📌 Ερωτήσεις Ανάλυσης</w:t>
      </w:r>
    </w:p>
    <w:p>
      <w:r>
        <w:t>1. Ποιες είναι οι πιθανές αιτίες για τη μη εκκίνηση των βοηθητικών φυσητήρων;</w:t>
      </w:r>
    </w:p>
    <w:p>
      <w:r>
        <w:t>2. Ποια σχέση έχει η πίεση του servo λαδιού με την απόκριση της μηχανής στο τηλεγράφημα;</w:t>
      </w:r>
    </w:p>
    <w:p>
      <w:r>
        <w:t>3. Ποια βήματα πρέπει να ακολουθήσετε για την αποκατάσταση της βλάβης;</w:t>
      </w:r>
    </w:p>
    <w:p>
      <w:r>
        <w:t>4. Ποια ID panels θα ελέγξετε και τι θα αναζητήσετε;</w:t>
      </w:r>
    </w:p>
    <w:p>
      <w:r>
        <w:t>5. Πώς θα εξηγήσετε τη σημασία του stand-by πριν την εκκίνηση;</w:t>
      </w:r>
    </w:p>
    <w:p>
      <w:r>
        <w:br/>
        <w:t>✍️ Χώρος απαντήσεων: 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