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Quiz Αξιολόγησης – Ηλεκτρομηχανές</w:t>
      </w:r>
    </w:p>
    <w:p>
      <w:r>
        <w:t>🔹 Μάθημα: Εκκίνηση Ηλεκτρομηχανών στο Μηχανοστάσιο</w:t>
      </w:r>
    </w:p>
    <w:p>
      <w:r>
        <w:t>🔹 Ονοματεπώνυμο: _________________________   Ημερομηνία: ___________</w:t>
      </w:r>
    </w:p>
    <w:p>
      <w:pPr>
        <w:pStyle w:val="ListNumber"/>
      </w:pPr>
      <w:r>
        <w:t>1. Ποιο panel χρησιμοποιείται για την εκκίνηση ηλεκτρικών ανεμιστήρων;</w:t>
      </w:r>
    </w:p>
    <w:p>
      <w:pPr>
        <w:pStyle w:val="ListBullet"/>
      </w:pPr>
      <w:r>
        <w:t>α) ID127</w:t>
      </w:r>
    </w:p>
    <w:p>
      <w:pPr>
        <w:pStyle w:val="ListBullet"/>
      </w:pPr>
      <w:r>
        <w:t>β) ID114</w:t>
      </w:r>
    </w:p>
    <w:p>
      <w:pPr>
        <w:pStyle w:val="ListBullet"/>
      </w:pPr>
      <w:r>
        <w:t>γ) ID50</w:t>
      </w:r>
    </w:p>
    <w:p>
      <w:pPr>
        <w:pStyle w:val="ListBullet"/>
      </w:pPr>
      <w:r>
        <w:t>δ) ID43</w:t>
      </w:r>
    </w:p>
    <w:p>
      <w:pPr>
        <w:pStyle w:val="ListNumber"/>
      </w:pPr>
      <w:r>
        <w:t>2. Ποιος είναι ο ρόλος του breaker;</w:t>
      </w:r>
    </w:p>
    <w:p>
      <w:pPr>
        <w:pStyle w:val="ListBullet"/>
      </w:pPr>
      <w:r>
        <w:t>α) Ρυθμίζει τη θερμοκρασία</w:t>
      </w:r>
    </w:p>
    <w:p>
      <w:pPr>
        <w:pStyle w:val="ListBullet"/>
      </w:pPr>
      <w:r>
        <w:t>β) Διακόπτει την παροχή ρεύματος σε σφάλμα</w:t>
      </w:r>
    </w:p>
    <w:p>
      <w:pPr>
        <w:pStyle w:val="ListBullet"/>
      </w:pPr>
      <w:r>
        <w:t>γ) Μετρά πίεση</w:t>
      </w:r>
    </w:p>
    <w:p>
      <w:pPr>
        <w:pStyle w:val="ListBullet"/>
      </w:pPr>
      <w:r>
        <w:t>δ) Ενεργοποιεί τον ατμολέβητα</w:t>
      </w:r>
    </w:p>
    <w:p>
      <w:pPr>
        <w:pStyle w:val="ListNumber"/>
      </w:pPr>
      <w:r>
        <w:t>3. Ποια ένδειξη επιβεβαιώνει ότι ο κινητήρας λειτουργεί σωστά;</w:t>
      </w:r>
    </w:p>
    <w:p>
      <w:pPr>
        <w:pStyle w:val="ListBullet"/>
      </w:pPr>
      <w:r>
        <w:t>α) Κόκκινο φως</w:t>
      </w:r>
    </w:p>
    <w:p>
      <w:pPr>
        <w:pStyle w:val="ListBullet"/>
      </w:pPr>
      <w:r>
        <w:t>β) Αναμμένο πράσινο φως</w:t>
      </w:r>
    </w:p>
    <w:p>
      <w:pPr>
        <w:pStyle w:val="ListBullet"/>
      </w:pPr>
      <w:r>
        <w:t>γ) Συναγερμός</w:t>
      </w:r>
    </w:p>
    <w:p>
      <w:pPr>
        <w:pStyle w:val="ListBullet"/>
      </w:pPr>
      <w:r>
        <w:t>δ) Τίποτα από τα παραπάνω</w:t>
      </w:r>
    </w:p>
    <w:p>
      <w:pPr>
        <w:pStyle w:val="ListNumber"/>
      </w:pPr>
      <w:r>
        <w:t>4. Πού φαίνεται αν το overload relay έχει ενεργοποιηθεί;</w:t>
      </w:r>
    </w:p>
    <w:p>
      <w:pPr>
        <w:pStyle w:val="ListBullet"/>
      </w:pPr>
      <w:r>
        <w:t>α) Στην αντλία νερού</w:t>
      </w:r>
    </w:p>
    <w:p>
      <w:pPr>
        <w:pStyle w:val="ListBullet"/>
      </w:pPr>
      <w:r>
        <w:t>β) Στο breaker</w:t>
      </w:r>
    </w:p>
    <w:p>
      <w:pPr>
        <w:pStyle w:val="ListBullet"/>
      </w:pPr>
      <w:r>
        <w:t>γ) Στον πίνακα με κόκκινο φως</w:t>
      </w:r>
    </w:p>
    <w:p>
      <w:pPr>
        <w:pStyle w:val="ListBullet"/>
      </w:pPr>
      <w:r>
        <w:t>δ) Στο θερμαντήρα</w:t>
      </w:r>
    </w:p>
    <w:p>
      <w:pPr>
        <w:pStyle w:val="ListNumber"/>
      </w:pPr>
      <w:r>
        <w:t>5. Ποιο είναι το πρώτο βήμα πριν εκκινήσεις μια ηλεκτρομηχανή;</w:t>
      </w:r>
    </w:p>
    <w:p>
      <w:pPr>
        <w:pStyle w:val="ListBullet"/>
      </w:pPr>
      <w:r>
        <w:t>α) Άνοιγμα φίλτρων</w:t>
      </w:r>
    </w:p>
    <w:p>
      <w:pPr>
        <w:pStyle w:val="ListBullet"/>
      </w:pPr>
      <w:r>
        <w:t>β) Έλεγχος breaker και παροχής</w:t>
      </w:r>
    </w:p>
    <w:p>
      <w:pPr>
        <w:pStyle w:val="ListBullet"/>
      </w:pPr>
      <w:r>
        <w:t>γ) Λίπανση</w:t>
      </w:r>
    </w:p>
    <w:p>
      <w:pPr>
        <w:pStyle w:val="ListBullet"/>
      </w:pPr>
      <w:r>
        <w:t>δ) Ψύξη</w:t>
      </w:r>
    </w:p>
    <w:p>
      <w:pPr>
        <w:pStyle w:val="ListNumber"/>
      </w:pPr>
      <w:r>
        <w:t>6. Τι κάνεις αν ο κινητήρας δεν ανταποκρίνεται μετά την εκκίνηση;</w:t>
      </w:r>
    </w:p>
    <w:p>
      <w:pPr>
        <w:pStyle w:val="ListBullet"/>
      </w:pPr>
      <w:r>
        <w:t>α) Πιέζεις ξανά το κουμπί</w:t>
      </w:r>
    </w:p>
    <w:p>
      <w:pPr>
        <w:pStyle w:val="ListBullet"/>
      </w:pPr>
      <w:r>
        <w:t>β) Αλλάζεις πίνακα</w:t>
      </w:r>
    </w:p>
    <w:p>
      <w:pPr>
        <w:pStyle w:val="ListBullet"/>
      </w:pPr>
      <w:r>
        <w:t>γ) Ελέγχεις για overload ή ασφαλεία</w:t>
      </w:r>
    </w:p>
    <w:p>
      <w:pPr>
        <w:pStyle w:val="ListBullet"/>
      </w:pPr>
      <w:r>
        <w:t>δ) Αφήνεις το πρόβλημα</w:t>
      </w:r>
    </w:p>
    <w:p>
      <w:pPr>
        <w:pStyle w:val="ListNumber"/>
      </w:pPr>
      <w:r>
        <w:t>7. Ποιο panel αφορά τις ηλεκτρομηχανές στο σύστημα ψύξης;</w:t>
      </w:r>
    </w:p>
    <w:p>
      <w:pPr>
        <w:pStyle w:val="ListBullet"/>
      </w:pPr>
      <w:r>
        <w:t>α) ID100</w:t>
      </w:r>
    </w:p>
    <w:p>
      <w:pPr>
        <w:pStyle w:val="ListBullet"/>
      </w:pPr>
      <w:r>
        <w:t>β) ID113</w:t>
      </w:r>
    </w:p>
    <w:p>
      <w:pPr>
        <w:pStyle w:val="ListBullet"/>
      </w:pPr>
      <w:r>
        <w:t>γ) ID93</w:t>
      </w:r>
    </w:p>
    <w:p>
      <w:pPr>
        <w:pStyle w:val="ListBullet"/>
      </w:pPr>
      <w:r>
        <w:t>δ) ID132</w:t>
      </w:r>
    </w:p>
    <w:p>
      <w:pPr>
        <w:pStyle w:val="ListNumber"/>
      </w:pPr>
      <w:r>
        <w:t>8. Ποια είναι η λειτουργία του θερμαντήρα σε ηλεκτροκινητήρα;</w:t>
      </w:r>
    </w:p>
    <w:p>
      <w:pPr>
        <w:pStyle w:val="ListBullet"/>
      </w:pPr>
      <w:r>
        <w:t>α) Αύξηση κατανάλωσης</w:t>
      </w:r>
    </w:p>
    <w:p>
      <w:pPr>
        <w:pStyle w:val="ListBullet"/>
      </w:pPr>
      <w:r>
        <w:t>β) Διατήρηση στεγνού περιβάλλοντος</w:t>
      </w:r>
    </w:p>
    <w:p>
      <w:pPr>
        <w:pStyle w:val="ListBullet"/>
      </w:pPr>
      <w:r>
        <w:t>γ) Μείωση στροφών</w:t>
      </w:r>
    </w:p>
    <w:p>
      <w:pPr>
        <w:pStyle w:val="ListBullet"/>
      </w:pPr>
      <w:r>
        <w:t>δ) Ενεργοποίηση ασφαλειών</w:t>
      </w:r>
    </w:p>
    <w:p>
      <w:pPr>
        <w:pStyle w:val="ListNumber"/>
      </w:pPr>
      <w:r>
        <w:t>9. Τι υποδεικνύει το κόκκινο φως στον πίνακα LP1;</w:t>
      </w:r>
    </w:p>
    <w:p>
      <w:pPr>
        <w:pStyle w:val="ListBullet"/>
      </w:pPr>
      <w:r>
        <w:t>α) Κανονική λειτουργία</w:t>
      </w:r>
    </w:p>
    <w:p>
      <w:pPr>
        <w:pStyle w:val="ListBullet"/>
      </w:pPr>
      <w:r>
        <w:t>β) Εκκίνηση πλήρης</w:t>
      </w:r>
    </w:p>
    <w:p>
      <w:pPr>
        <w:pStyle w:val="ListBullet"/>
      </w:pPr>
      <w:r>
        <w:t>γ) Προβληματικό overload</w:t>
      </w:r>
    </w:p>
    <w:p>
      <w:pPr>
        <w:pStyle w:val="ListBullet"/>
      </w:pPr>
      <w:r>
        <w:t>δ) Έναυση κυκλοφορητή</w:t>
      </w:r>
    </w:p>
    <w:p>
      <w:pPr>
        <w:pStyle w:val="ListNumber"/>
      </w:pPr>
      <w:r>
        <w:t>10. Πότε μπορεί να παρακαμφθεί το overload relay;</w:t>
      </w:r>
    </w:p>
    <w:p>
      <w:pPr>
        <w:pStyle w:val="ListBullet"/>
      </w:pPr>
      <w:r>
        <w:t>α) Ποτέ – είναι μέτρο ασφαλείας</w:t>
      </w:r>
    </w:p>
    <w:p>
      <w:pPr>
        <w:pStyle w:val="ListBullet"/>
      </w:pPr>
      <w:r>
        <w:t>β) Όταν ζητηθεί από τον πλοίαρχο</w:t>
      </w:r>
    </w:p>
    <w:p>
      <w:pPr>
        <w:pStyle w:val="ListBullet"/>
      </w:pPr>
      <w:r>
        <w:t>γ) Σε δοκιμή με φορτίο</w:t>
      </w:r>
    </w:p>
    <w:p>
      <w:pPr>
        <w:pStyle w:val="ListBullet"/>
      </w:pPr>
      <w:r>
        <w:t>δ) Κατά τη νύχτα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