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Quiz Βασισμένο στα 10 Σενάρια Βλαβών - VLCC 7S80ME</w:t>
      </w:r>
    </w:p>
    <w:p>
      <w:pPr>
        <w:pStyle w:val="ListNumber"/>
      </w:pPr>
      <w:r>
        <w:t>1. Κατά την απώλεια πίεσης στο κύκλωμα λιπαντικού ελαίου της κύριας μηχανής, ποια είναι η ασφαλής ενέργεια αποκατάστασης;</w:t>
      </w:r>
    </w:p>
    <w:p>
      <w:pPr>
        <w:pStyle w:val="ListBullet"/>
      </w:pPr>
      <w:r>
        <w:t>- Επανεκκίνηση της κύριας αντλίας</w:t>
      </w:r>
    </w:p>
    <w:p>
      <w:pPr>
        <w:pStyle w:val="ListBullet"/>
      </w:pPr>
      <w:r>
        <w:t>- Μείωση στροφών της μηχανής</w:t>
      </w:r>
    </w:p>
    <w:p>
      <w:pPr>
        <w:pStyle w:val="ListBullet"/>
      </w:pPr>
      <w:r>
        <w:t>- Ενεργοποίηση της εφεδρικής αντλίας λιπαντικού</w:t>
      </w:r>
    </w:p>
    <w:p>
      <w:pPr>
        <w:pStyle w:val="ListBullet"/>
      </w:pPr>
      <w:r>
        <w:t>- Αλλαγή φίλτρων λιπαντικού εν κινήσει</w:t>
      </w:r>
    </w:p>
    <w:p>
      <w:r>
        <w:t>✔ Σωστή Απάντηση: Ενεργοποίηση της εφεδρικής αντλίας λιπαντικού</w:t>
        <w:br/>
      </w:r>
    </w:p>
    <w:p>
      <w:pPr>
        <w:pStyle w:val="ListNumber"/>
      </w:pPr>
      <w:r>
        <w:t>2. Όταν ο λέβητας δεν ξεκινά με HFO λόγω υψηλού ιξώδους, τι πρέπει να γίνει για σωστή εκκίνηση;</w:t>
      </w:r>
    </w:p>
    <w:p>
      <w:pPr>
        <w:pStyle w:val="ListBullet"/>
      </w:pPr>
      <w:r>
        <w:t>- Αύξηση πίεσης καυσίμου</w:t>
      </w:r>
    </w:p>
    <w:p>
      <w:pPr>
        <w:pStyle w:val="ListBullet"/>
      </w:pPr>
      <w:r>
        <w:t>- Χρήση MDO και προθέρμανση</w:t>
      </w:r>
    </w:p>
    <w:p>
      <w:pPr>
        <w:pStyle w:val="ListBullet"/>
      </w:pPr>
      <w:r>
        <w:t>- Καθαρισμός φίλτρων</w:t>
      </w:r>
    </w:p>
    <w:p>
      <w:pPr>
        <w:pStyle w:val="ListBullet"/>
      </w:pPr>
      <w:r>
        <w:t>- Αύξηση ταχύτητας κυκλοφορητή</w:t>
      </w:r>
    </w:p>
    <w:p>
      <w:r>
        <w:t>✔ Σωστή Απάντηση: Χρήση MDO και προθέρμανση</w:t>
        <w:br/>
      </w:r>
    </w:p>
    <w:p>
      <w:pPr>
        <w:pStyle w:val="ListNumber"/>
      </w:pPr>
      <w:r>
        <w:t>3. Πριν την εκκίνηση βοηθητικής μηχανής με alarm υψηλής θερμοκρασίας νερού, τι πρέπει να ελεγχθεί;</w:t>
      </w:r>
    </w:p>
    <w:p>
      <w:pPr>
        <w:pStyle w:val="ListBullet"/>
      </w:pPr>
      <w:r>
        <w:t>- Στάθμη καυσίμου</w:t>
      </w:r>
    </w:p>
    <w:p>
      <w:pPr>
        <w:pStyle w:val="ListBullet"/>
      </w:pPr>
      <w:r>
        <w:t>- Θερμοκρασία εξάτμισης</w:t>
      </w:r>
    </w:p>
    <w:p>
      <w:pPr>
        <w:pStyle w:val="ListBullet"/>
      </w:pPr>
      <w:r>
        <w:t>- Λειτουργία αντλίας HTFW</w:t>
      </w:r>
    </w:p>
    <w:p>
      <w:pPr>
        <w:pStyle w:val="ListBullet"/>
      </w:pPr>
      <w:r>
        <w:t>- Θερμοκρασία αέρα εισαγωγής</w:t>
      </w:r>
    </w:p>
    <w:p>
      <w:r>
        <w:t>✔ Σωστή Απάντηση: Λειτουργία αντλίας HTFW</w:t>
        <w:br/>
      </w:r>
    </w:p>
    <w:p>
      <w:pPr>
        <w:pStyle w:val="ListNumber"/>
      </w:pPr>
      <w:r>
        <w:t>4. Ποιο είναι το βασικό εργαλείο για συγχρονισμό δύο γεννητριών στο πλοίο;</w:t>
      </w:r>
    </w:p>
    <w:p>
      <w:pPr>
        <w:pStyle w:val="ListBullet"/>
      </w:pPr>
      <w:r>
        <w:t>- Αμπερόμετρο</w:t>
      </w:r>
    </w:p>
    <w:p>
      <w:pPr>
        <w:pStyle w:val="ListBullet"/>
      </w:pPr>
      <w:r>
        <w:t>- Synchroscope</w:t>
      </w:r>
    </w:p>
    <w:p>
      <w:pPr>
        <w:pStyle w:val="ListBullet"/>
      </w:pPr>
      <w:r>
        <w:t>- Ρυθμιστής ισχύος</w:t>
      </w:r>
    </w:p>
    <w:p>
      <w:pPr>
        <w:pStyle w:val="ListBullet"/>
      </w:pPr>
      <w:r>
        <w:t>- Ρελέ θερμοκρασίας</w:t>
      </w:r>
    </w:p>
    <w:p>
      <w:r>
        <w:t>✔ Σωστή Απάντηση: Synchroscope</w:t>
        <w:br/>
      </w:r>
    </w:p>
    <w:p>
      <w:pPr>
        <w:pStyle w:val="ListNumber"/>
      </w:pPr>
      <w:r>
        <w:t>5. Σε περίπτωση μη ανταπόκρισης του τιμονιού, τι πρέπει να ελεγχθεί πρώτα;</w:t>
      </w:r>
    </w:p>
    <w:p>
      <w:pPr>
        <w:pStyle w:val="ListBullet"/>
      </w:pPr>
      <w:r>
        <w:t>- Πίεση καυσίμου</w:t>
      </w:r>
    </w:p>
    <w:p>
      <w:pPr>
        <w:pStyle w:val="ListBullet"/>
      </w:pPr>
      <w:r>
        <w:t>- Αναστροφέας αντλίας</w:t>
      </w:r>
    </w:p>
    <w:p>
      <w:pPr>
        <w:pStyle w:val="ListBullet"/>
      </w:pPr>
      <w:r>
        <w:t>- Ρυθμίσεις ελέγχου STBY/LOCAL</w:t>
      </w:r>
    </w:p>
    <w:p>
      <w:pPr>
        <w:pStyle w:val="ListBullet"/>
      </w:pPr>
      <w:r>
        <w:t>- Ροή νερού ψύξης</w:t>
      </w:r>
    </w:p>
    <w:p>
      <w:r>
        <w:t>✔ Σωστή Απάντηση: Ρυθμίσεις ελέγχου STBY/LOCAL</w:t>
        <w:br/>
      </w:r>
    </w:p>
    <w:p>
      <w:pPr>
        <w:pStyle w:val="ListNumber"/>
      </w:pPr>
      <w:r>
        <w:t>6. Τι προκαλεί συχνά σταμάτημα της ballast pump λόγω υπερθέρμανσης;</w:t>
      </w:r>
    </w:p>
    <w:p>
      <w:pPr>
        <w:pStyle w:val="ListBullet"/>
      </w:pPr>
      <w:r>
        <w:t>- Κακή ευθυγράμμιση</w:t>
      </w:r>
    </w:p>
    <w:p>
      <w:pPr>
        <w:pStyle w:val="ListBullet"/>
      </w:pPr>
      <w:r>
        <w:t>- Υψηλό ρεύμα εκκίνησης</w:t>
      </w:r>
    </w:p>
    <w:p>
      <w:pPr>
        <w:pStyle w:val="ListBullet"/>
      </w:pPr>
      <w:r>
        <w:t>- Έλλειψη ψύξης μοτέρ</w:t>
      </w:r>
    </w:p>
    <w:p>
      <w:pPr>
        <w:pStyle w:val="ListBullet"/>
      </w:pPr>
      <w:r>
        <w:t>- Απότομη αλλαγή στροφών</w:t>
      </w:r>
    </w:p>
    <w:p>
      <w:r>
        <w:t>✔ Σωστή Απάντηση: Έλλειψη ψύξης μοτέρ</w:t>
        <w:br/>
      </w:r>
    </w:p>
    <w:p>
      <w:pPr>
        <w:pStyle w:val="ListNumber"/>
      </w:pPr>
      <w:r>
        <w:t>7. Σε βλάβη αεροσυμπιεστή με alarm υψηλής ενδιάμεσης πίεσης, ποια ενέργεια είναι σωστή;</w:t>
      </w:r>
    </w:p>
    <w:p>
      <w:pPr>
        <w:pStyle w:val="ListBullet"/>
      </w:pPr>
      <w:r>
        <w:t>- Αύξηση φορτίου</w:t>
      </w:r>
    </w:p>
    <w:p>
      <w:pPr>
        <w:pStyle w:val="ListBullet"/>
      </w:pPr>
      <w:r>
        <w:t>- Έλεγχος ασφαλιστικής βαλβίδας</w:t>
      </w:r>
    </w:p>
    <w:p>
      <w:pPr>
        <w:pStyle w:val="ListBullet"/>
      </w:pPr>
      <w:r>
        <w:t>- Μείωση στροφών του κινητήρα</w:t>
      </w:r>
    </w:p>
    <w:p>
      <w:pPr>
        <w:pStyle w:val="ListBullet"/>
      </w:pPr>
      <w:r>
        <w:t>- Προσθήκη λαδιού</w:t>
      </w:r>
    </w:p>
    <w:p>
      <w:r>
        <w:t>✔ Σωστή Απάντηση: Έλεγχος ασφαλιστικής βαλβίδας</w:t>
        <w:br/>
      </w:r>
    </w:p>
    <w:p>
      <w:pPr>
        <w:pStyle w:val="ListNumber"/>
      </w:pPr>
      <w:r>
        <w:t>8. Όταν δεν υπάρχει στάθμη στον λέβητα αλλά η αντλία feed λειτουργεί, τι ελέγχεται πρώτα;</w:t>
      </w:r>
    </w:p>
    <w:p>
      <w:pPr>
        <w:pStyle w:val="ListBullet"/>
      </w:pPr>
      <w:r>
        <w:t>- Κατανάλωση καυσίμου</w:t>
      </w:r>
    </w:p>
    <w:p>
      <w:pPr>
        <w:pStyle w:val="ListBullet"/>
      </w:pPr>
      <w:r>
        <w:t>- Βαλβίδα ανακούφισης</w:t>
      </w:r>
    </w:p>
    <w:p>
      <w:pPr>
        <w:pStyle w:val="ListBullet"/>
      </w:pPr>
      <w:r>
        <w:t>- Hotwell και παροχή νερού</w:t>
      </w:r>
    </w:p>
    <w:p>
      <w:pPr>
        <w:pStyle w:val="ListBullet"/>
      </w:pPr>
      <w:r>
        <w:t>- Πίεση εισερχόμενου αέρα</w:t>
      </w:r>
    </w:p>
    <w:p>
      <w:r>
        <w:t>✔ Σωστή Απάντηση: Hotwell και παροχή νερού</w:t>
        <w:br/>
      </w:r>
    </w:p>
    <w:p>
      <w:pPr>
        <w:pStyle w:val="ListNumber"/>
      </w:pPr>
      <w:r>
        <w:t>9. Ποια είναι η βασική παράμετρος σωστής λειτουργίας του FO separator;</w:t>
      </w:r>
    </w:p>
    <w:p>
      <w:pPr>
        <w:pStyle w:val="ListBullet"/>
      </w:pPr>
      <w:r>
        <w:t>- Ροή αέρα</w:t>
      </w:r>
    </w:p>
    <w:p>
      <w:pPr>
        <w:pStyle w:val="ListBullet"/>
      </w:pPr>
      <w:r>
        <w:t>- Θερμοκρασία καυσίμου</w:t>
      </w:r>
    </w:p>
    <w:p>
      <w:pPr>
        <w:pStyle w:val="ListBullet"/>
      </w:pPr>
      <w:r>
        <w:t>- Στροφές separator</w:t>
      </w:r>
    </w:p>
    <w:p>
      <w:pPr>
        <w:pStyle w:val="ListBullet"/>
      </w:pPr>
      <w:r>
        <w:t>- Καθαρότητα λιπαντικού</w:t>
      </w:r>
    </w:p>
    <w:p>
      <w:r>
        <w:t>✔ Σωστή Απάντηση: Θερμοκρασία καυσίμου</w:t>
        <w:br/>
      </w:r>
    </w:p>
    <w:p>
      <w:pPr>
        <w:pStyle w:val="ListNumber"/>
      </w:pPr>
      <w:r>
        <w:t>10. Ποιο σύστημα ενεργοποιείται αυτόματα σε περίπτωση blackout για παροχή ρεύματος;</w:t>
      </w:r>
    </w:p>
    <w:p>
      <w:pPr>
        <w:pStyle w:val="ListBullet"/>
      </w:pPr>
      <w:r>
        <w:t>- EDG (Emergency Diesel Generator)</w:t>
      </w:r>
    </w:p>
    <w:p>
      <w:pPr>
        <w:pStyle w:val="ListBullet"/>
      </w:pPr>
      <w:r>
        <w:t>- SG (Steering Generator)</w:t>
      </w:r>
    </w:p>
    <w:p>
      <w:pPr>
        <w:pStyle w:val="ListBullet"/>
      </w:pPr>
      <w:r>
        <w:t>- Συστοιχία Μπαταριών</w:t>
      </w:r>
    </w:p>
    <w:p>
      <w:pPr>
        <w:pStyle w:val="ListBullet"/>
      </w:pPr>
      <w:r>
        <w:t>- Booster Generator</w:t>
      </w:r>
    </w:p>
    <w:p>
      <w:r>
        <w:t>✔ Σωστή Απάντηση: EDG (Emergency Diesel Generator)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