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4F101" w14:textId="1D1C6D2C" w:rsidR="00800FBF" w:rsidRPr="00800FBF" w:rsidRDefault="00800FBF" w:rsidP="00800FBF">
      <w:pPr>
        <w:pStyle w:val="a6"/>
        <w:numPr>
          <w:ilvl w:val="0"/>
          <w:numId w:val="2"/>
        </w:numPr>
        <w:jc w:val="center"/>
        <w:rPr>
          <w:rFonts w:ascii="Times New Roman" w:hAnsi="Times New Roman" w:cs="Times New Roman"/>
          <w:b/>
          <w:bCs/>
          <w:sz w:val="28"/>
          <w:szCs w:val="28"/>
        </w:rPr>
      </w:pPr>
      <w:r w:rsidRPr="00800FBF">
        <w:rPr>
          <w:rFonts w:ascii="Times New Roman" w:hAnsi="Times New Roman" w:cs="Times New Roman"/>
          <w:b/>
          <w:bCs/>
          <w:sz w:val="28"/>
          <w:szCs w:val="28"/>
        </w:rPr>
        <w:t>Η ΣΠΟΥΔΑΙΟΤΗΤΑ ΤΗΣ ΕΝΕΡΓΕΙΑΣ ΓΙΑ ΤΙΣ ΑΝΘΡΩΠΙΝΕΣ ΔΡΑΣΤΗΡΙΟΤΗΤΕΣ</w:t>
      </w:r>
    </w:p>
    <w:p w14:paraId="78E21B29" w14:textId="3B2840A6" w:rsidR="00800FBF" w:rsidRPr="00800FBF" w:rsidRDefault="00800FBF" w:rsidP="00800FBF">
      <w:pPr>
        <w:rPr>
          <w:rFonts w:ascii="Times New Roman" w:hAnsi="Times New Roman" w:cs="Times New Roman"/>
        </w:rPr>
      </w:pPr>
      <w:r w:rsidRPr="00800FBF">
        <w:rPr>
          <w:rFonts w:ascii="Times New Roman" w:hAnsi="Times New Roman" w:cs="Times New Roman"/>
        </w:rPr>
        <w:t>Η ενέργεια αποτελεί θεμελιώδη παράγοντα για την ανάπτυξη και τη συνέχιση των ανθρώπινων δραστηριοτήτων. Η σπουδαιότητά της εντοπίζεται σε διάφορους τομείς της καθημερινής ζωής και της κοινωνικής, οικονομικής και τεχνολογικής προόδου.</w:t>
      </w:r>
    </w:p>
    <w:p w14:paraId="4666447B" w14:textId="77777777" w:rsidR="00800FBF" w:rsidRPr="00800FBF" w:rsidRDefault="00800FBF" w:rsidP="00800FBF">
      <w:pPr>
        <w:pStyle w:val="a6"/>
        <w:numPr>
          <w:ilvl w:val="0"/>
          <w:numId w:val="1"/>
        </w:numPr>
        <w:rPr>
          <w:rFonts w:ascii="Times New Roman" w:hAnsi="Times New Roman" w:cs="Times New Roman"/>
        </w:rPr>
      </w:pPr>
      <w:r w:rsidRPr="00EC19B5">
        <w:rPr>
          <w:rFonts w:ascii="Times New Roman" w:hAnsi="Times New Roman" w:cs="Times New Roman"/>
          <w:u w:val="single"/>
        </w:rPr>
        <w:t>Οικιακή ζωή</w:t>
      </w:r>
      <w:r w:rsidRPr="00800FBF">
        <w:rPr>
          <w:rFonts w:ascii="Times New Roman" w:hAnsi="Times New Roman" w:cs="Times New Roman"/>
        </w:rPr>
        <w:t>: Η ενέργεια είναι αναγκαία για τη θέρμανση, το φωτισμό, το μαγείρεμα, τη λειτουργία οικιακών συσκευών και γενικά για τη βελτίωση της ποιότητας ζωής. Οι άνθρωποι εξαρτώνται από την ηλεκτρική ενέργεια για άνεση και ευκολία στην καθημερινότητα.</w:t>
      </w:r>
    </w:p>
    <w:p w14:paraId="1B0125A0" w14:textId="77777777" w:rsidR="00800FBF" w:rsidRPr="00800FBF" w:rsidRDefault="00800FBF" w:rsidP="00800FBF">
      <w:pPr>
        <w:pStyle w:val="a6"/>
        <w:numPr>
          <w:ilvl w:val="0"/>
          <w:numId w:val="1"/>
        </w:numPr>
        <w:rPr>
          <w:rFonts w:ascii="Times New Roman" w:hAnsi="Times New Roman" w:cs="Times New Roman"/>
        </w:rPr>
      </w:pPr>
      <w:r w:rsidRPr="00EC19B5">
        <w:rPr>
          <w:rFonts w:ascii="Times New Roman" w:hAnsi="Times New Roman" w:cs="Times New Roman"/>
          <w:u w:val="single"/>
        </w:rPr>
        <w:t>Βιομηχανία και παραγωγή</w:t>
      </w:r>
      <w:r w:rsidRPr="00800FBF">
        <w:rPr>
          <w:rFonts w:ascii="Times New Roman" w:hAnsi="Times New Roman" w:cs="Times New Roman"/>
        </w:rPr>
        <w:t>: Στη βιομηχανία, η ενέργεια είναι απαραίτητη για την παραγωγή αγαθών και υπηρεσιών. Η μηχανοποίηση και η αυτοματοποίηση βασίζονται στην ενέργεια, ενώ και οι μεταφορές, η παραγωγή προϊόντων και οι πρώτες ύλες χρειάζονται ενέργεια για να διανεμηθούν και να παραχθούν σε παγκόσμια κλίμακα.</w:t>
      </w:r>
    </w:p>
    <w:p w14:paraId="10532C02" w14:textId="77777777" w:rsidR="00800FBF" w:rsidRPr="00800FBF" w:rsidRDefault="00800FBF" w:rsidP="00800FBF">
      <w:pPr>
        <w:pStyle w:val="a6"/>
        <w:numPr>
          <w:ilvl w:val="0"/>
          <w:numId w:val="1"/>
        </w:numPr>
        <w:rPr>
          <w:rFonts w:ascii="Times New Roman" w:hAnsi="Times New Roman" w:cs="Times New Roman"/>
        </w:rPr>
      </w:pPr>
      <w:r w:rsidRPr="00EC19B5">
        <w:rPr>
          <w:rFonts w:ascii="Times New Roman" w:hAnsi="Times New Roman" w:cs="Times New Roman"/>
          <w:u w:val="single"/>
        </w:rPr>
        <w:t>Μεταφορές</w:t>
      </w:r>
      <w:r w:rsidRPr="00800FBF">
        <w:rPr>
          <w:rFonts w:ascii="Times New Roman" w:hAnsi="Times New Roman" w:cs="Times New Roman"/>
        </w:rPr>
        <w:t>: Τα καύσιμα και η ηλεκτρική ενέργεια είναι απαραίτητα για τη λειτουργία οχημάτων, πλοίων, αεροπλάνων και τρένων. Χωρίς επαρκή ενεργειακούς πόρους, οι μεταφορές αγαθών και ανθρώπων θα ήταν εξαιρετικά δύσκολες.</w:t>
      </w:r>
    </w:p>
    <w:p w14:paraId="6B6033FF" w14:textId="77777777" w:rsidR="00800FBF" w:rsidRPr="00800FBF" w:rsidRDefault="00800FBF" w:rsidP="00800FBF">
      <w:pPr>
        <w:pStyle w:val="a6"/>
        <w:numPr>
          <w:ilvl w:val="0"/>
          <w:numId w:val="1"/>
        </w:numPr>
        <w:rPr>
          <w:rFonts w:ascii="Times New Roman" w:hAnsi="Times New Roman" w:cs="Times New Roman"/>
        </w:rPr>
      </w:pPr>
      <w:r w:rsidRPr="00EC19B5">
        <w:rPr>
          <w:rFonts w:ascii="Times New Roman" w:hAnsi="Times New Roman" w:cs="Times New Roman"/>
          <w:u w:val="single"/>
        </w:rPr>
        <w:t>Υγεία και ασφάλεια</w:t>
      </w:r>
      <w:r w:rsidRPr="00800FBF">
        <w:rPr>
          <w:rFonts w:ascii="Times New Roman" w:hAnsi="Times New Roman" w:cs="Times New Roman"/>
        </w:rPr>
        <w:t>: Νοσοκομεία και εγκαταστάσεις υγείας βασίζονται στην ενέργεια για την λειτουργία των μηχανημάτων, τη θέρμανση και τον φωτισμό. Η ψύξη των φαρμάκων και η απολύμανση του εξοπλισμού απαιτούν αξιόπιστες πηγές ενέργειας.</w:t>
      </w:r>
    </w:p>
    <w:p w14:paraId="777398DA" w14:textId="77777777" w:rsidR="00800FBF" w:rsidRPr="00800FBF" w:rsidRDefault="00800FBF" w:rsidP="00800FBF">
      <w:pPr>
        <w:pStyle w:val="a6"/>
        <w:numPr>
          <w:ilvl w:val="0"/>
          <w:numId w:val="1"/>
        </w:numPr>
        <w:rPr>
          <w:rFonts w:ascii="Times New Roman" w:hAnsi="Times New Roman" w:cs="Times New Roman"/>
        </w:rPr>
      </w:pPr>
      <w:r w:rsidRPr="00EC19B5">
        <w:rPr>
          <w:rFonts w:ascii="Times New Roman" w:hAnsi="Times New Roman" w:cs="Times New Roman"/>
          <w:u w:val="single"/>
        </w:rPr>
        <w:t>Εκπαίδευση και τεχνολογία</w:t>
      </w:r>
      <w:r w:rsidRPr="00800FBF">
        <w:rPr>
          <w:rFonts w:ascii="Times New Roman" w:hAnsi="Times New Roman" w:cs="Times New Roman"/>
        </w:rPr>
        <w:t>: Η ενέργεια είναι ζωτικής σημασίας για τη λειτουργία των εκπαιδευτικών ιδρυμάτων και των τεχνολογικών υποδομών, όπως υπολογιστές, διαδίκτυο και ηλεκτρονικές συσκευές. Η τεχνολογική πρόοδος εξαρτάται από τη συνεχή και αξιόπιστη παροχή ενέργειας.</w:t>
      </w:r>
    </w:p>
    <w:p w14:paraId="4B462F6B" w14:textId="77777777" w:rsidR="00800FBF" w:rsidRPr="00800FBF" w:rsidRDefault="00800FBF" w:rsidP="00800FBF">
      <w:pPr>
        <w:pStyle w:val="a6"/>
        <w:numPr>
          <w:ilvl w:val="0"/>
          <w:numId w:val="1"/>
        </w:numPr>
        <w:rPr>
          <w:rFonts w:ascii="Times New Roman" w:hAnsi="Times New Roman" w:cs="Times New Roman"/>
        </w:rPr>
      </w:pPr>
      <w:r w:rsidRPr="00EC19B5">
        <w:rPr>
          <w:rFonts w:ascii="Times New Roman" w:hAnsi="Times New Roman" w:cs="Times New Roman"/>
          <w:u w:val="single"/>
        </w:rPr>
        <w:t>Γεωργία</w:t>
      </w:r>
      <w:r w:rsidRPr="00EC19B5">
        <w:rPr>
          <w:rFonts w:ascii="Times New Roman" w:hAnsi="Times New Roman" w:cs="Times New Roman"/>
        </w:rPr>
        <w:t>:</w:t>
      </w:r>
      <w:r w:rsidRPr="00800FBF">
        <w:rPr>
          <w:rFonts w:ascii="Times New Roman" w:hAnsi="Times New Roman" w:cs="Times New Roman"/>
        </w:rPr>
        <w:t xml:space="preserve"> Η ενέργεια απαιτείται για την παραγωγή τροφίμων, τόσο στη γεωργία όσο και στη κτηνοτροφία. Η άρδευση, η λειτουργία αγροτικών μηχανημάτων και η παραγωγή λιπασμάτων στηρίζονται σε ενεργειακούς πόρους.</w:t>
      </w:r>
    </w:p>
    <w:p w14:paraId="3BC9243A" w14:textId="77777777" w:rsidR="00800FBF" w:rsidRPr="00800FBF" w:rsidRDefault="00800FBF" w:rsidP="00800FBF">
      <w:pPr>
        <w:pStyle w:val="a6"/>
        <w:numPr>
          <w:ilvl w:val="0"/>
          <w:numId w:val="1"/>
        </w:numPr>
        <w:rPr>
          <w:rFonts w:ascii="Times New Roman" w:hAnsi="Times New Roman" w:cs="Times New Roman"/>
        </w:rPr>
      </w:pPr>
      <w:r w:rsidRPr="00EC19B5">
        <w:rPr>
          <w:rFonts w:ascii="Times New Roman" w:hAnsi="Times New Roman" w:cs="Times New Roman"/>
          <w:u w:val="single"/>
        </w:rPr>
        <w:t>Περιβάλλον και κλιματική αλλαγή</w:t>
      </w:r>
      <w:r w:rsidRPr="00800FBF">
        <w:rPr>
          <w:rFonts w:ascii="Times New Roman" w:hAnsi="Times New Roman" w:cs="Times New Roman"/>
        </w:rPr>
        <w:t>: Η χρήση ενέργειας από ανανεώσιμες πηγές, όπως η ηλιακή και η αιολική, είναι κρίσιμη για τη μείωση των εκπομπών αερίων του θερμοκηπίου και τη διαχείριση της κλιματικής αλλαγής.</w:t>
      </w:r>
    </w:p>
    <w:p w14:paraId="70790864" w14:textId="77777777" w:rsidR="00800FBF" w:rsidRPr="00800FBF" w:rsidRDefault="00800FBF" w:rsidP="00800FBF">
      <w:pPr>
        <w:rPr>
          <w:rFonts w:ascii="Times New Roman" w:hAnsi="Times New Roman" w:cs="Times New Roman"/>
        </w:rPr>
      </w:pPr>
      <w:r w:rsidRPr="00800FBF">
        <w:rPr>
          <w:rFonts w:ascii="Times New Roman" w:hAnsi="Times New Roman" w:cs="Times New Roman"/>
        </w:rPr>
        <w:t>Συνοψίζοντας, η ενέργεια αποτελεί την κινητήρια δύναμη της οικονομικής ανάπτυξης και της κοινωνικής ευημερίας, καθιστώντας την θεμελιώδη για τις ανθρώπινες δραστηριότητες σε όλους τους τομείς της ζωής.</w:t>
      </w:r>
    </w:p>
    <w:p w14:paraId="6E43E5F4" w14:textId="77777777" w:rsidR="00800FBF" w:rsidRPr="00800FBF" w:rsidRDefault="00800FBF" w:rsidP="00800FBF">
      <w:pPr>
        <w:rPr>
          <w:rFonts w:ascii="Times New Roman" w:hAnsi="Times New Roman" w:cs="Times New Roman"/>
        </w:rPr>
      </w:pPr>
    </w:p>
    <w:p w14:paraId="53F637C1" w14:textId="3DF1970C" w:rsidR="00FC3EE7" w:rsidRPr="00FC3EE7" w:rsidRDefault="00FC3EE7" w:rsidP="00FC3EE7">
      <w:pPr>
        <w:jc w:val="right"/>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Μαρία Ν. Μυκονιάτη</w:t>
      </w:r>
    </w:p>
    <w:p w14:paraId="6192FF64" w14:textId="77777777" w:rsidR="00800FBF" w:rsidRPr="00800FBF" w:rsidRDefault="00800FBF" w:rsidP="00800FBF">
      <w:pPr>
        <w:rPr>
          <w:rFonts w:ascii="Times New Roman" w:hAnsi="Times New Roman" w:cs="Times New Roman"/>
        </w:rPr>
      </w:pPr>
    </w:p>
    <w:p w14:paraId="5F5C99C2" w14:textId="138EF225" w:rsidR="00800FBF" w:rsidRPr="00800FBF" w:rsidRDefault="00800FBF" w:rsidP="00C27EC2">
      <w:pPr>
        <w:pStyle w:val="a6"/>
        <w:numPr>
          <w:ilvl w:val="0"/>
          <w:numId w:val="2"/>
        </w:numPr>
        <w:rPr>
          <w:rFonts w:ascii="Times New Roman" w:hAnsi="Times New Roman" w:cs="Times New Roman"/>
          <w:b/>
          <w:bCs/>
          <w:sz w:val="28"/>
          <w:szCs w:val="28"/>
        </w:rPr>
      </w:pPr>
      <w:r w:rsidRPr="00800FBF">
        <w:rPr>
          <w:rFonts w:ascii="Times New Roman" w:hAnsi="Times New Roman" w:cs="Times New Roman"/>
          <w:b/>
          <w:bCs/>
          <w:sz w:val="28"/>
          <w:szCs w:val="28"/>
        </w:rPr>
        <w:lastRenderedPageBreak/>
        <w:t xml:space="preserve">ΝΑ ΟΡΙΣΕΤΕ ΤΙΣ ΜΟΡΦΕΣ ΕΝΕΡΓΕΙΑΣ ΚΑΙ ΝΑ ΤΙΣ ΤΑΞΙΝΟΜΗΣΕΤΕ ΣΕ ΒΑΣΙΚΕΣ ΚΑΙ ΝΕΕΣ </w:t>
      </w:r>
    </w:p>
    <w:p w14:paraId="7E83A008" w14:textId="6FA03274" w:rsidR="00800FBF" w:rsidRDefault="00800FBF" w:rsidP="00800FBF">
      <w:pPr>
        <w:rPr>
          <w:rFonts w:ascii="Times New Roman" w:hAnsi="Times New Roman" w:cs="Times New Roman"/>
        </w:rPr>
      </w:pPr>
      <w:r>
        <w:rPr>
          <w:rFonts w:ascii="Times New Roman" w:hAnsi="Times New Roman" w:cs="Times New Roman"/>
        </w:rPr>
        <w:t xml:space="preserve">Φυσικές πηγές ενέργειας, όπως η ηλιακή ενέργεια και η υδροηλεκτρική ενέργεια, αποτελούν σημαντικές πηγές ενέργειας που χρησιμοποιούνται εδώ και πολλά χρόνια. Η ηλιακή ενέργεια προέρχεται από τον ήλιο και μετατρέπεται σε ηλεκτρική μέσω </w:t>
      </w:r>
      <w:proofErr w:type="spellStart"/>
      <w:r>
        <w:rPr>
          <w:rFonts w:ascii="Times New Roman" w:hAnsi="Times New Roman" w:cs="Times New Roman"/>
        </w:rPr>
        <w:t>φωτοβολταϊκών</w:t>
      </w:r>
      <w:proofErr w:type="spellEnd"/>
      <w:r>
        <w:rPr>
          <w:rFonts w:ascii="Times New Roman" w:hAnsi="Times New Roman" w:cs="Times New Roman"/>
        </w:rPr>
        <w:t xml:space="preserve"> πάνελ. Η υδροηλεκτρική ενέργεια παράγεται από την χρήση της υδροδυναμικής ενέργειας όπως σε φράγματα και ποταμούς.</w:t>
      </w:r>
    </w:p>
    <w:p w14:paraId="2F7C2C87" w14:textId="4888B97D" w:rsidR="00800FBF" w:rsidRDefault="00800FBF" w:rsidP="00800FBF">
      <w:pPr>
        <w:rPr>
          <w:rFonts w:ascii="Times New Roman" w:hAnsi="Times New Roman" w:cs="Times New Roman"/>
        </w:rPr>
      </w:pPr>
      <w:r>
        <w:rPr>
          <w:rFonts w:ascii="Times New Roman" w:hAnsi="Times New Roman" w:cs="Times New Roman"/>
        </w:rPr>
        <w:t xml:space="preserve">Από την άλλη, οι νέες μορφές ενέργειας εστιάζουν σε πιο σύγχρονες τεχνολογίες. Η ηλιακή </w:t>
      </w:r>
      <w:proofErr w:type="spellStart"/>
      <w:r>
        <w:rPr>
          <w:rFonts w:ascii="Times New Roman" w:hAnsi="Times New Roman" w:cs="Times New Roman"/>
        </w:rPr>
        <w:t>φωτοβολταϊκή</w:t>
      </w:r>
      <w:proofErr w:type="spellEnd"/>
      <w:r>
        <w:rPr>
          <w:rFonts w:ascii="Times New Roman" w:hAnsi="Times New Roman" w:cs="Times New Roman"/>
        </w:rPr>
        <w:t xml:space="preserve">  ενέργεια χρησιμοποιεί φωτοηλεκτρικά κύτταρα για τη μετατροπή της ηλιακής ακτινοβολίας σε ηλεκτρική ενέργεια. Η αιολική ενέργεια εκμεταλλεύεται την κίνηση του αέρα μέσω ανεμογεννητριών. Τέλος, η γεωθερμική ενέργεια αξιοποιεί τη θερμότητα που παράγεται στο εσωτερικό της γης για την παραγωγή ηλεκτρικής ενέργειας.</w:t>
      </w:r>
    </w:p>
    <w:p w14:paraId="1098EB0E" w14:textId="40960149" w:rsidR="00800FBF" w:rsidRDefault="00800FBF" w:rsidP="00800FBF">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ΒΑΣΙΚΕΣ ΜΟΡΦΕΣ ΕΝΕΡΓΕΙΑΣ </w:t>
      </w:r>
    </w:p>
    <w:p w14:paraId="30833280" w14:textId="62BDC599" w:rsidR="00800FBF" w:rsidRPr="00A91C3E" w:rsidRDefault="00800FBF" w:rsidP="00A91C3E">
      <w:pPr>
        <w:pStyle w:val="a6"/>
        <w:numPr>
          <w:ilvl w:val="0"/>
          <w:numId w:val="3"/>
        </w:numPr>
        <w:rPr>
          <w:rFonts w:ascii="Times New Roman" w:hAnsi="Times New Roman" w:cs="Times New Roman"/>
        </w:rPr>
      </w:pPr>
      <w:r w:rsidRPr="00EC19B5">
        <w:rPr>
          <w:rFonts w:ascii="Times New Roman" w:hAnsi="Times New Roman" w:cs="Times New Roman"/>
          <w:u w:val="single"/>
        </w:rPr>
        <w:t>Χημική ενέργεια</w:t>
      </w:r>
      <w:r w:rsidRPr="00A91C3E">
        <w:rPr>
          <w:rFonts w:ascii="Times New Roman" w:hAnsi="Times New Roman" w:cs="Times New Roman"/>
        </w:rPr>
        <w:t xml:space="preserve">: αυτή η μορφή ενέργειας αποθηκεύεται στις χημικές συνδέσεις </w:t>
      </w:r>
      <w:r w:rsidR="00A91C3E" w:rsidRPr="00A91C3E">
        <w:rPr>
          <w:rFonts w:ascii="Times New Roman" w:hAnsi="Times New Roman" w:cs="Times New Roman"/>
        </w:rPr>
        <w:t xml:space="preserve">     </w:t>
      </w:r>
      <w:r w:rsidRPr="00A91C3E">
        <w:rPr>
          <w:rFonts w:ascii="Times New Roman" w:hAnsi="Times New Roman" w:cs="Times New Roman"/>
        </w:rPr>
        <w:t>των μορίων. Απελευθερώνεται ή απορροφάτε κατά την αντιδράσεις. Ένα παράδειγμα είναι η καύση καυσίμου, όπου η χημική ενέργεια μεταφέρεται σε θερμική ενέργεια.</w:t>
      </w:r>
    </w:p>
    <w:p w14:paraId="73B1A79C" w14:textId="6D51C485" w:rsidR="00800FBF" w:rsidRPr="00A91C3E" w:rsidRDefault="00800FBF" w:rsidP="00A91C3E">
      <w:pPr>
        <w:pStyle w:val="a6"/>
        <w:numPr>
          <w:ilvl w:val="0"/>
          <w:numId w:val="3"/>
        </w:numPr>
        <w:rPr>
          <w:rFonts w:ascii="Times New Roman" w:hAnsi="Times New Roman" w:cs="Times New Roman"/>
        </w:rPr>
      </w:pPr>
      <w:r w:rsidRPr="00EC19B5">
        <w:rPr>
          <w:rFonts w:ascii="Times New Roman" w:hAnsi="Times New Roman" w:cs="Times New Roman"/>
          <w:u w:val="single"/>
        </w:rPr>
        <w:t>Θερμική ενέργεια</w:t>
      </w:r>
      <w:r w:rsidRPr="00A91C3E">
        <w:rPr>
          <w:rFonts w:ascii="Times New Roman" w:hAnsi="Times New Roman" w:cs="Times New Roman"/>
        </w:rPr>
        <w:t xml:space="preserve">: είναι η ενέργεια που σχετίζεται με την κίνηση των </w:t>
      </w:r>
      <w:r w:rsidR="00A22942" w:rsidRPr="00A91C3E">
        <w:rPr>
          <w:rFonts w:ascii="Times New Roman" w:hAnsi="Times New Roman" w:cs="Times New Roman"/>
        </w:rPr>
        <w:t>μίας ουσίας. Αυξάνεται την θερμοκρασία ενός σώματος, η θερμική του ενέργεια αυξάνεται, προκαλώντας μεγαλύτερη κινητική ενέργεια στα μόρια.</w:t>
      </w:r>
    </w:p>
    <w:p w14:paraId="2525DA12" w14:textId="3B2B6CFE" w:rsidR="00A22942" w:rsidRPr="00C27EC2" w:rsidRDefault="00A22942" w:rsidP="00C27EC2">
      <w:pPr>
        <w:pStyle w:val="a6"/>
        <w:numPr>
          <w:ilvl w:val="0"/>
          <w:numId w:val="3"/>
        </w:numPr>
        <w:rPr>
          <w:rFonts w:ascii="Times New Roman" w:hAnsi="Times New Roman" w:cs="Times New Roman"/>
        </w:rPr>
      </w:pPr>
      <w:r w:rsidRPr="00EC19B5">
        <w:rPr>
          <w:rFonts w:ascii="Times New Roman" w:hAnsi="Times New Roman" w:cs="Times New Roman"/>
          <w:u w:val="single"/>
        </w:rPr>
        <w:t>Κινητική ενέργεια</w:t>
      </w:r>
      <w:r w:rsidRPr="00A91C3E">
        <w:rPr>
          <w:rFonts w:ascii="Times New Roman" w:hAnsi="Times New Roman" w:cs="Times New Roman"/>
        </w:rPr>
        <w:t>: αυτή είναι η ενέργεια που έχει ένα αντικείμενο λόγω της κίνησης του</w:t>
      </w:r>
    </w:p>
    <w:p w14:paraId="1C398F5E" w14:textId="622141CF" w:rsidR="00A91C3E" w:rsidRPr="00A91C3E" w:rsidRDefault="00A91C3E" w:rsidP="00A91C3E">
      <w:pPr>
        <w:pStyle w:val="a6"/>
        <w:numPr>
          <w:ilvl w:val="0"/>
          <w:numId w:val="3"/>
        </w:numPr>
        <w:rPr>
          <w:rFonts w:ascii="Times New Roman" w:hAnsi="Times New Roman" w:cs="Times New Roman"/>
        </w:rPr>
      </w:pPr>
      <w:r w:rsidRPr="00EC19B5">
        <w:rPr>
          <w:rFonts w:ascii="Times New Roman" w:hAnsi="Times New Roman" w:cs="Times New Roman"/>
          <w:u w:val="single"/>
        </w:rPr>
        <w:t>Ηλεκτρική ενέργεια</w:t>
      </w:r>
      <w:r w:rsidRPr="00A91C3E">
        <w:rPr>
          <w:rFonts w:ascii="Times New Roman" w:hAnsi="Times New Roman" w:cs="Times New Roman"/>
        </w:rPr>
        <w:t>: αυτή η μορφή ενέργειας προκύπτει από την ροή ηλεκτρικών φορτίων. Εκμεταλλεύεται σε πολλές εφαρμογές, όπως η φωτεινότητα των λαμπτήρων ή η λειτουργεία μίας συσκευής.</w:t>
      </w:r>
    </w:p>
    <w:p w14:paraId="1958ED75" w14:textId="0AB89066" w:rsidR="00A91C3E" w:rsidRPr="00A91C3E" w:rsidRDefault="00A91C3E" w:rsidP="00A91C3E">
      <w:pPr>
        <w:rPr>
          <w:rFonts w:ascii="Times New Roman" w:hAnsi="Times New Roman" w:cs="Times New Roman"/>
        </w:rPr>
      </w:pPr>
      <w:r>
        <w:rPr>
          <w:rFonts w:ascii="Times New Roman" w:hAnsi="Times New Roman" w:cs="Times New Roman"/>
          <w:b/>
          <w:bCs/>
        </w:rPr>
        <w:t xml:space="preserve">ΝΕΕΣ ΜΟΡΦΕΣ ΕΝΕΡΓΕΙΑΣ </w:t>
      </w:r>
    </w:p>
    <w:p w14:paraId="1A9F5D14" w14:textId="1BDCF4B2" w:rsidR="00800FBF" w:rsidRPr="00C27EC2" w:rsidRDefault="003872D1" w:rsidP="00C27EC2">
      <w:pPr>
        <w:pStyle w:val="a6"/>
        <w:numPr>
          <w:ilvl w:val="0"/>
          <w:numId w:val="4"/>
        </w:numPr>
        <w:rPr>
          <w:rFonts w:ascii="Times New Roman" w:hAnsi="Times New Roman" w:cs="Times New Roman"/>
        </w:rPr>
      </w:pPr>
      <w:r w:rsidRPr="00EC19B5">
        <w:rPr>
          <w:rFonts w:ascii="Times New Roman" w:hAnsi="Times New Roman" w:cs="Times New Roman"/>
          <w:u w:val="single"/>
        </w:rPr>
        <w:t>Βιομάζα</w:t>
      </w:r>
      <w:r w:rsidRPr="00C27EC2">
        <w:rPr>
          <w:rFonts w:ascii="Times New Roman" w:hAnsi="Times New Roman" w:cs="Times New Roman"/>
        </w:rPr>
        <w:t xml:space="preserve">: Είναι η ενέργεια που προέρχεται από οργανικά υλικά, όπως φυτά και απόβλητα που μπορούν να κάνουν για παραγωγή θερμότητας ή να μετατραπούν σε </w:t>
      </w:r>
      <w:proofErr w:type="spellStart"/>
      <w:r w:rsidRPr="00C27EC2">
        <w:rPr>
          <w:rFonts w:ascii="Times New Roman" w:hAnsi="Times New Roman" w:cs="Times New Roman"/>
        </w:rPr>
        <w:t>βιοκαύσιμα</w:t>
      </w:r>
      <w:proofErr w:type="spellEnd"/>
      <w:r w:rsidRPr="00C27EC2">
        <w:rPr>
          <w:rFonts w:ascii="Times New Roman" w:hAnsi="Times New Roman" w:cs="Times New Roman"/>
        </w:rPr>
        <w:t xml:space="preserve">. </w:t>
      </w:r>
    </w:p>
    <w:p w14:paraId="6EC279A4" w14:textId="713EA12A" w:rsidR="00800FBF" w:rsidRPr="00C27EC2" w:rsidRDefault="003872D1" w:rsidP="00C27EC2">
      <w:pPr>
        <w:pStyle w:val="a6"/>
        <w:numPr>
          <w:ilvl w:val="0"/>
          <w:numId w:val="4"/>
        </w:numPr>
        <w:rPr>
          <w:rFonts w:ascii="Times New Roman" w:hAnsi="Times New Roman" w:cs="Times New Roman"/>
        </w:rPr>
      </w:pPr>
      <w:r w:rsidRPr="00EC19B5">
        <w:rPr>
          <w:rFonts w:ascii="Times New Roman" w:hAnsi="Times New Roman" w:cs="Times New Roman"/>
          <w:u w:val="single"/>
        </w:rPr>
        <w:t>Υδρογόνο</w:t>
      </w:r>
      <w:r w:rsidRPr="00C27EC2">
        <w:rPr>
          <w:rFonts w:ascii="Times New Roman" w:hAnsi="Times New Roman" w:cs="Times New Roman"/>
        </w:rPr>
        <w:t>: θεωρείται ως καθαρή πηγή ενέργειας, καθώς η καύση του παράγει μόνο νερό. Μπορεί να χρησιμοποιηθεί σε κυψέλες καυσίμου για την παραγωγή ηλεκτρισμού και ενέργειας.</w:t>
      </w:r>
    </w:p>
    <w:p w14:paraId="4A56C848" w14:textId="556FD7A2" w:rsidR="00C27EC2" w:rsidRPr="00C27EC2" w:rsidRDefault="003872D1" w:rsidP="00C27EC2">
      <w:pPr>
        <w:pStyle w:val="a6"/>
        <w:numPr>
          <w:ilvl w:val="0"/>
          <w:numId w:val="4"/>
        </w:numPr>
        <w:rPr>
          <w:rFonts w:ascii="Times New Roman" w:hAnsi="Times New Roman" w:cs="Times New Roman"/>
        </w:rPr>
      </w:pPr>
      <w:r w:rsidRPr="00EC19B5">
        <w:rPr>
          <w:rFonts w:ascii="Times New Roman" w:hAnsi="Times New Roman" w:cs="Times New Roman"/>
          <w:u w:val="single"/>
        </w:rPr>
        <w:t>Ατομική ενέργεια</w:t>
      </w:r>
      <w:r w:rsidRPr="00C27EC2">
        <w:rPr>
          <w:rFonts w:ascii="Times New Roman" w:hAnsi="Times New Roman" w:cs="Times New Roman"/>
        </w:rPr>
        <w:t xml:space="preserve">: Η ενέργεια που απελευθερώνεται από τη </w:t>
      </w:r>
      <w:r w:rsidR="00C27EC2" w:rsidRPr="00C27EC2">
        <w:rPr>
          <w:rFonts w:ascii="Times New Roman" w:hAnsi="Times New Roman" w:cs="Times New Roman"/>
        </w:rPr>
        <w:t>διαδικασία της πυρηνικής σχάσης ή σύντηξης. Αυτή η μορφή ενέργειας είναι πολύ ισχυρή και χρησιμοποιείται σε πυρηνικούς αντιδραστήρες.</w:t>
      </w:r>
    </w:p>
    <w:p w14:paraId="0C028F0D" w14:textId="783C810C" w:rsidR="00C27EC2" w:rsidRDefault="00C27EC2" w:rsidP="00C27EC2">
      <w:pPr>
        <w:rPr>
          <w:rFonts w:ascii="Times New Roman" w:hAnsi="Times New Roman" w:cs="Times New Roman"/>
        </w:rPr>
      </w:pPr>
      <w:r w:rsidRPr="00C27EC2">
        <w:rPr>
          <w:rFonts w:ascii="Times New Roman" w:hAnsi="Times New Roman" w:cs="Times New Roman"/>
        </w:rPr>
        <w:t xml:space="preserve">Ενέργεια από απορρίμματα: Αυτή είναι η διαδικασία παραγωγής ενέργειας από τα </w:t>
      </w:r>
      <w:proofErr w:type="spellStart"/>
      <w:r w:rsidRPr="00C27EC2">
        <w:rPr>
          <w:rFonts w:ascii="Times New Roman" w:hAnsi="Times New Roman" w:cs="Times New Roman"/>
        </w:rPr>
        <w:t>απορρίματα</w:t>
      </w:r>
      <w:proofErr w:type="spellEnd"/>
      <w:r w:rsidRPr="00C27EC2">
        <w:rPr>
          <w:rFonts w:ascii="Times New Roman" w:hAnsi="Times New Roman" w:cs="Times New Roman"/>
        </w:rPr>
        <w:t xml:space="preserve"> μέσω καύσης ή άλλων μεθόδων επεξεργασίας.</w:t>
      </w:r>
      <w:r w:rsidR="00FC3EE7">
        <w:rPr>
          <w:rFonts w:ascii="Times New Roman" w:hAnsi="Times New Roman" w:cs="Times New Roman"/>
        </w:rPr>
        <w:t xml:space="preserve"> </w:t>
      </w:r>
    </w:p>
    <w:p w14:paraId="234B1645" w14:textId="318D9305" w:rsidR="00C27EC2" w:rsidRDefault="00FC3EE7" w:rsidP="00FC3EE7">
      <w:pPr>
        <w:jc w:val="right"/>
        <w:rPr>
          <w:rFonts w:ascii="Times New Roman" w:hAnsi="Times New Roman" w:cs="Times New Roman"/>
        </w:rPr>
      </w:pPr>
      <w:r>
        <w:rPr>
          <w:rFonts w:ascii="Times New Roman" w:hAnsi="Times New Roman" w:cs="Times New Roman"/>
        </w:rPr>
        <w:t xml:space="preserve">Ηλιάνα </w:t>
      </w:r>
      <w:proofErr w:type="spellStart"/>
      <w:r>
        <w:rPr>
          <w:rFonts w:ascii="Times New Roman" w:hAnsi="Times New Roman" w:cs="Times New Roman"/>
        </w:rPr>
        <w:t>Μασμανίδου</w:t>
      </w:r>
      <w:proofErr w:type="spellEnd"/>
    </w:p>
    <w:p w14:paraId="61902C98" w14:textId="3696650B" w:rsidR="00EC19B5" w:rsidRPr="00EC19B5" w:rsidRDefault="00EC19B5" w:rsidP="00EC19B5">
      <w:pPr>
        <w:pStyle w:val="a6"/>
        <w:numPr>
          <w:ilvl w:val="0"/>
          <w:numId w:val="2"/>
        </w:numPr>
        <w:jc w:val="center"/>
        <w:rPr>
          <w:rFonts w:ascii="Times New Roman" w:hAnsi="Times New Roman" w:cs="Times New Roman"/>
          <w:b/>
          <w:bCs/>
          <w:sz w:val="28"/>
          <w:szCs w:val="28"/>
        </w:rPr>
      </w:pPr>
      <w:r w:rsidRPr="00EC19B5">
        <w:rPr>
          <w:rFonts w:ascii="Times New Roman" w:hAnsi="Times New Roman" w:cs="Times New Roman"/>
          <w:b/>
          <w:bCs/>
          <w:sz w:val="28"/>
          <w:szCs w:val="28"/>
        </w:rPr>
        <w:lastRenderedPageBreak/>
        <w:t>ΒΑΣΙΚΟΙ ΤΡΟΠΟΙ ΜΕΤΑΤΡΟΠΗΣ ΜΙΑΣ ΜΟΡΦΗΣ ΕΝΕΡΓΕΙΑΣ ΣΕ ΑΛΛΗ</w:t>
      </w:r>
    </w:p>
    <w:p w14:paraId="2121C847" w14:textId="77777777" w:rsidR="00EC19B5" w:rsidRPr="00EC19B5" w:rsidRDefault="00EC19B5" w:rsidP="00EC19B5">
      <w:pPr>
        <w:rPr>
          <w:rFonts w:ascii="Times New Roman" w:hAnsi="Times New Roman" w:cs="Times New Roman"/>
          <w:u w:val="single"/>
        </w:rPr>
      </w:pPr>
      <w:r w:rsidRPr="00EC19B5">
        <w:rPr>
          <w:rFonts w:ascii="Times New Roman" w:hAnsi="Times New Roman" w:cs="Times New Roman"/>
          <w:u w:val="single"/>
        </w:rPr>
        <w:t>1. Καύση (Θερμική ενέργεια)</w:t>
      </w:r>
    </w:p>
    <w:p w14:paraId="280D0591" w14:textId="32AC36B8" w:rsidR="00EC19B5" w:rsidRPr="00EC19B5" w:rsidRDefault="00EC19B5" w:rsidP="00EC19B5">
      <w:pPr>
        <w:rPr>
          <w:rFonts w:ascii="Times New Roman" w:hAnsi="Times New Roman" w:cs="Times New Roman"/>
        </w:rPr>
      </w:pPr>
      <w:r w:rsidRPr="00EC19B5">
        <w:rPr>
          <w:rFonts w:ascii="Times New Roman" w:hAnsi="Times New Roman" w:cs="Times New Roman"/>
        </w:rPr>
        <w:t>- Διαδικασία: Η καύση ορυκτών καυσίμων (π.χ. πετρέλαιο, φυσικό αέριο, κάρβουνο) απελευθερώνει θερμική ενέργεια.</w:t>
      </w:r>
    </w:p>
    <w:p w14:paraId="169B40E1"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Μετατροπή: Η θερμική ενέργεια χρησιμοποιείται για να θερμάνει νερό, παράγοντας ατμό που κινεί τουρμπίνες για παραγωγή ηλεκτρικής ενέργειας.</w:t>
      </w:r>
    </w:p>
    <w:p w14:paraId="7CC570FA" w14:textId="77777777" w:rsidR="00EC19B5" w:rsidRPr="00EC19B5" w:rsidRDefault="00EC19B5" w:rsidP="00EC19B5">
      <w:pPr>
        <w:rPr>
          <w:rFonts w:ascii="Times New Roman" w:hAnsi="Times New Roman" w:cs="Times New Roman"/>
          <w:u w:val="single"/>
        </w:rPr>
      </w:pPr>
      <w:r w:rsidRPr="00EC19B5">
        <w:rPr>
          <w:rFonts w:ascii="Times New Roman" w:hAnsi="Times New Roman" w:cs="Times New Roman"/>
          <w:u w:val="single"/>
        </w:rPr>
        <w:t xml:space="preserve">2. </w:t>
      </w:r>
      <w:proofErr w:type="spellStart"/>
      <w:r w:rsidRPr="00EC19B5">
        <w:rPr>
          <w:rFonts w:ascii="Times New Roman" w:hAnsi="Times New Roman" w:cs="Times New Roman"/>
          <w:u w:val="single"/>
        </w:rPr>
        <w:t>Φωτοβολταϊκή</w:t>
      </w:r>
      <w:proofErr w:type="spellEnd"/>
      <w:r w:rsidRPr="00EC19B5">
        <w:rPr>
          <w:rFonts w:ascii="Times New Roman" w:hAnsi="Times New Roman" w:cs="Times New Roman"/>
          <w:u w:val="single"/>
        </w:rPr>
        <w:t xml:space="preserve"> μετατροπή</w:t>
      </w:r>
    </w:p>
    <w:p w14:paraId="3D8C2407"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xml:space="preserve">- Διαδικασία: Η ηλιακή ακτινοβολία </w:t>
      </w:r>
      <w:proofErr w:type="spellStart"/>
      <w:r w:rsidRPr="00EC19B5">
        <w:rPr>
          <w:rFonts w:ascii="Times New Roman" w:hAnsi="Times New Roman" w:cs="Times New Roman"/>
        </w:rPr>
        <w:t>απορροφάται</w:t>
      </w:r>
      <w:proofErr w:type="spellEnd"/>
      <w:r w:rsidRPr="00EC19B5">
        <w:rPr>
          <w:rFonts w:ascii="Times New Roman" w:hAnsi="Times New Roman" w:cs="Times New Roman"/>
        </w:rPr>
        <w:t xml:space="preserve"> από </w:t>
      </w:r>
      <w:proofErr w:type="spellStart"/>
      <w:r w:rsidRPr="00EC19B5">
        <w:rPr>
          <w:rFonts w:ascii="Times New Roman" w:hAnsi="Times New Roman" w:cs="Times New Roman"/>
        </w:rPr>
        <w:t>φωτοβολταϊκά</w:t>
      </w:r>
      <w:proofErr w:type="spellEnd"/>
      <w:r w:rsidRPr="00EC19B5">
        <w:rPr>
          <w:rFonts w:ascii="Times New Roman" w:hAnsi="Times New Roman" w:cs="Times New Roman"/>
        </w:rPr>
        <w:t xml:space="preserve"> πάνελ.</w:t>
      </w:r>
    </w:p>
    <w:p w14:paraId="444EE819"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Μετατροπή: Η ηλιακή ενέργεια μετατρέπεται απευθείας σε ηλεκτρική ενέργεια μέσω της φωτοηλεκτρικής επίδρασης.</w:t>
      </w:r>
    </w:p>
    <w:p w14:paraId="64B2907F" w14:textId="77777777" w:rsidR="00EC19B5" w:rsidRPr="00EC19B5" w:rsidRDefault="00EC19B5" w:rsidP="00EC19B5">
      <w:pPr>
        <w:rPr>
          <w:rFonts w:ascii="Times New Roman" w:hAnsi="Times New Roman" w:cs="Times New Roman"/>
          <w:u w:val="single"/>
        </w:rPr>
      </w:pPr>
      <w:r w:rsidRPr="00EC19B5">
        <w:rPr>
          <w:rFonts w:ascii="Times New Roman" w:hAnsi="Times New Roman" w:cs="Times New Roman"/>
          <w:u w:val="single"/>
        </w:rPr>
        <w:t>3. Αιολική ενέργεια</w:t>
      </w:r>
    </w:p>
    <w:p w14:paraId="315E3E0A"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Διαδικασία: Η κίνηση του ανέμου περιστρέφει τις λεπίδες των ανεμογεννητριών.</w:t>
      </w:r>
    </w:p>
    <w:p w14:paraId="077EE0AD"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Μετατροπή: Η μηχανική ενέργεια που δημιουργείται από την κίνηση του ανέμου μετατρέπεται σε ηλεκτρική ενέργεια μέσω γεννητριών.</w:t>
      </w:r>
    </w:p>
    <w:p w14:paraId="601BF620" w14:textId="77777777" w:rsidR="00EC19B5" w:rsidRPr="00EC19B5" w:rsidRDefault="00EC19B5" w:rsidP="00EC19B5">
      <w:pPr>
        <w:rPr>
          <w:rFonts w:ascii="Times New Roman" w:hAnsi="Times New Roman" w:cs="Times New Roman"/>
          <w:u w:val="single"/>
        </w:rPr>
      </w:pPr>
      <w:r w:rsidRPr="00EC19B5">
        <w:rPr>
          <w:rFonts w:ascii="Times New Roman" w:hAnsi="Times New Roman" w:cs="Times New Roman"/>
          <w:u w:val="single"/>
        </w:rPr>
        <w:t>4. Υδροηλεκτρική ενέργεια</w:t>
      </w:r>
    </w:p>
    <w:p w14:paraId="2BBE2436"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Διαδικασία: Η ροή του νερού μέσω φραγμάτων προκαλεί κίνηση σε τουρμπίνες.</w:t>
      </w:r>
    </w:p>
    <w:p w14:paraId="387FE563"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Μετατροπή: Η μηχανική ενέργεια του νερού μετατρέπεται σε ηλεκτρική ενέργεια.</w:t>
      </w:r>
    </w:p>
    <w:p w14:paraId="33F22D89" w14:textId="77777777" w:rsidR="00EC19B5" w:rsidRPr="00EC19B5" w:rsidRDefault="00EC19B5" w:rsidP="00EC19B5">
      <w:pPr>
        <w:rPr>
          <w:rFonts w:ascii="Times New Roman" w:hAnsi="Times New Roman" w:cs="Times New Roman"/>
          <w:u w:val="single"/>
        </w:rPr>
      </w:pPr>
      <w:r w:rsidRPr="00EC19B5">
        <w:rPr>
          <w:rFonts w:ascii="Times New Roman" w:hAnsi="Times New Roman" w:cs="Times New Roman"/>
          <w:u w:val="single"/>
        </w:rPr>
        <w:t>5. Γεωθερμική ενέργεια</w:t>
      </w:r>
    </w:p>
    <w:p w14:paraId="6CC9A819"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Διαδικασία: Η θερμότητα από το εσωτερικό της Γης χρησιμοποιείται για τη θέρμανση νερού.</w:t>
      </w:r>
    </w:p>
    <w:p w14:paraId="0F42C44A"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Μετατροπή: Η θερμική ενέργεια μετατρέπεται σε ατμό που κινεί τουρμπίνες για παραγωγή ηλεκτρικής ενέργειας.</w:t>
      </w:r>
    </w:p>
    <w:p w14:paraId="0F711271" w14:textId="77777777" w:rsidR="00EC19B5" w:rsidRPr="00EC19B5" w:rsidRDefault="00EC19B5" w:rsidP="00EC19B5">
      <w:pPr>
        <w:rPr>
          <w:rFonts w:ascii="Times New Roman" w:hAnsi="Times New Roman" w:cs="Times New Roman"/>
          <w:u w:val="single"/>
        </w:rPr>
      </w:pPr>
      <w:r w:rsidRPr="00EC19B5">
        <w:rPr>
          <w:rFonts w:ascii="Times New Roman" w:hAnsi="Times New Roman" w:cs="Times New Roman"/>
          <w:u w:val="single"/>
        </w:rPr>
        <w:t>6. Κυψέλες καυσίμου</w:t>
      </w:r>
    </w:p>
    <w:p w14:paraId="7FDD3E6E" w14:textId="77777777" w:rsidR="00EC19B5" w:rsidRPr="00EC19B5" w:rsidRDefault="00EC19B5" w:rsidP="00EC19B5">
      <w:pPr>
        <w:rPr>
          <w:rFonts w:ascii="Times New Roman" w:hAnsi="Times New Roman" w:cs="Times New Roman"/>
        </w:rPr>
      </w:pPr>
      <w:r w:rsidRPr="00EC19B5">
        <w:rPr>
          <w:rFonts w:ascii="Times New Roman" w:hAnsi="Times New Roman" w:cs="Times New Roman"/>
        </w:rPr>
        <w:t>- Διαδικασία: Υδρογόνο και οξυγόνο αντιδρούν σε κυψέλες καυσίμου.</w:t>
      </w:r>
    </w:p>
    <w:p w14:paraId="0E70D2B5" w14:textId="65B109CE" w:rsidR="00C27EC2" w:rsidRDefault="00EC19B5" w:rsidP="00EC19B5">
      <w:pPr>
        <w:rPr>
          <w:rFonts w:ascii="Times New Roman" w:hAnsi="Times New Roman" w:cs="Times New Roman"/>
        </w:rPr>
      </w:pPr>
      <w:r w:rsidRPr="00EC19B5">
        <w:rPr>
          <w:rFonts w:ascii="Times New Roman" w:hAnsi="Times New Roman" w:cs="Times New Roman"/>
        </w:rPr>
        <w:t>- Μετατροπή: Η χημική ενέργεια του υδρογόνου μετατρέπεται σε ηλεκτρική ενέργεια, με παραπροϊόν μόνο το νερό.</w:t>
      </w:r>
    </w:p>
    <w:p w14:paraId="3466B09C" w14:textId="77777777" w:rsidR="00C27EC2" w:rsidRDefault="00C27EC2" w:rsidP="00C27EC2">
      <w:pPr>
        <w:rPr>
          <w:rFonts w:ascii="Times New Roman" w:hAnsi="Times New Roman" w:cs="Times New Roman"/>
        </w:rPr>
      </w:pPr>
    </w:p>
    <w:p w14:paraId="6F595535" w14:textId="77777777" w:rsidR="00C27EC2" w:rsidRDefault="00C27EC2" w:rsidP="00C27EC2">
      <w:pPr>
        <w:rPr>
          <w:rFonts w:ascii="Times New Roman" w:hAnsi="Times New Roman" w:cs="Times New Roman"/>
        </w:rPr>
      </w:pPr>
    </w:p>
    <w:p w14:paraId="551D7599" w14:textId="398AABA1" w:rsidR="00C27EC2" w:rsidRDefault="00FC3EE7" w:rsidP="00FC3EE7">
      <w:pPr>
        <w:jc w:val="right"/>
        <w:rPr>
          <w:rFonts w:ascii="Times New Roman" w:hAnsi="Times New Roman" w:cs="Times New Roman"/>
        </w:rPr>
      </w:pPr>
      <w:proofErr w:type="spellStart"/>
      <w:r>
        <w:rPr>
          <w:rFonts w:ascii="Times New Roman" w:hAnsi="Times New Roman" w:cs="Times New Roman"/>
        </w:rPr>
        <w:t>Μενής</w:t>
      </w:r>
      <w:proofErr w:type="spellEnd"/>
      <w:r>
        <w:rPr>
          <w:rFonts w:ascii="Times New Roman" w:hAnsi="Times New Roman" w:cs="Times New Roman"/>
        </w:rPr>
        <w:t xml:space="preserve"> </w:t>
      </w:r>
      <w:proofErr w:type="spellStart"/>
      <w:r>
        <w:rPr>
          <w:rFonts w:ascii="Times New Roman" w:hAnsi="Times New Roman" w:cs="Times New Roman"/>
        </w:rPr>
        <w:t>Βαλάντης</w:t>
      </w:r>
      <w:proofErr w:type="spellEnd"/>
      <w:r>
        <w:rPr>
          <w:rFonts w:ascii="Times New Roman" w:hAnsi="Times New Roman" w:cs="Times New Roman"/>
        </w:rPr>
        <w:t xml:space="preserve"> </w:t>
      </w:r>
    </w:p>
    <w:p w14:paraId="26C3366A" w14:textId="77777777" w:rsidR="00C27EC2" w:rsidRPr="00C27EC2" w:rsidRDefault="00C27EC2" w:rsidP="00C27EC2">
      <w:pPr>
        <w:rPr>
          <w:rFonts w:ascii="Times New Roman" w:hAnsi="Times New Roman" w:cs="Times New Roman"/>
        </w:rPr>
      </w:pPr>
    </w:p>
    <w:sectPr w:rsidR="00C27EC2" w:rsidRPr="00C27E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44A10"/>
    <w:multiLevelType w:val="hybridMultilevel"/>
    <w:tmpl w:val="14DE0A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9F2213"/>
    <w:multiLevelType w:val="hybridMultilevel"/>
    <w:tmpl w:val="E332BB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4AB4556"/>
    <w:multiLevelType w:val="hybridMultilevel"/>
    <w:tmpl w:val="E0A26C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BBD559F"/>
    <w:multiLevelType w:val="hybridMultilevel"/>
    <w:tmpl w:val="98520ACA"/>
    <w:lvl w:ilvl="0" w:tplc="0408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5515417">
    <w:abstractNumId w:val="0"/>
  </w:num>
  <w:num w:numId="2" w16cid:durableId="2085641910">
    <w:abstractNumId w:val="2"/>
  </w:num>
  <w:num w:numId="3" w16cid:durableId="37048980">
    <w:abstractNumId w:val="3"/>
  </w:num>
  <w:num w:numId="4" w16cid:durableId="205102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86"/>
    <w:rsid w:val="003872D1"/>
    <w:rsid w:val="005C296C"/>
    <w:rsid w:val="00800FBF"/>
    <w:rsid w:val="00906BDC"/>
    <w:rsid w:val="00A22942"/>
    <w:rsid w:val="00A91C3E"/>
    <w:rsid w:val="00B82686"/>
    <w:rsid w:val="00C27EC2"/>
    <w:rsid w:val="00D23DCC"/>
    <w:rsid w:val="00EC19B5"/>
    <w:rsid w:val="00F00A8B"/>
    <w:rsid w:val="00FC3EE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B188"/>
  <w15:chartTrackingRefBased/>
  <w15:docId w15:val="{69B55E00-41E9-40B3-8F9C-34C00D9D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8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8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826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826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826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826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26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26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26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26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826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826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826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826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826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826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826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82686"/>
    <w:rPr>
      <w:rFonts w:eastAsiaTheme="majorEastAsia" w:cstheme="majorBidi"/>
      <w:color w:val="272727" w:themeColor="text1" w:themeTint="D8"/>
    </w:rPr>
  </w:style>
  <w:style w:type="paragraph" w:styleId="a3">
    <w:name w:val="Title"/>
    <w:basedOn w:val="a"/>
    <w:next w:val="a"/>
    <w:link w:val="Char"/>
    <w:uiPriority w:val="10"/>
    <w:qFormat/>
    <w:rsid w:val="00B82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26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26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826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2686"/>
    <w:pPr>
      <w:spacing w:before="160"/>
      <w:jc w:val="center"/>
    </w:pPr>
    <w:rPr>
      <w:i/>
      <w:iCs/>
      <w:color w:val="404040" w:themeColor="text1" w:themeTint="BF"/>
    </w:rPr>
  </w:style>
  <w:style w:type="character" w:customStyle="1" w:styleId="Char1">
    <w:name w:val="Απόσπασμα Char"/>
    <w:basedOn w:val="a0"/>
    <w:link w:val="a5"/>
    <w:uiPriority w:val="29"/>
    <w:rsid w:val="00B82686"/>
    <w:rPr>
      <w:i/>
      <w:iCs/>
      <w:color w:val="404040" w:themeColor="text1" w:themeTint="BF"/>
    </w:rPr>
  </w:style>
  <w:style w:type="paragraph" w:styleId="a6">
    <w:name w:val="List Paragraph"/>
    <w:basedOn w:val="a"/>
    <w:uiPriority w:val="34"/>
    <w:qFormat/>
    <w:rsid w:val="00B82686"/>
    <w:pPr>
      <w:ind w:left="720"/>
      <w:contextualSpacing/>
    </w:pPr>
  </w:style>
  <w:style w:type="character" w:styleId="a7">
    <w:name w:val="Intense Emphasis"/>
    <w:basedOn w:val="a0"/>
    <w:uiPriority w:val="21"/>
    <w:qFormat/>
    <w:rsid w:val="00B82686"/>
    <w:rPr>
      <w:i/>
      <w:iCs/>
      <w:color w:val="0F4761" w:themeColor="accent1" w:themeShade="BF"/>
    </w:rPr>
  </w:style>
  <w:style w:type="paragraph" w:styleId="a8">
    <w:name w:val="Intense Quote"/>
    <w:basedOn w:val="a"/>
    <w:next w:val="a"/>
    <w:link w:val="Char2"/>
    <w:uiPriority w:val="30"/>
    <w:qFormat/>
    <w:rsid w:val="00B8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82686"/>
    <w:rPr>
      <w:i/>
      <w:iCs/>
      <w:color w:val="0F4761" w:themeColor="accent1" w:themeShade="BF"/>
    </w:rPr>
  </w:style>
  <w:style w:type="character" w:styleId="a9">
    <w:name w:val="Intense Reference"/>
    <w:basedOn w:val="a0"/>
    <w:uiPriority w:val="32"/>
    <w:qFormat/>
    <w:rsid w:val="00B826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4992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Χρύσπα Μενή</dc:creator>
  <cp:keywords/>
  <dc:description/>
  <cp:lastModifiedBy>ΧΡΥΣΟΥΛΑ ΓΡΗΓΟΡΙΑΔΗ</cp:lastModifiedBy>
  <cp:revision>2</cp:revision>
  <dcterms:created xsi:type="dcterms:W3CDTF">2024-10-19T06:41:00Z</dcterms:created>
  <dcterms:modified xsi:type="dcterms:W3CDTF">2024-10-19T06:41:00Z</dcterms:modified>
</cp:coreProperties>
</file>