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89" w:rsidRDefault="001F2D89" w:rsidP="001F2D89">
      <w:pPr>
        <w:spacing w:after="0"/>
        <w:rPr>
          <w:rFonts w:ascii="Helvetica" w:hAnsi="Helvetica" w:cs="Helvetica"/>
          <w:b/>
          <w:color w:val="C00000"/>
          <w:sz w:val="21"/>
          <w:szCs w:val="21"/>
          <w:shd w:val="clear" w:color="auto" w:fill="F9F9F9"/>
        </w:rPr>
      </w:pPr>
      <w:r>
        <w:rPr>
          <w:rFonts w:ascii="Helvetica" w:hAnsi="Helvetica" w:cs="Helvetica"/>
          <w:b/>
          <w:color w:val="C00000"/>
          <w:sz w:val="21"/>
          <w:szCs w:val="21"/>
          <w:shd w:val="clear" w:color="auto" w:fill="F9F9F9"/>
        </w:rPr>
        <w:t xml:space="preserve">                                    ΙΕΠ ΕΡΩΤΗΣΕΙΣ-ΑΠΑΝΤΗΣΕΙΣ</w:t>
      </w:r>
    </w:p>
    <w:p w:rsidR="00454FB2" w:rsidRDefault="001F2D89" w:rsidP="001F2D89">
      <w:pPr>
        <w:spacing w:after="0"/>
        <w:ind w:left="0" w:firstLine="0"/>
        <w:rPr>
          <w:rFonts w:ascii="Helvetica" w:hAnsi="Helvetica" w:cs="Helvetica"/>
          <w:b/>
          <w:color w:val="C00000"/>
          <w:sz w:val="21"/>
          <w:szCs w:val="21"/>
          <w:shd w:val="clear" w:color="auto" w:fill="F9F9F9"/>
        </w:rPr>
      </w:pPr>
      <w:r w:rsidRPr="001F2D89">
        <w:rPr>
          <w:rFonts w:ascii="Helvetica" w:hAnsi="Helvetica" w:cs="Helvetica"/>
          <w:b/>
          <w:color w:val="C00000"/>
          <w:sz w:val="21"/>
          <w:szCs w:val="21"/>
          <w:shd w:val="clear" w:color="auto" w:fill="F9F9F9"/>
        </w:rPr>
        <w:t>Κεφ.14ο ΝΟΣΟΙ ΠΟΥ ΑΦΟΡΟΥΝ ΤΗΝ ΠΥΚΝΟΤΗΤΑ ΤΩΝ ΤΡΙΧΩΝ-ΑΛΩΠΕΚΙΕΣ</w:t>
      </w:r>
    </w:p>
    <w:p w:rsidR="001F2D89" w:rsidRPr="001F2D89" w:rsidRDefault="001F2D89" w:rsidP="001F2D89">
      <w:pPr>
        <w:shd w:val="clear" w:color="auto" w:fill="FFFFFF"/>
        <w:spacing w:after="0" w:line="240" w:lineRule="auto"/>
        <w:ind w:left="0" w:firstLine="0"/>
        <w:jc w:val="left"/>
        <w:outlineLvl w:val="3"/>
        <w:rPr>
          <w:rFonts w:ascii="Helvetica" w:eastAsia="Times New Roman" w:hAnsi="Helvetica" w:cs="Helvetica"/>
          <w:b/>
          <w:color w:val="333333"/>
          <w:sz w:val="27"/>
          <w:szCs w:val="27"/>
          <w:lang w:eastAsia="el-GR"/>
        </w:rPr>
      </w:pPr>
      <w:r w:rsidRPr="001F2D89">
        <w:rPr>
          <w:rFonts w:ascii="Helvetica" w:eastAsia="Times New Roman" w:hAnsi="Helvetica" w:cs="Helvetica"/>
          <w:color w:val="333333"/>
          <w:sz w:val="27"/>
          <w:szCs w:val="27"/>
          <w:lang w:eastAsia="el-GR"/>
        </w:rPr>
        <w:t>Θέμα #28028</w:t>
      </w:r>
      <w:r>
        <w:rPr>
          <w:rFonts w:ascii="Helvetica" w:eastAsia="Times New Roman" w:hAnsi="Helvetica" w:cs="Helvetica"/>
          <w:color w:val="333333"/>
          <w:sz w:val="27"/>
          <w:szCs w:val="27"/>
          <w:lang w:eastAsia="el-GR"/>
        </w:rPr>
        <w:t>-</w:t>
      </w:r>
      <w:r w:rsidRPr="001F2D89">
        <w:rPr>
          <w:b/>
        </w:rPr>
        <w:t>ΘΕΜΑ 4ο</w:t>
      </w:r>
    </w:p>
    <w:p w:rsidR="001F2D89" w:rsidRDefault="001F2D89" w:rsidP="001F2D89">
      <w:pPr>
        <w:spacing w:after="0"/>
        <w:ind w:left="0" w:firstLine="0"/>
      </w:pPr>
      <w:r>
        <w:t xml:space="preserve">Ο Χρήστος παρουσίασε φαλάκρα σε σχετικά μικρή ηλικία. Ο πατέρας του Χρήστου επίσης παρουσίαζε αλωπεκία </w:t>
      </w:r>
      <w:proofErr w:type="spellStart"/>
      <w:r>
        <w:t>ανδρογενετικού</w:t>
      </w:r>
      <w:proofErr w:type="spellEnd"/>
      <w:r>
        <w:t xml:space="preserve"> τύπου στα ίδια ακριβώς σημεία με τον γιο του. Στην αρχή το πρόβλημα δεν ήταν ιδιαίτερα ορατό, ωστόσο, με την πάροδο του χρόνου οι τρίχες έπεσαν εντελώς και το δέρμα έγινε γυαλιστερό στην κορυφή του τριχωτού της κεφαλής. Για ποιο λόγο εμφάνισε ο Χρήστος αλωπεκία </w:t>
      </w:r>
      <w:proofErr w:type="spellStart"/>
      <w:r>
        <w:t>ανδρογενετικού</w:t>
      </w:r>
      <w:proofErr w:type="spellEnd"/>
      <w:r>
        <w:t xml:space="preserve"> τύπου;</w:t>
      </w:r>
    </w:p>
    <w:p w:rsidR="001F2D89" w:rsidRPr="001F2D89" w:rsidRDefault="001F2D89" w:rsidP="001F2D89">
      <w:pPr>
        <w:spacing w:after="0"/>
        <w:ind w:left="0" w:firstLine="0"/>
        <w:rPr>
          <w:b/>
          <w:color w:val="C00000"/>
        </w:rPr>
      </w:pPr>
      <w:r w:rsidRPr="001F2D89">
        <w:rPr>
          <w:b/>
          <w:color w:val="C00000"/>
        </w:rPr>
        <w:t>Ενδεικτική απάντηση</w:t>
      </w:r>
    </w:p>
    <w:p w:rsidR="001F2D89" w:rsidRDefault="001F2D89" w:rsidP="001F2D89">
      <w:pPr>
        <w:spacing w:after="0"/>
        <w:ind w:left="0" w:firstLine="0"/>
      </w:pPr>
      <w:r>
        <w:t xml:space="preserve"> Σύμφωνα με τα στατιστικά στοιχεία που υπάρχουν, άτομα με κληρονομικό ιστορικό αλωπεκίας παρουσιάζουν αυξημένες πιθανότητες να εμφανίσουν αλωπεκία </w:t>
      </w:r>
      <w:proofErr w:type="spellStart"/>
      <w:r>
        <w:t>ανδρογενετικού</w:t>
      </w:r>
      <w:proofErr w:type="spellEnd"/>
      <w:r>
        <w:t xml:space="preserve"> τύπου.</w:t>
      </w:r>
    </w:p>
    <w:p w:rsidR="002D3159" w:rsidRDefault="002D3159" w:rsidP="002D3159">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#28026-</w:t>
      </w:r>
      <w:r>
        <w:t>ΘΕΜΑ 4ο</w:t>
      </w:r>
    </w:p>
    <w:p w:rsidR="002D3159" w:rsidRDefault="002D3159" w:rsidP="001F2D89">
      <w:pPr>
        <w:spacing w:after="0"/>
        <w:ind w:left="0" w:firstLine="0"/>
      </w:pPr>
      <w:r>
        <w:t>Μια πελάτισσά σας παρουσιάζει αραίωση στο τριχωτό της κεφαλής. Επισκέφτηκε το δερματολόγο ο οποίος της έδωσε μια θεραπεία να ακολουθήσει που ωστόσο δεν είχε κανένα αποτέλεσμα και της ανέφερε ότι πάσχει από μια μορφή αλωπεκίας η οποία παρουσιάζεται στους άνδρες. Πώς θα χαρακτηρίζατε τον τύπο αλωπεκίας:</w:t>
      </w:r>
    </w:p>
    <w:p w:rsidR="002D3159" w:rsidRDefault="002D3159" w:rsidP="001F2D89">
      <w:pPr>
        <w:spacing w:after="0"/>
        <w:ind w:left="0" w:firstLine="0"/>
      </w:pPr>
      <w:r>
        <w:t xml:space="preserve"> α) Ως προς την ύπαρξη ουλής; </w:t>
      </w:r>
    </w:p>
    <w:p w:rsidR="002D3159" w:rsidRDefault="002D3159" w:rsidP="001F2D89">
      <w:pPr>
        <w:spacing w:after="0"/>
        <w:ind w:left="0" w:firstLine="0"/>
      </w:pPr>
      <w:r>
        <w:t xml:space="preserve">β) Ως προς την έκταση; </w:t>
      </w:r>
    </w:p>
    <w:p w:rsidR="002D3159" w:rsidRDefault="002D3159" w:rsidP="001F2D89">
      <w:pPr>
        <w:spacing w:after="0"/>
        <w:ind w:left="0" w:firstLine="0"/>
      </w:pPr>
      <w:r>
        <w:t xml:space="preserve"> γ) Ως προς τη χρονική διάρκεια; </w:t>
      </w:r>
    </w:p>
    <w:p w:rsidR="001F2D89" w:rsidRDefault="002D3159" w:rsidP="001F2D89">
      <w:pPr>
        <w:spacing w:after="0"/>
        <w:ind w:left="0" w:firstLine="0"/>
      </w:pPr>
      <w:r>
        <w:t xml:space="preserve"> δ) Ως προς την αιτία που την προκάλεσε; </w:t>
      </w:r>
    </w:p>
    <w:p w:rsidR="002D3159" w:rsidRPr="001F2D89" w:rsidRDefault="002D3159" w:rsidP="002D3159">
      <w:pPr>
        <w:spacing w:after="0"/>
        <w:ind w:left="0" w:firstLine="0"/>
        <w:rPr>
          <w:b/>
          <w:color w:val="C00000"/>
        </w:rPr>
      </w:pPr>
      <w:r w:rsidRPr="001F2D89">
        <w:rPr>
          <w:b/>
          <w:color w:val="C00000"/>
        </w:rPr>
        <w:t>Ενδεικτική απάντηση</w:t>
      </w:r>
    </w:p>
    <w:p w:rsidR="002D3159" w:rsidRDefault="002D3159" w:rsidP="001F2D89">
      <w:pPr>
        <w:spacing w:after="0"/>
        <w:ind w:left="0" w:firstLine="0"/>
      </w:pPr>
      <w:r>
        <w:t xml:space="preserve">Παρουσιάζει αλωπεκία </w:t>
      </w:r>
      <w:proofErr w:type="spellStart"/>
      <w:r>
        <w:t>ανδρογενετικού</w:t>
      </w:r>
      <w:proofErr w:type="spellEnd"/>
      <w:r>
        <w:t xml:space="preserve"> τύπου και θα τη χαρακτηρίζαμε ως εξής:</w:t>
      </w:r>
    </w:p>
    <w:p w:rsidR="002D3159" w:rsidRDefault="002D3159" w:rsidP="001F2D89">
      <w:pPr>
        <w:spacing w:after="0"/>
        <w:ind w:left="0" w:firstLine="0"/>
      </w:pPr>
      <w:r>
        <w:t xml:space="preserve"> α) Μη </w:t>
      </w:r>
      <w:proofErr w:type="spellStart"/>
      <w:r>
        <w:t>ουλωτική</w:t>
      </w:r>
      <w:proofErr w:type="spellEnd"/>
      <w:r>
        <w:t xml:space="preserve"> - Διάχυτη </w:t>
      </w:r>
    </w:p>
    <w:p w:rsidR="002D3159" w:rsidRDefault="002D3159" w:rsidP="001F2D89">
      <w:pPr>
        <w:spacing w:after="0"/>
        <w:ind w:left="0" w:firstLine="0"/>
      </w:pPr>
      <w:r>
        <w:t xml:space="preserve">β) Μερική. </w:t>
      </w:r>
    </w:p>
    <w:p w:rsidR="002D3159" w:rsidRDefault="002D3159" w:rsidP="001F2D89">
      <w:pPr>
        <w:spacing w:after="0"/>
        <w:ind w:left="0" w:firstLine="0"/>
      </w:pPr>
      <w:r>
        <w:t>γ) Μόνιμη.</w:t>
      </w:r>
    </w:p>
    <w:p w:rsidR="002D3159" w:rsidRDefault="002D3159" w:rsidP="001F2D89">
      <w:pPr>
        <w:spacing w:after="0"/>
        <w:ind w:left="0" w:firstLine="0"/>
      </w:pPr>
      <w:r>
        <w:t xml:space="preserve"> δ) </w:t>
      </w:r>
      <w:proofErr w:type="spellStart"/>
      <w:r>
        <w:t>Ανδρογενετικού</w:t>
      </w:r>
      <w:proofErr w:type="spellEnd"/>
      <w:r>
        <w:t xml:space="preserve"> τύπου.</w:t>
      </w:r>
    </w:p>
    <w:p w:rsidR="00D02C27" w:rsidRDefault="00D02C27" w:rsidP="00D02C27">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#28024-</w:t>
      </w:r>
      <w:r w:rsidRPr="00D02C27">
        <w:t xml:space="preserve"> </w:t>
      </w:r>
      <w:r>
        <w:t>Θέμα 2ο</w:t>
      </w:r>
    </w:p>
    <w:p w:rsidR="00D02C27" w:rsidRDefault="00D02C27" w:rsidP="001F2D89">
      <w:pPr>
        <w:spacing w:after="0"/>
        <w:ind w:left="0" w:firstLine="0"/>
      </w:pPr>
      <w:r>
        <w:t>2.1 Η αλωπεκία με κριτήριο την έκταση που έχει το άτομο στο κεφάλι ή στο σώμα διακρίνεται σε μερική, ολική και καθολική, ενώ με κριτήριο τη χρονική της διάρκεια σε προσωρινή και μόνιμη.</w:t>
      </w:r>
    </w:p>
    <w:p w:rsidR="00D02C27" w:rsidRDefault="00D02C27" w:rsidP="001F2D89">
      <w:pPr>
        <w:spacing w:after="0"/>
        <w:ind w:left="0" w:firstLine="0"/>
      </w:pPr>
      <w:r>
        <w:t xml:space="preserve"> α) Τι ονομάζουμε μερική, ολική και καθολική αλωπεκία; (μονάδες 6) </w:t>
      </w:r>
    </w:p>
    <w:p w:rsidR="002D3159" w:rsidRDefault="00D02C27" w:rsidP="001F2D89">
      <w:pPr>
        <w:spacing w:after="0"/>
        <w:ind w:left="0" w:firstLine="0"/>
      </w:pPr>
      <w:r>
        <w:t>β) Να δώσετε τον ορισμό της μόνιμης και της προσωρινής αλωπεκίας. (μονάδες 6)</w:t>
      </w:r>
    </w:p>
    <w:p w:rsidR="00D76189" w:rsidRDefault="00D02C27" w:rsidP="001F2D89">
      <w:pPr>
        <w:spacing w:after="0"/>
        <w:ind w:left="0" w:firstLine="0"/>
      </w:pPr>
      <w:r>
        <w:lastRenderedPageBreak/>
        <w:t xml:space="preserve">2.2 Ως </w:t>
      </w:r>
      <w:proofErr w:type="spellStart"/>
      <w:r>
        <w:t>ουλωτική</w:t>
      </w:r>
      <w:proofErr w:type="spellEnd"/>
      <w:r>
        <w:t xml:space="preserve"> αλωπεκία χαρακτηρίζεται αυτή στην οποία υπάρχει ουλή. Ειδικά για τη μη </w:t>
      </w:r>
      <w:proofErr w:type="spellStart"/>
      <w:r>
        <w:t>ουλωτική</w:t>
      </w:r>
      <w:proofErr w:type="spellEnd"/>
      <w:r>
        <w:t xml:space="preserve"> αλωπεκία, μπορούμε να ορίσουμε δύο υποκατηγορίες. Ποιες είναι αυτές; (μονάδες 6) </w:t>
      </w:r>
    </w:p>
    <w:p w:rsidR="00D02C27" w:rsidRDefault="00D02C27" w:rsidP="001F2D89">
      <w:pPr>
        <w:spacing w:after="0"/>
        <w:ind w:left="0" w:firstLine="0"/>
      </w:pPr>
      <w:r>
        <w:t>Να δώσετε τον ορισμό τους. (μονάδες 7)</w:t>
      </w:r>
    </w:p>
    <w:p w:rsidR="00D76189" w:rsidRPr="001F2D89" w:rsidRDefault="00D76189" w:rsidP="00D76189">
      <w:pPr>
        <w:spacing w:after="0"/>
        <w:ind w:left="0" w:firstLine="0"/>
        <w:rPr>
          <w:b/>
          <w:color w:val="C00000"/>
        </w:rPr>
      </w:pPr>
      <w:r w:rsidRPr="001F2D89">
        <w:rPr>
          <w:b/>
          <w:color w:val="C00000"/>
        </w:rPr>
        <w:t>Ενδεικτική απάντηση</w:t>
      </w:r>
    </w:p>
    <w:p w:rsidR="00D76189" w:rsidRDefault="00D76189" w:rsidP="001F2D89">
      <w:pPr>
        <w:spacing w:after="0"/>
        <w:ind w:left="0" w:firstLine="0"/>
      </w:pPr>
      <w:r>
        <w:t xml:space="preserve">2.1 α) Η αλωπεκία με κριτήριο την έκταση που έχει το άτομο στο κεφάλι ή στο σώμα διακρίνεται σε: </w:t>
      </w:r>
      <w:r>
        <w:sym w:font="Symbol" w:char="F0B7"/>
      </w:r>
      <w:r>
        <w:t xml:space="preserve"> Μερική αλωπεκία είναι απώλεια τριχών σε ένα σημείο του σώματος. </w:t>
      </w:r>
      <w:r>
        <w:sym w:font="Symbol" w:char="F0B7"/>
      </w:r>
      <w:r>
        <w:t xml:space="preserve"> Ολική αλωπεκία είναι η απώλεια ΟΛΩΝ των τριχών από το κρανίο. </w:t>
      </w:r>
      <w:r>
        <w:sym w:font="Symbol" w:char="F0B7"/>
      </w:r>
      <w:r>
        <w:t xml:space="preserve"> Καθολική αλωπεκία είναι απώλεια όλων των τριχών του σώματος. Η αλωπεκία με κριτήριο τη χρονική της διάρκεια διακρίνεται σε: </w:t>
      </w:r>
      <w:r>
        <w:sym w:font="Symbol" w:char="F0B7"/>
      </w:r>
      <w:r>
        <w:t xml:space="preserve"> Προσωρινή είναι η αλωπεκία που, αφού διαρκέσει κάποιο χρονικό διάστημα, “θεραπεύεται” και </w:t>
      </w:r>
      <w:proofErr w:type="spellStart"/>
      <w:r>
        <w:t>ξαναφυτρώνουν</w:t>
      </w:r>
      <w:proofErr w:type="spellEnd"/>
      <w:r>
        <w:t xml:space="preserve"> τρίχες. </w:t>
      </w:r>
      <w:r>
        <w:sym w:font="Symbol" w:char="F0B7"/>
      </w:r>
      <w:r>
        <w:t xml:space="preserve"> Μόνιμη είναι η αλωπεκία που, όταν εμφανιστεί, διαρκεί εφ’ όρου ζωής.</w:t>
      </w:r>
    </w:p>
    <w:p w:rsidR="00D76189" w:rsidRDefault="00D76189" w:rsidP="001F2D89">
      <w:pPr>
        <w:spacing w:after="0"/>
        <w:ind w:left="0" w:firstLine="0"/>
      </w:pPr>
    </w:p>
    <w:p w:rsidR="00D76189" w:rsidRDefault="00D76189" w:rsidP="001F2D89">
      <w:pPr>
        <w:spacing w:after="0"/>
        <w:ind w:left="0" w:firstLine="0"/>
      </w:pPr>
      <w:r>
        <w:t xml:space="preserve">2.2 Ειδικά για τη μη </w:t>
      </w:r>
      <w:proofErr w:type="spellStart"/>
      <w:r>
        <w:t>ουλωτική</w:t>
      </w:r>
      <w:proofErr w:type="spellEnd"/>
      <w:r>
        <w:t xml:space="preserve"> αλωπεκία, μπορούμε να ορίσουμε δύο υποκατηγορίες τη διάχυτη και τη </w:t>
      </w:r>
      <w:proofErr w:type="spellStart"/>
      <w:r>
        <w:t>γυροειδής</w:t>
      </w:r>
      <w:proofErr w:type="spellEnd"/>
      <w:r>
        <w:t>.</w:t>
      </w:r>
    </w:p>
    <w:p w:rsidR="00D76189" w:rsidRDefault="00D76189" w:rsidP="001F2D89">
      <w:pPr>
        <w:spacing w:after="0"/>
        <w:ind w:left="0" w:firstLine="0"/>
      </w:pPr>
      <w:r>
        <w:t xml:space="preserve"> </w:t>
      </w:r>
      <w:r>
        <w:sym w:font="Symbol" w:char="F0B7"/>
      </w:r>
      <w:r>
        <w:t xml:space="preserve"> Διάχυτη είναι η αλωπεκία στην οποία οι τρίχες πέφτουν σκόρπιες από εδώ κι από εκεί.</w:t>
      </w:r>
    </w:p>
    <w:p w:rsidR="00D76189" w:rsidRDefault="00D76189" w:rsidP="001F2D89">
      <w:pPr>
        <w:spacing w:after="0"/>
        <w:ind w:left="0" w:firstLine="0"/>
      </w:pPr>
      <w:r>
        <w:t xml:space="preserve"> </w:t>
      </w:r>
      <w:r>
        <w:sym w:font="Symbol" w:char="F0B7"/>
      </w:r>
      <w:r>
        <w:t xml:space="preserve"> </w:t>
      </w:r>
      <w:proofErr w:type="spellStart"/>
      <w:r>
        <w:t>Γυροειδής</w:t>
      </w:r>
      <w:proofErr w:type="spellEnd"/>
      <w:r>
        <w:t xml:space="preserve"> είναι μια συγκεκριμένη αλωπεκία με ειδικά χαρακτηριστικά.</w:t>
      </w:r>
    </w:p>
    <w:p w:rsidR="00D8563D" w:rsidRDefault="00D8563D" w:rsidP="00D8563D">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#28023-</w:t>
      </w:r>
      <w:r w:rsidRPr="00D8563D">
        <w:t xml:space="preserve"> </w:t>
      </w:r>
      <w:r>
        <w:t>Θέμα 2ο</w:t>
      </w:r>
    </w:p>
    <w:p w:rsidR="00D8563D" w:rsidRDefault="00D8563D" w:rsidP="001F2D89">
      <w:pPr>
        <w:spacing w:after="0"/>
        <w:ind w:left="0" w:firstLine="0"/>
      </w:pPr>
      <w:r>
        <w:t xml:space="preserve">2.1 Είναι φανερό ότι δεν μπορούμε να μιλήσουμε με ακρίβεια για όλες τις μορφές αλωπεκίας, επειδή οφείλονται σε πάρα πολλούς παράγοντες. Όμως, επειδή για τον περισσότερο κόσμο αλωπεκία θεωρείται αυτή των ανδρών, δηλαδή η </w:t>
      </w:r>
      <w:proofErr w:type="spellStart"/>
      <w:r>
        <w:t>ανδρογενετικού</w:t>
      </w:r>
      <w:proofErr w:type="spellEnd"/>
      <w:r>
        <w:t xml:space="preserve"> τύπου, διαθέτουμε κάποια στατιστικά στοιχεία. </w:t>
      </w:r>
    </w:p>
    <w:p w:rsidR="00D8563D" w:rsidRDefault="00D8563D" w:rsidP="001F2D89">
      <w:pPr>
        <w:spacing w:after="0"/>
        <w:ind w:left="0" w:firstLine="0"/>
      </w:pPr>
      <w:r>
        <w:t>α) Τι ορίζουμε ως επίπτωση της αλωπεκίας; (μονάδες 5)</w:t>
      </w:r>
    </w:p>
    <w:p w:rsidR="00D8563D" w:rsidRDefault="00D8563D" w:rsidP="001F2D89">
      <w:pPr>
        <w:spacing w:after="0"/>
        <w:ind w:left="0" w:firstLine="0"/>
      </w:pPr>
      <w:r>
        <w:t xml:space="preserve"> β) Σύμφωνα με τα στατιστικά στοιχεία τα οποία διαθέτουμε με τι σχετίζεται η αλωπεκία; (μονάδες 7)</w:t>
      </w:r>
    </w:p>
    <w:p w:rsidR="00D8563D" w:rsidRDefault="00D8563D" w:rsidP="001F2D89">
      <w:pPr>
        <w:spacing w:after="0"/>
        <w:ind w:left="0" w:firstLine="0"/>
      </w:pPr>
      <w:r>
        <w:t>2.2 Για να κατανοήσει κάποιος μια κατάσταση που έχει διάφορες μορφές, πρέπει να ταξινομήσει τις μορφές αυτές. Έτσι, έχει στο μυαλό του μια εικόνα πιο καθαρή και πιο σωστή. Όμως, για κάθε ταξινόμηση, απαιτούνται κριτήρια με βάση τα οποία θα ορίσουμε διάφορες κατηγορίες μορφών. Ειδικά για τις αλωπεκίες, η ταξινόμηση στη διεθνή βιβλιογραφία αποτελεί πρόβλημα. Ποια είναι η συνηθέστερη ταξινόμηση (μονάδες 6) και πώς διακρίνεται η καθεμιά; (μονάδες 7)</w:t>
      </w:r>
    </w:p>
    <w:p w:rsidR="00D8563D" w:rsidRPr="001F2D89" w:rsidRDefault="00D8563D" w:rsidP="00D8563D">
      <w:pPr>
        <w:spacing w:after="0"/>
        <w:ind w:left="0" w:firstLine="0"/>
        <w:rPr>
          <w:b/>
          <w:color w:val="C00000"/>
        </w:rPr>
      </w:pPr>
      <w:r w:rsidRPr="001F2D89">
        <w:rPr>
          <w:b/>
          <w:color w:val="C00000"/>
        </w:rPr>
        <w:t>Ενδεικτική απάντηση</w:t>
      </w:r>
    </w:p>
    <w:p w:rsidR="00D8563D" w:rsidRDefault="00D8563D" w:rsidP="001F2D89">
      <w:pPr>
        <w:spacing w:after="0"/>
        <w:ind w:left="0" w:firstLine="0"/>
      </w:pPr>
      <w:r>
        <w:t>2.1 α) Ως επίπτωση της αλωπεκίας λέμε τον αριθμό των ατόμων που έχουν το πρόβλημα στο σύνολο του πληθυσμού, κάποια συγκεκριμένη στιγμή.</w:t>
      </w:r>
    </w:p>
    <w:p w:rsidR="00D8563D" w:rsidRDefault="00D8563D" w:rsidP="001F2D89">
      <w:pPr>
        <w:spacing w:after="0"/>
        <w:ind w:left="0" w:firstLine="0"/>
      </w:pPr>
      <w:r>
        <w:lastRenderedPageBreak/>
        <w:t xml:space="preserve"> β) Σύμφωνα με τα στατιστικά στοιχεία που διαθέτουμε, η αλωπεκία σχετίζεται: </w:t>
      </w:r>
      <w:r>
        <w:sym w:font="Symbol" w:char="F0B7"/>
      </w:r>
      <w:r>
        <w:t xml:space="preserve"> Με τη φυλή: Στη λευκή φυλή υπάρχουν περισσότερα περιστατικά από </w:t>
      </w:r>
      <w:proofErr w:type="spellStart"/>
      <w:r>
        <w:t>ό,τι</w:t>
      </w:r>
      <w:proofErr w:type="spellEnd"/>
      <w:r>
        <w:t xml:space="preserve"> στην κίτρινη και τη μαύρη. Στην κίτρινη φυλή επίσης υπάρχουν περισσότερα από </w:t>
      </w:r>
      <w:proofErr w:type="spellStart"/>
      <w:r>
        <w:t>ό,τι</w:t>
      </w:r>
      <w:proofErr w:type="spellEnd"/>
      <w:r>
        <w:t xml:space="preserve"> στη μαύρη. </w:t>
      </w:r>
      <w:r>
        <w:sym w:font="Symbol" w:char="F0B7"/>
      </w:r>
      <w:r>
        <w:t xml:space="preserve"> Με τις συνήθειες: Άνδρες που σκεπάζουν το κεφάλι τους έχουν περισσότερα περιστατικά απ’ όσους το αφήνουν ακάλυπτο. </w:t>
      </w:r>
      <w:r>
        <w:sym w:font="Symbol" w:char="F0B7"/>
      </w:r>
      <w:r>
        <w:t xml:space="preserve"> Με την κληρονομικότητα: Άτομα με κληρονομικό ιστορικό αλωπεκίας πιθανόν να εμφανίσουν συχνότερα την κατάσταση.</w:t>
      </w:r>
    </w:p>
    <w:p w:rsidR="00993BAD" w:rsidRDefault="00993BAD" w:rsidP="001F2D89">
      <w:pPr>
        <w:spacing w:after="0"/>
        <w:ind w:left="0" w:firstLine="0"/>
      </w:pPr>
    </w:p>
    <w:p w:rsidR="00D8563D" w:rsidRDefault="00D8563D" w:rsidP="001F2D89">
      <w:pPr>
        <w:spacing w:after="0"/>
        <w:ind w:left="0" w:firstLine="0"/>
      </w:pPr>
      <w:r>
        <w:t xml:space="preserve">2.2 Η συνηθέστερη ταξινόμηση είναι: </w:t>
      </w:r>
      <w:r>
        <w:sym w:font="Symbol" w:char="F0B7"/>
      </w:r>
      <w:r>
        <w:t xml:space="preserve"> Η αλωπεκία με κριτήριο την ύπαρξη ή όχι ουλής στο σημείο που βρίσκεται, διακρίνεται στην </w:t>
      </w:r>
      <w:proofErr w:type="spellStart"/>
      <w:r>
        <w:t>ουλωτική</w:t>
      </w:r>
      <w:proofErr w:type="spellEnd"/>
      <w:r>
        <w:t xml:space="preserve"> και μη </w:t>
      </w:r>
      <w:proofErr w:type="spellStart"/>
      <w:r>
        <w:t>ουλωτική</w:t>
      </w:r>
      <w:proofErr w:type="spellEnd"/>
      <w:r>
        <w:t xml:space="preserve"> αλωπεκία. </w:t>
      </w:r>
      <w:r>
        <w:sym w:font="Symbol" w:char="F0B7"/>
      </w:r>
      <w:r>
        <w:t xml:space="preserve"> Η αλωπεκία με κριτήριο την έκταση που έχει στο κεφάλι ή στο σώμα, διακρίνεται σε μερική, ολική και καθολική. </w:t>
      </w:r>
      <w:r>
        <w:sym w:font="Symbol" w:char="F0B7"/>
      </w:r>
      <w:r>
        <w:t xml:space="preserve"> Η αλωπεκία με κριτήριο τη χρονική διάρκειά της, διακρίνεται σε προσωρινή και μόνιμη. </w:t>
      </w:r>
      <w:r>
        <w:sym w:font="Symbol" w:char="F0B7"/>
      </w:r>
      <w:r>
        <w:t xml:space="preserve"> Η αλωπεκία με κριτήριο την αιτία που την προκάλεσε, διακρίνεται σε </w:t>
      </w:r>
      <w:proofErr w:type="spellStart"/>
      <w:r>
        <w:t>ανδρογενετικού</w:t>
      </w:r>
      <w:proofErr w:type="spellEnd"/>
      <w:r>
        <w:t xml:space="preserve"> τύπου, από φάρμακα και από τραυματισμό.</w:t>
      </w:r>
    </w:p>
    <w:p w:rsidR="00BA0B83" w:rsidRDefault="00BA0B83" w:rsidP="001F2D89">
      <w:pPr>
        <w:spacing w:after="0"/>
        <w:ind w:left="0" w:firstLine="0"/>
      </w:pPr>
    </w:p>
    <w:p w:rsidR="00993BAD" w:rsidRDefault="00BA0B83" w:rsidP="001F2D89">
      <w:pPr>
        <w:spacing w:after="0"/>
        <w:ind w:left="0" w:firstLine="0"/>
        <w:rPr>
          <w:rFonts w:ascii="Helvetica" w:hAnsi="Helvetica" w:cs="Helvetica"/>
          <w:b/>
          <w:color w:val="C00000"/>
          <w:sz w:val="21"/>
          <w:szCs w:val="21"/>
          <w:shd w:val="clear" w:color="auto" w:fill="FFFFFF"/>
        </w:rPr>
      </w:pPr>
      <w:r w:rsidRPr="00BA0B83">
        <w:rPr>
          <w:rFonts w:ascii="Helvetica" w:hAnsi="Helvetica" w:cs="Helvetica"/>
          <w:b/>
          <w:color w:val="C00000"/>
          <w:sz w:val="21"/>
          <w:szCs w:val="21"/>
          <w:shd w:val="clear" w:color="auto" w:fill="FFFFFF"/>
        </w:rPr>
        <w:t>Κεφ.15ο ΜΗ ΟΥΛΩΤΙΚΗ ΑΛΩΠΕΚΙΑ</w:t>
      </w:r>
    </w:p>
    <w:p w:rsidR="00BA0B83" w:rsidRDefault="00BA0B83" w:rsidP="00BA0B83">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#29431-</w:t>
      </w:r>
      <w:r w:rsidRPr="00BA0B83">
        <w:t xml:space="preserve"> </w:t>
      </w:r>
      <w:r>
        <w:t>Θέμα 4ο</w:t>
      </w:r>
    </w:p>
    <w:p w:rsidR="00BA0B83" w:rsidRDefault="00BA0B83" w:rsidP="001F2D89">
      <w:pPr>
        <w:spacing w:after="0"/>
        <w:ind w:left="0" w:firstLine="0"/>
      </w:pPr>
      <w:r>
        <w:t>Ο Γιάννης είναι κομμωτής και παρατηρεί σε έναν πελάτη του την έλλειψη τριχών στην κορυφή της κεφαλής του. Το χαρακτηριστικό είναι ότι δεν συνυπάρχει ουλή.</w:t>
      </w:r>
    </w:p>
    <w:p w:rsidR="00BA0B83" w:rsidRDefault="00BA0B83" w:rsidP="001F2D89">
      <w:pPr>
        <w:spacing w:after="0"/>
        <w:ind w:left="0" w:firstLine="0"/>
      </w:pPr>
      <w:r>
        <w:t xml:space="preserve"> α) Τι ασθένεια εμφανίζει ο πελάτης του Γιάννη; (μονάδες 12) </w:t>
      </w:r>
    </w:p>
    <w:p w:rsidR="00BA0B83" w:rsidRDefault="00BA0B83" w:rsidP="001F2D89">
      <w:pPr>
        <w:spacing w:after="0"/>
        <w:ind w:left="0" w:firstLine="0"/>
      </w:pPr>
      <w:r>
        <w:t>β) Τι μπορεί να κάνει ως καλύτερη θεραπεία ο Γιάννης; (μονάδες 13)</w:t>
      </w:r>
    </w:p>
    <w:p w:rsidR="00BA0B83" w:rsidRPr="001F2D89" w:rsidRDefault="00BA0B83" w:rsidP="00BA0B83">
      <w:pPr>
        <w:spacing w:after="0"/>
        <w:ind w:left="0" w:firstLine="0"/>
        <w:rPr>
          <w:b/>
          <w:color w:val="C00000"/>
        </w:rPr>
      </w:pPr>
      <w:r w:rsidRPr="001F2D89">
        <w:rPr>
          <w:b/>
          <w:color w:val="C00000"/>
        </w:rPr>
        <w:t>Ενδεικτική απάντηση</w:t>
      </w:r>
    </w:p>
    <w:p w:rsidR="00BA0B83" w:rsidRDefault="00BA0B83" w:rsidP="001F2D89">
      <w:pPr>
        <w:spacing w:after="0"/>
        <w:ind w:left="0" w:firstLine="0"/>
      </w:pPr>
      <w:r>
        <w:t xml:space="preserve">α) Ο Γιάννης εμφανίζει μη </w:t>
      </w:r>
      <w:proofErr w:type="spellStart"/>
      <w:r>
        <w:t>ουλωτική</w:t>
      </w:r>
      <w:proofErr w:type="spellEnd"/>
      <w:r>
        <w:t xml:space="preserve"> αλωπεκία.</w:t>
      </w:r>
    </w:p>
    <w:p w:rsidR="00BA0B83" w:rsidRDefault="00BA0B83" w:rsidP="001F2D89">
      <w:pPr>
        <w:spacing w:after="0"/>
        <w:ind w:left="0" w:firstLine="0"/>
      </w:pPr>
      <w:r>
        <w:t xml:space="preserve"> β) Τα άτομα μπορούν ως καλύτερη λύση να κάνουν μεταμόσχευση τριχών, αν φυσικά το επιτρέπει η κατάσταση της υγείας τους ή η αιτία που προκάλεσε την αλωπεκία.</w:t>
      </w:r>
    </w:p>
    <w:p w:rsidR="00A84B91" w:rsidRDefault="00A84B91" w:rsidP="00A84B91">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#29430-</w:t>
      </w:r>
      <w:r w:rsidRPr="00A84B91">
        <w:t xml:space="preserve"> </w:t>
      </w:r>
      <w:r>
        <w:t>Θέμα 4ο</w:t>
      </w:r>
    </w:p>
    <w:p w:rsidR="00A84B91" w:rsidRDefault="00A84B91" w:rsidP="001F2D89">
      <w:pPr>
        <w:spacing w:after="0"/>
        <w:ind w:left="0" w:firstLine="0"/>
      </w:pPr>
      <w:r>
        <w:t>Η Γιώτα παρατήρησε ότι καθώς χτενίζει τα μαλλιά της, μένει μεγάλος αριθμός τριχών στην βούρτσα της.</w:t>
      </w:r>
    </w:p>
    <w:p w:rsidR="00A84B91" w:rsidRDefault="00A84B91" w:rsidP="001F2D89">
      <w:pPr>
        <w:spacing w:after="0"/>
        <w:ind w:left="0" w:firstLine="0"/>
      </w:pPr>
      <w:r>
        <w:t xml:space="preserve"> α) Τι ασθένεια μπορεί να εμφανίζει η Γιώτα; (μονάδες 12) </w:t>
      </w:r>
    </w:p>
    <w:p w:rsidR="00BA0B83" w:rsidRDefault="00A84B91" w:rsidP="001F2D89">
      <w:pPr>
        <w:spacing w:after="0"/>
        <w:ind w:left="0" w:firstLine="0"/>
      </w:pPr>
      <w:r>
        <w:t>β) Ποια άλλα συμπτώματα μπορεί να εμφανίσει; (μονάδες 13)</w:t>
      </w:r>
    </w:p>
    <w:p w:rsidR="00A84B91" w:rsidRPr="001F2D89" w:rsidRDefault="00A84B91" w:rsidP="00A84B91">
      <w:pPr>
        <w:spacing w:after="0"/>
        <w:ind w:left="0" w:firstLine="0"/>
        <w:rPr>
          <w:b/>
          <w:color w:val="C00000"/>
        </w:rPr>
      </w:pPr>
      <w:r w:rsidRPr="001F2D89">
        <w:rPr>
          <w:b/>
          <w:color w:val="C00000"/>
        </w:rPr>
        <w:t>Ενδεικτική απάντηση</w:t>
      </w:r>
    </w:p>
    <w:p w:rsidR="00A84B91" w:rsidRDefault="00A84B91" w:rsidP="001F2D89">
      <w:pPr>
        <w:spacing w:after="0"/>
        <w:ind w:left="0" w:firstLine="0"/>
      </w:pPr>
      <w:r>
        <w:t xml:space="preserve">α) Η Γιώτα μπορεί να εμφανίζει μη </w:t>
      </w:r>
      <w:proofErr w:type="spellStart"/>
      <w:r>
        <w:t>ουλωτική</w:t>
      </w:r>
      <w:proofErr w:type="spellEnd"/>
      <w:r>
        <w:t xml:space="preserve"> αλωπεκία εφόσον η απώλεια τριχών δεν εμφανίζει παράλληλη ουλή του δέρματος στο σημείο, από όπου έχουν χαθεί οι τρίχες.</w:t>
      </w:r>
    </w:p>
    <w:p w:rsidR="00A84B91" w:rsidRDefault="00A84B91" w:rsidP="001F2D89">
      <w:pPr>
        <w:spacing w:after="0"/>
        <w:ind w:left="0" w:firstLine="0"/>
      </w:pPr>
      <w:r>
        <w:t xml:space="preserve"> β) Η Γιώτα μπορεί να διαπιστώσει αραίωση ή έλλειψη των τριχών σε ορισμένα σημεία του κεφαλιού ή του σώματός της.</w:t>
      </w:r>
    </w:p>
    <w:p w:rsidR="00A84B91" w:rsidRDefault="00A84B91" w:rsidP="001F2D89">
      <w:pPr>
        <w:spacing w:after="0"/>
        <w:ind w:left="0" w:firstLine="0"/>
      </w:pPr>
    </w:p>
    <w:p w:rsidR="00A84B91" w:rsidRDefault="00A84B91" w:rsidP="00A84B91">
      <w:pPr>
        <w:pStyle w:val="4"/>
        <w:shd w:val="clear" w:color="auto" w:fill="FFFFFF"/>
        <w:spacing w:before="0" w:beforeAutospacing="0" w:after="0" w:afterAutospacing="0"/>
      </w:pPr>
      <w:r>
        <w:rPr>
          <w:rFonts w:ascii="Helvetica" w:hAnsi="Helvetica" w:cs="Helvetica"/>
          <w:b w:val="0"/>
          <w:bCs w:val="0"/>
          <w:color w:val="333333"/>
          <w:sz w:val="27"/>
          <w:szCs w:val="27"/>
        </w:rPr>
        <w:lastRenderedPageBreak/>
        <w:t>Θέμα #29429-</w:t>
      </w:r>
      <w:r w:rsidRPr="00A84B91">
        <w:t xml:space="preserve"> </w:t>
      </w:r>
      <w:r>
        <w:t>Θέμα 2</w:t>
      </w:r>
      <w:r w:rsidRPr="00A84B91">
        <w:rPr>
          <w:vertAlign w:val="superscript"/>
        </w:rPr>
        <w:t>ο</w:t>
      </w:r>
    </w:p>
    <w:p w:rsidR="00A84B91" w:rsidRDefault="00A84B91" w:rsidP="00A84B91">
      <w:pPr>
        <w:pStyle w:val="4"/>
        <w:shd w:val="clear" w:color="auto" w:fill="FFFFFF"/>
        <w:spacing w:before="0" w:beforeAutospacing="0" w:after="0" w:afterAutospacing="0"/>
        <w:rPr>
          <w:b w:val="0"/>
        </w:rPr>
      </w:pPr>
      <w:r w:rsidRPr="00A84B91">
        <w:rPr>
          <w:b w:val="0"/>
        </w:rPr>
        <w:t xml:space="preserve">α) Ποια είναι η κλινική εικόνα της μη </w:t>
      </w:r>
      <w:proofErr w:type="spellStart"/>
      <w:r w:rsidRPr="00A84B91">
        <w:rPr>
          <w:b w:val="0"/>
        </w:rPr>
        <w:t>ουλωτικής</w:t>
      </w:r>
      <w:proofErr w:type="spellEnd"/>
      <w:r w:rsidRPr="00A84B91">
        <w:rPr>
          <w:b w:val="0"/>
        </w:rPr>
        <w:t xml:space="preserve"> αλωπεκίας; (μονάδες 9) </w:t>
      </w:r>
    </w:p>
    <w:p w:rsidR="00A84B91" w:rsidRDefault="00A84B91" w:rsidP="00A84B91">
      <w:pPr>
        <w:pStyle w:val="4"/>
        <w:shd w:val="clear" w:color="auto" w:fill="FFFFFF"/>
        <w:spacing w:before="0" w:beforeAutospacing="0" w:after="0" w:afterAutospacing="0"/>
        <w:rPr>
          <w:b w:val="0"/>
        </w:rPr>
      </w:pPr>
      <w:r w:rsidRPr="00A84B91">
        <w:rPr>
          <w:b w:val="0"/>
        </w:rPr>
        <w:t xml:space="preserve">β) Ποια θα είναι η ύστατη θεραπεία της αλωπεκίας και σε ποιες περιπτώσεις; (μονάδες 8) </w:t>
      </w:r>
    </w:p>
    <w:p w:rsidR="00A84B91" w:rsidRPr="00A84B91" w:rsidRDefault="00A84B91" w:rsidP="00A84B91">
      <w:pPr>
        <w:pStyle w:val="4"/>
        <w:shd w:val="clear" w:color="auto" w:fill="FFFFFF"/>
        <w:spacing w:before="0" w:beforeAutospacing="0" w:after="0" w:afterAutospacing="0"/>
        <w:rPr>
          <w:rFonts w:ascii="Helvetica" w:hAnsi="Helvetica" w:cs="Helvetica"/>
          <w:b w:val="0"/>
          <w:bCs w:val="0"/>
          <w:color w:val="333333"/>
          <w:sz w:val="27"/>
          <w:szCs w:val="27"/>
        </w:rPr>
      </w:pPr>
      <w:r w:rsidRPr="00A84B91">
        <w:rPr>
          <w:b w:val="0"/>
        </w:rPr>
        <w:t xml:space="preserve">γ) Από τι εξαρτάται η θεραπεία της μη </w:t>
      </w:r>
      <w:proofErr w:type="spellStart"/>
      <w:r w:rsidRPr="00A84B91">
        <w:rPr>
          <w:b w:val="0"/>
        </w:rPr>
        <w:t>ουλωτικής</w:t>
      </w:r>
      <w:proofErr w:type="spellEnd"/>
      <w:r w:rsidRPr="00A84B91">
        <w:rPr>
          <w:b w:val="0"/>
        </w:rPr>
        <w:t xml:space="preserve"> αλωπεκίας; (μονάδες 8)</w:t>
      </w:r>
    </w:p>
    <w:p w:rsidR="00A84B91" w:rsidRPr="001F2D89" w:rsidRDefault="00A84B91" w:rsidP="00A84B91">
      <w:pPr>
        <w:spacing w:after="0"/>
        <w:ind w:left="0" w:firstLine="0"/>
        <w:rPr>
          <w:b/>
          <w:color w:val="C00000"/>
        </w:rPr>
      </w:pPr>
      <w:r w:rsidRPr="001F2D89">
        <w:rPr>
          <w:b/>
          <w:color w:val="C00000"/>
        </w:rPr>
        <w:t>Ενδεικτική απάντηση</w:t>
      </w:r>
    </w:p>
    <w:p w:rsidR="00A84B91" w:rsidRDefault="00A84B91" w:rsidP="001F2D89">
      <w:pPr>
        <w:spacing w:after="0"/>
        <w:ind w:left="0" w:firstLine="0"/>
      </w:pPr>
      <w:r>
        <w:t xml:space="preserve">α) Υπάρχουν μη </w:t>
      </w:r>
      <w:proofErr w:type="spellStart"/>
      <w:r>
        <w:t>ουλωτικές</w:t>
      </w:r>
      <w:proofErr w:type="spellEnd"/>
      <w:r>
        <w:t xml:space="preserve"> αλωπεκίες, που δεν υπάρχει τρόπος να διαπιστώσουμε. Υπάρχουν και άλλες, που εμφανίζονται τόσο σταδιακά, ώστε ξαφνικά εντοπίζουμε κάποιο σημείο του σώματος ή του κεφαλιού με σημαντική αραίωση ή πλήρη έλλειψη των τριχών. Υπάρχουν επίσης περιπτώσεις, που κατά την περιποίηση των μαλλιών ή του σώματος, διαπιστώνουμε έλλειψη τριχών σε ένα σημείο και η οποία δεν υπήρχε πριν. Βέβαια, όταν μια αλωπεκία είναι εκτεταμένη, δεν υπάρχει πρόβλημα στην εντόπιση της. </w:t>
      </w:r>
    </w:p>
    <w:p w:rsidR="00A84B91" w:rsidRDefault="00A84B91" w:rsidP="001F2D89">
      <w:pPr>
        <w:spacing w:after="0"/>
        <w:ind w:left="0" w:firstLine="0"/>
      </w:pPr>
      <w:r>
        <w:t>β) Πρέπει να σημειωθεί ότι για τα άτομα που παρουσιάζουν σοβαρά ψυχολογικά προβλήματα εξαιτίας της αλωπεκίας τους, καλύτερη λύση θεωρείται η μεταμόσχευση τριχών, αν φυσικά το επιτρέπει η κατάσταση της υγείας τους ή η αιτία που προκάλεσε την αλωπεκία.</w:t>
      </w:r>
    </w:p>
    <w:p w:rsidR="00A84B91" w:rsidRPr="00A84B91" w:rsidRDefault="00A84B91" w:rsidP="001F2D89">
      <w:pPr>
        <w:spacing w:after="0"/>
        <w:ind w:left="0" w:firstLine="0"/>
      </w:pPr>
      <w:r>
        <w:t xml:space="preserve"> γ) Χρειάζεται να θεραπεύσουμε πρώτα την αιτία που προκάλεσε την μη </w:t>
      </w:r>
      <w:proofErr w:type="spellStart"/>
      <w:r>
        <w:t>ουλωτική</w:t>
      </w:r>
      <w:proofErr w:type="spellEnd"/>
      <w:r>
        <w:t xml:space="preserve"> αλωπεκία, με αποτέλεσμα να θεραπεύσουμε και την ίδια.</w:t>
      </w:r>
    </w:p>
    <w:p w:rsidR="00A84B91" w:rsidRDefault="00A84B91" w:rsidP="00A84B91">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#29428-</w:t>
      </w:r>
      <w:r w:rsidRPr="00A84B91">
        <w:t xml:space="preserve"> </w:t>
      </w:r>
      <w:r>
        <w:t>Θέμα 2ο</w:t>
      </w:r>
    </w:p>
    <w:p w:rsidR="00ED0897" w:rsidRDefault="00A84B91" w:rsidP="001F2D89">
      <w:pPr>
        <w:spacing w:after="0"/>
        <w:ind w:left="0" w:firstLine="0"/>
      </w:pPr>
      <w:r>
        <w:t xml:space="preserve">2.1 α) Τι ονομάζουμε μη </w:t>
      </w:r>
      <w:proofErr w:type="spellStart"/>
      <w:r>
        <w:t>ουλωτική</w:t>
      </w:r>
      <w:proofErr w:type="spellEnd"/>
      <w:r>
        <w:t xml:space="preserve"> αλωπεκία; (μονάδες 7)</w:t>
      </w:r>
    </w:p>
    <w:p w:rsidR="00BA0B83" w:rsidRDefault="00A84B91" w:rsidP="001F2D89">
      <w:pPr>
        <w:spacing w:after="0"/>
        <w:ind w:left="0" w:firstLine="0"/>
      </w:pPr>
      <w:r>
        <w:t xml:space="preserve"> β) Πόσο συνηθισμένη είναι και κατά πόσο μπορεί να γίνει ορατή; (μονάδες 6)</w:t>
      </w:r>
    </w:p>
    <w:p w:rsidR="00ED0897" w:rsidRDefault="00ED0897" w:rsidP="001F2D89">
      <w:pPr>
        <w:spacing w:after="0"/>
        <w:ind w:left="0" w:firstLine="0"/>
      </w:pPr>
      <w:r>
        <w:t xml:space="preserve">2.2 α) Πόσες είναι και πως κατατάσσονται οι αιτίες της μη </w:t>
      </w:r>
      <w:proofErr w:type="spellStart"/>
      <w:r>
        <w:t>ουλωτικής</w:t>
      </w:r>
      <w:proofErr w:type="spellEnd"/>
      <w:r>
        <w:t xml:space="preserve"> αλωπεκίας; (</w:t>
      </w:r>
      <w:proofErr w:type="spellStart"/>
      <w:r>
        <w:t>μον</w:t>
      </w:r>
      <w:proofErr w:type="spellEnd"/>
      <w:r>
        <w:t xml:space="preserve"> 6)</w:t>
      </w:r>
    </w:p>
    <w:p w:rsidR="00ED0897" w:rsidRDefault="00ED0897" w:rsidP="001F2D89">
      <w:pPr>
        <w:spacing w:after="0"/>
        <w:ind w:left="0" w:firstLine="0"/>
      </w:pPr>
      <w:r>
        <w:t xml:space="preserve"> β) Πως γίνεται αντιληπτή στις περισσότερες περιπτώσεις η αλωπεκία; (μονάδες 6)</w:t>
      </w:r>
    </w:p>
    <w:p w:rsidR="00ED0897" w:rsidRPr="001F2D89" w:rsidRDefault="00ED0897" w:rsidP="00ED0897">
      <w:pPr>
        <w:spacing w:after="0"/>
        <w:ind w:left="0" w:firstLine="0"/>
        <w:rPr>
          <w:b/>
          <w:color w:val="C00000"/>
        </w:rPr>
      </w:pPr>
      <w:r w:rsidRPr="001F2D89">
        <w:rPr>
          <w:b/>
          <w:color w:val="C00000"/>
        </w:rPr>
        <w:t>Ενδεικτική απάντηση</w:t>
      </w:r>
    </w:p>
    <w:p w:rsidR="00ED0897" w:rsidRDefault="00ED0897" w:rsidP="001F2D89">
      <w:pPr>
        <w:spacing w:after="0"/>
        <w:ind w:left="0" w:firstLine="0"/>
      </w:pPr>
      <w:r>
        <w:t xml:space="preserve">2.1 α) Μη </w:t>
      </w:r>
      <w:proofErr w:type="spellStart"/>
      <w:r>
        <w:t>ουλωτική</w:t>
      </w:r>
      <w:proofErr w:type="spellEnd"/>
      <w:r>
        <w:t xml:space="preserve"> αλωπεκία ονομάζεται η απώλεια τριχών, χωρίς παράλληλη ουλή του δέρματος στο σημείο, από όπου έχουν χαθεί οι τρίχες. </w:t>
      </w:r>
    </w:p>
    <w:p w:rsidR="00ED0897" w:rsidRDefault="00ED0897" w:rsidP="001F2D89">
      <w:pPr>
        <w:spacing w:after="0"/>
        <w:ind w:left="0" w:firstLine="0"/>
      </w:pPr>
      <w:r>
        <w:t xml:space="preserve">β) Είναι η πιο συνηθισμένη μορφή αλωπεκίας. Πολλές φορές δεν είναι φανερή, γιατί έχει μικρή έκταση ή είναι τόσο διάχυτη που δεν μπορεί να γίνει ορατή. </w:t>
      </w:r>
    </w:p>
    <w:p w:rsidR="00ED0897" w:rsidRDefault="00ED0897" w:rsidP="001F2D89">
      <w:pPr>
        <w:spacing w:after="0"/>
        <w:ind w:left="0" w:firstLine="0"/>
      </w:pPr>
    </w:p>
    <w:p w:rsidR="00ED0897" w:rsidRDefault="00ED0897" w:rsidP="001F2D89">
      <w:pPr>
        <w:spacing w:after="0"/>
        <w:ind w:left="0" w:firstLine="0"/>
      </w:pPr>
      <w:r>
        <w:t xml:space="preserve">2.2 α) Στην πραγματικότητα οι αιτίες της μη </w:t>
      </w:r>
      <w:proofErr w:type="spellStart"/>
      <w:r>
        <w:t>ουλωτικής</w:t>
      </w:r>
      <w:proofErr w:type="spellEnd"/>
      <w:r>
        <w:t xml:space="preserve"> αλωπεκίας είναι άπειρες. Ωστόσο, μπορούμε να τις κατατάξουμε σε: εξωτερικές και εσωτερικές (ενδογενείς). </w:t>
      </w:r>
    </w:p>
    <w:p w:rsidR="00ED0897" w:rsidRDefault="00ED0897" w:rsidP="001F2D89">
      <w:pPr>
        <w:spacing w:after="0"/>
        <w:ind w:left="0" w:firstLine="0"/>
      </w:pPr>
      <w:r>
        <w:t>β) Στις πιο πολλές περιπτώσεις, η αλωπεκία γίνεται αντιληπτή από το ίδιο το άτομο, καθώς χτενίζει τα μαλλιά του. Παρατηρεί μεγάλο αριθμό από τρίχες στη βούρτσα, στην κτένα ή στο μπάνιο. Ανησυχεί και αρχίζει να προσέχει περισσότερο. Έτσι, διαπιστώνει αραίωση ή έλλειψη των τριχών σε ορισμένα σημεία του κεφαλιού ή του σώματος</w:t>
      </w:r>
    </w:p>
    <w:p w:rsidR="00ED0897" w:rsidRPr="00BA0B83" w:rsidRDefault="00ED0897" w:rsidP="001F2D89">
      <w:pPr>
        <w:spacing w:after="0"/>
        <w:ind w:left="0" w:firstLine="0"/>
        <w:rPr>
          <w:b/>
          <w:color w:val="C00000"/>
        </w:rPr>
      </w:pPr>
    </w:p>
    <w:sectPr w:rsidR="00ED0897" w:rsidRPr="00BA0B83" w:rsidSect="00454F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D89"/>
    <w:rsid w:val="001F2D89"/>
    <w:rsid w:val="002D3159"/>
    <w:rsid w:val="00454FB2"/>
    <w:rsid w:val="005C7329"/>
    <w:rsid w:val="00993BAD"/>
    <w:rsid w:val="00A84B91"/>
    <w:rsid w:val="00BA0B83"/>
    <w:rsid w:val="00D02C27"/>
    <w:rsid w:val="00D76189"/>
    <w:rsid w:val="00D8563D"/>
    <w:rsid w:val="00ED08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B2"/>
  </w:style>
  <w:style w:type="paragraph" w:styleId="4">
    <w:name w:val="heading 4"/>
    <w:basedOn w:val="a"/>
    <w:link w:val="4Char"/>
    <w:uiPriority w:val="9"/>
    <w:qFormat/>
    <w:rsid w:val="001F2D89"/>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1F2D89"/>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558323568">
      <w:bodyDiv w:val="1"/>
      <w:marLeft w:val="0"/>
      <w:marRight w:val="0"/>
      <w:marTop w:val="0"/>
      <w:marBottom w:val="0"/>
      <w:divBdr>
        <w:top w:val="none" w:sz="0" w:space="0" w:color="auto"/>
        <w:left w:val="none" w:sz="0" w:space="0" w:color="auto"/>
        <w:bottom w:val="none" w:sz="0" w:space="0" w:color="auto"/>
        <w:right w:val="none" w:sz="0" w:space="0" w:color="auto"/>
      </w:divBdr>
    </w:div>
    <w:div w:id="759256212">
      <w:bodyDiv w:val="1"/>
      <w:marLeft w:val="0"/>
      <w:marRight w:val="0"/>
      <w:marTop w:val="0"/>
      <w:marBottom w:val="0"/>
      <w:divBdr>
        <w:top w:val="none" w:sz="0" w:space="0" w:color="auto"/>
        <w:left w:val="none" w:sz="0" w:space="0" w:color="auto"/>
        <w:bottom w:val="none" w:sz="0" w:space="0" w:color="auto"/>
        <w:right w:val="none" w:sz="0" w:space="0" w:color="auto"/>
      </w:divBdr>
    </w:div>
    <w:div w:id="841168727">
      <w:bodyDiv w:val="1"/>
      <w:marLeft w:val="0"/>
      <w:marRight w:val="0"/>
      <w:marTop w:val="0"/>
      <w:marBottom w:val="0"/>
      <w:divBdr>
        <w:top w:val="none" w:sz="0" w:space="0" w:color="auto"/>
        <w:left w:val="none" w:sz="0" w:space="0" w:color="auto"/>
        <w:bottom w:val="none" w:sz="0" w:space="0" w:color="auto"/>
        <w:right w:val="none" w:sz="0" w:space="0" w:color="auto"/>
      </w:divBdr>
    </w:div>
    <w:div w:id="1311472247">
      <w:bodyDiv w:val="1"/>
      <w:marLeft w:val="0"/>
      <w:marRight w:val="0"/>
      <w:marTop w:val="0"/>
      <w:marBottom w:val="0"/>
      <w:divBdr>
        <w:top w:val="none" w:sz="0" w:space="0" w:color="auto"/>
        <w:left w:val="none" w:sz="0" w:space="0" w:color="auto"/>
        <w:bottom w:val="none" w:sz="0" w:space="0" w:color="auto"/>
        <w:right w:val="none" w:sz="0" w:space="0" w:color="auto"/>
      </w:divBdr>
    </w:div>
    <w:div w:id="1315522100">
      <w:bodyDiv w:val="1"/>
      <w:marLeft w:val="0"/>
      <w:marRight w:val="0"/>
      <w:marTop w:val="0"/>
      <w:marBottom w:val="0"/>
      <w:divBdr>
        <w:top w:val="none" w:sz="0" w:space="0" w:color="auto"/>
        <w:left w:val="none" w:sz="0" w:space="0" w:color="auto"/>
        <w:bottom w:val="none" w:sz="0" w:space="0" w:color="auto"/>
        <w:right w:val="none" w:sz="0" w:space="0" w:color="auto"/>
      </w:divBdr>
    </w:div>
    <w:div w:id="1438794395">
      <w:bodyDiv w:val="1"/>
      <w:marLeft w:val="0"/>
      <w:marRight w:val="0"/>
      <w:marTop w:val="0"/>
      <w:marBottom w:val="0"/>
      <w:divBdr>
        <w:top w:val="none" w:sz="0" w:space="0" w:color="auto"/>
        <w:left w:val="none" w:sz="0" w:space="0" w:color="auto"/>
        <w:bottom w:val="none" w:sz="0" w:space="0" w:color="auto"/>
        <w:right w:val="none" w:sz="0" w:space="0" w:color="auto"/>
      </w:divBdr>
    </w:div>
    <w:div w:id="1584534752">
      <w:bodyDiv w:val="1"/>
      <w:marLeft w:val="0"/>
      <w:marRight w:val="0"/>
      <w:marTop w:val="0"/>
      <w:marBottom w:val="0"/>
      <w:divBdr>
        <w:top w:val="none" w:sz="0" w:space="0" w:color="auto"/>
        <w:left w:val="none" w:sz="0" w:space="0" w:color="auto"/>
        <w:bottom w:val="none" w:sz="0" w:space="0" w:color="auto"/>
        <w:right w:val="none" w:sz="0" w:space="0" w:color="auto"/>
      </w:divBdr>
    </w:div>
    <w:div w:id="17038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1267</Words>
  <Characters>6846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306977013274</dc:creator>
  <cp:lastModifiedBy>306977013274</cp:lastModifiedBy>
  <cp:revision>6</cp:revision>
  <dcterms:created xsi:type="dcterms:W3CDTF">2025-03-05T19:16:00Z</dcterms:created>
  <dcterms:modified xsi:type="dcterms:W3CDTF">2025-03-05T19:49:00Z</dcterms:modified>
</cp:coreProperties>
</file>