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91" w:rsidRPr="00B56B91" w:rsidRDefault="00B56B91" w:rsidP="00B56B91">
      <w:pPr>
        <w:pStyle w:val="Web"/>
        <w:spacing w:before="0" w:beforeAutospacing="0" w:after="408" w:afterAutospacing="0" w:line="398" w:lineRule="atLeast"/>
        <w:rPr>
          <w:color w:val="646464"/>
          <w:sz w:val="28"/>
          <w:szCs w:val="28"/>
        </w:rPr>
      </w:pPr>
      <w:r w:rsidRPr="00B56B91">
        <w:rPr>
          <w:rStyle w:val="a3"/>
          <w:color w:val="252525"/>
          <w:sz w:val="28"/>
          <w:szCs w:val="28"/>
          <w:bdr w:val="none" w:sz="0" w:space="0" w:color="auto" w:frame="1"/>
        </w:rPr>
        <w:t>Η ΠΟΛΙΣ</w:t>
      </w:r>
    </w:p>
    <w:p w:rsidR="00B56B91" w:rsidRPr="00B56B91" w:rsidRDefault="00B56B91" w:rsidP="00B56B91">
      <w:pPr>
        <w:pStyle w:val="Web"/>
        <w:spacing w:before="0" w:beforeAutospacing="0" w:after="408" w:afterAutospacing="0" w:line="398" w:lineRule="atLeast"/>
        <w:rPr>
          <w:sz w:val="28"/>
          <w:szCs w:val="28"/>
        </w:rPr>
      </w:pPr>
      <w:r w:rsidRPr="00B56B91">
        <w:rPr>
          <w:sz w:val="28"/>
          <w:szCs w:val="28"/>
        </w:rPr>
        <w:t xml:space="preserve">Είπες· «Θα </w:t>
      </w:r>
      <w:proofErr w:type="spellStart"/>
      <w:r w:rsidRPr="00B56B91">
        <w:rPr>
          <w:sz w:val="28"/>
          <w:szCs w:val="28"/>
        </w:rPr>
        <w:t>πάγω</w:t>
      </w:r>
      <w:proofErr w:type="spellEnd"/>
      <w:r w:rsidRPr="00B56B91">
        <w:rPr>
          <w:sz w:val="28"/>
          <w:szCs w:val="28"/>
        </w:rPr>
        <w:t xml:space="preserve"> σ’ άλλη γη, θα </w:t>
      </w:r>
      <w:proofErr w:type="spellStart"/>
      <w:r w:rsidRPr="00B56B91">
        <w:rPr>
          <w:sz w:val="28"/>
          <w:szCs w:val="28"/>
        </w:rPr>
        <w:t>πάγω</w:t>
      </w:r>
      <w:proofErr w:type="spellEnd"/>
      <w:r w:rsidRPr="00B56B91">
        <w:rPr>
          <w:sz w:val="28"/>
          <w:szCs w:val="28"/>
        </w:rPr>
        <w:t xml:space="preserve"> σ’ άλλη θάλασσα.</w:t>
      </w:r>
      <w:r w:rsidRPr="00B56B91">
        <w:rPr>
          <w:sz w:val="28"/>
          <w:szCs w:val="28"/>
        </w:rPr>
        <w:br/>
        <w:t>Μια πόλις άλλη θα βρεθεί καλλίτερη από αυτή.</w:t>
      </w:r>
      <w:r w:rsidRPr="00B56B91">
        <w:rPr>
          <w:sz w:val="28"/>
          <w:szCs w:val="28"/>
        </w:rPr>
        <w:br/>
        <w:t>Κάθε προσπάθεια μου μια καταδίκη είναι γραφτή·</w:t>
      </w:r>
      <w:r w:rsidRPr="00B56B91">
        <w:rPr>
          <w:sz w:val="28"/>
          <w:szCs w:val="28"/>
        </w:rPr>
        <w:br/>
        <w:t xml:space="preserve">κ’ </w:t>
      </w:r>
      <w:proofErr w:type="spellStart"/>
      <w:r w:rsidRPr="00B56B91">
        <w:rPr>
          <w:sz w:val="28"/>
          <w:szCs w:val="28"/>
        </w:rPr>
        <w:t>είν</w:t>
      </w:r>
      <w:proofErr w:type="spellEnd"/>
      <w:r w:rsidRPr="00B56B91">
        <w:rPr>
          <w:sz w:val="28"/>
          <w:szCs w:val="28"/>
        </w:rPr>
        <w:t>’ η καρδιά μου — σαν νεκρός — θαμμένη.</w:t>
      </w:r>
      <w:r w:rsidRPr="00B56B91">
        <w:rPr>
          <w:sz w:val="28"/>
          <w:szCs w:val="28"/>
        </w:rPr>
        <w:br/>
        <w:t xml:space="preserve">Ο νους μου ως πότε μες στον </w:t>
      </w:r>
      <w:proofErr w:type="spellStart"/>
      <w:r w:rsidRPr="00B56B91">
        <w:rPr>
          <w:sz w:val="28"/>
          <w:szCs w:val="28"/>
        </w:rPr>
        <w:t>μαρασμόν</w:t>
      </w:r>
      <w:proofErr w:type="spellEnd"/>
      <w:r w:rsidRPr="00B56B91">
        <w:rPr>
          <w:sz w:val="28"/>
          <w:szCs w:val="28"/>
        </w:rPr>
        <w:t xml:space="preserve"> αυτόν θα μένει.</w:t>
      </w:r>
      <w:r w:rsidRPr="00B56B91">
        <w:rPr>
          <w:sz w:val="28"/>
          <w:szCs w:val="28"/>
        </w:rPr>
        <w:br/>
        <w:t>Όπου το μάτι μου γυρίσω, όπου κι αν δω</w:t>
      </w:r>
      <w:r w:rsidRPr="00B56B91">
        <w:rPr>
          <w:sz w:val="28"/>
          <w:szCs w:val="28"/>
        </w:rPr>
        <w:br/>
        <w:t>ερείπια μαύρα της ζωής μου βλέπω εδώ,</w:t>
      </w:r>
      <w:r w:rsidRPr="00B56B91">
        <w:rPr>
          <w:sz w:val="28"/>
          <w:szCs w:val="28"/>
        </w:rPr>
        <w:br/>
        <w:t>που τόσα χρόνια πέρασα και ρήμαξα και χάλασα.»</w:t>
      </w:r>
    </w:p>
    <w:p w:rsidR="00B56B91" w:rsidRPr="00B56B91" w:rsidRDefault="00B56B91" w:rsidP="00B56B91">
      <w:pPr>
        <w:pStyle w:val="Web"/>
        <w:spacing w:before="0" w:beforeAutospacing="0" w:after="408" w:afterAutospacing="0" w:line="398" w:lineRule="atLeast"/>
        <w:rPr>
          <w:sz w:val="28"/>
          <w:szCs w:val="28"/>
        </w:rPr>
      </w:pPr>
      <w:r w:rsidRPr="00B56B91">
        <w:rPr>
          <w:sz w:val="28"/>
          <w:szCs w:val="28"/>
        </w:rPr>
        <w:t>Καινούριους τόπους δεν θα βρεις, δεν θα βρεις άλλες θάλασσες.</w:t>
      </w:r>
      <w:r w:rsidRPr="00B56B91">
        <w:rPr>
          <w:sz w:val="28"/>
          <w:szCs w:val="28"/>
        </w:rPr>
        <w:br/>
        <w:t>Η πόλις θα σε ακολουθεί. Στους δρόμους θα γυρνάς</w:t>
      </w:r>
      <w:r w:rsidRPr="00B56B91">
        <w:rPr>
          <w:sz w:val="28"/>
          <w:szCs w:val="28"/>
        </w:rPr>
        <w:br/>
        <w:t xml:space="preserve">τους ίδιους. Και </w:t>
      </w:r>
      <w:proofErr w:type="spellStart"/>
      <w:r w:rsidRPr="00B56B91">
        <w:rPr>
          <w:sz w:val="28"/>
          <w:szCs w:val="28"/>
        </w:rPr>
        <w:t>στες</w:t>
      </w:r>
      <w:proofErr w:type="spellEnd"/>
      <w:r w:rsidRPr="00B56B91">
        <w:rPr>
          <w:sz w:val="28"/>
          <w:szCs w:val="28"/>
        </w:rPr>
        <w:t xml:space="preserve"> γειτονιές τες ίδιες θα γερνάς·</w:t>
      </w:r>
      <w:r w:rsidRPr="00B56B91">
        <w:rPr>
          <w:sz w:val="28"/>
          <w:szCs w:val="28"/>
        </w:rPr>
        <w:br/>
        <w:t>και μες στα ίδια σπίτια αυτά θ’ ασπρίζεις.</w:t>
      </w:r>
      <w:r w:rsidRPr="00B56B91">
        <w:rPr>
          <w:sz w:val="28"/>
          <w:szCs w:val="28"/>
        </w:rPr>
        <w:br/>
        <w:t>Πάντα στην πόλι αυτή θα φθάνεις. Για τα αλλού — μη ελπίζεις—</w:t>
      </w:r>
      <w:r w:rsidRPr="00B56B91">
        <w:rPr>
          <w:sz w:val="28"/>
          <w:szCs w:val="28"/>
        </w:rPr>
        <w:br/>
        <w:t>δεν έχει πλοίο για σε, δεν έχει οδό.</w:t>
      </w:r>
      <w:r w:rsidRPr="00B56B91">
        <w:rPr>
          <w:sz w:val="28"/>
          <w:szCs w:val="28"/>
        </w:rPr>
        <w:br/>
        <w:t>Έτσι που τη ζωή σου ρήμαξες εδώ</w:t>
      </w:r>
      <w:r w:rsidRPr="00B56B91">
        <w:rPr>
          <w:sz w:val="28"/>
          <w:szCs w:val="28"/>
        </w:rPr>
        <w:br/>
        <w:t xml:space="preserve">στην κώχη τούτη την μικρή, σ’ </w:t>
      </w:r>
      <w:proofErr w:type="spellStart"/>
      <w:r w:rsidRPr="00B56B91">
        <w:rPr>
          <w:sz w:val="28"/>
          <w:szCs w:val="28"/>
        </w:rPr>
        <w:t>όλην</w:t>
      </w:r>
      <w:proofErr w:type="spellEnd"/>
      <w:r w:rsidRPr="00B56B91">
        <w:rPr>
          <w:sz w:val="28"/>
          <w:szCs w:val="28"/>
        </w:rPr>
        <w:t xml:space="preserve"> την γη την χάλασες.</w:t>
      </w:r>
    </w:p>
    <w:p w:rsidR="00563392" w:rsidRPr="00B56B91" w:rsidRDefault="00B56B91">
      <w:pPr>
        <w:rPr>
          <w:rFonts w:ascii="Times New Roman" w:hAnsi="Times New Roman" w:cs="Times New Roman"/>
          <w:sz w:val="24"/>
          <w:szCs w:val="24"/>
        </w:rPr>
      </w:pPr>
      <w:r w:rsidRPr="00B56B91">
        <w:rPr>
          <w:rFonts w:ascii="Times New Roman" w:hAnsi="Times New Roman" w:cs="Times New Roman"/>
          <w:sz w:val="24"/>
          <w:szCs w:val="24"/>
        </w:rPr>
        <w:t>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B91">
        <w:rPr>
          <w:rFonts w:ascii="Times New Roman" w:hAnsi="Times New Roman" w:cs="Times New Roman"/>
          <w:sz w:val="24"/>
          <w:szCs w:val="24"/>
        </w:rPr>
        <w:t>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B91">
        <w:rPr>
          <w:rFonts w:ascii="Times New Roman" w:hAnsi="Times New Roman" w:cs="Times New Roman"/>
          <w:sz w:val="24"/>
          <w:szCs w:val="24"/>
        </w:rPr>
        <w:t>Καβάφης , 1910</w:t>
      </w:r>
      <w:bookmarkStart w:id="0" w:name="_GoBack"/>
      <w:bookmarkEnd w:id="0"/>
    </w:p>
    <w:sectPr w:rsidR="00563392" w:rsidRPr="00B56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91"/>
    <w:rsid w:val="00563392"/>
    <w:rsid w:val="00B5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2DF1B-12A1-4A5D-B693-CAB4A216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5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56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Giannis</cp:lastModifiedBy>
  <cp:revision>1</cp:revision>
  <dcterms:created xsi:type="dcterms:W3CDTF">2021-02-05T17:17:00Z</dcterms:created>
  <dcterms:modified xsi:type="dcterms:W3CDTF">2021-02-05T17:19:00Z</dcterms:modified>
</cp:coreProperties>
</file>