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62A" w:rsidRDefault="0000062A" w:rsidP="0000062A">
      <w:pPr>
        <w:pStyle w:val="Default"/>
        <w:ind w:firstLine="560"/>
        <w:jc w:val="both"/>
        <w:rPr>
          <w:rFonts w:ascii="Times New Roman" w:hAnsi="Times New Roman" w:cs="Times New Roman"/>
        </w:rPr>
      </w:pPr>
      <w:r>
        <w:rPr>
          <w:rFonts w:ascii="Times New Roman" w:hAnsi="Times New Roman" w:cs="Times New Roman"/>
        </w:rPr>
        <w:t xml:space="preserve">Για τα παιδιά της ψηφιακής εποχής το κινητό τηλέφωνο ήλθε σαν μια φυσιολογική εξέλιξη. Συνηθισμένα να πληκτρολογούν με τα δύο χέρια σε </w:t>
      </w:r>
      <w:proofErr w:type="spellStart"/>
      <w:r>
        <w:rPr>
          <w:rFonts w:ascii="Times New Roman" w:hAnsi="Times New Roman" w:cs="Times New Roman"/>
        </w:rPr>
        <w:t>παιχνιδομηχανές</w:t>
      </w:r>
      <w:proofErr w:type="spellEnd"/>
      <w:r>
        <w:rPr>
          <w:rFonts w:ascii="Times New Roman" w:hAnsi="Times New Roman" w:cs="Times New Roman"/>
        </w:rPr>
        <w:t xml:space="preserve">, πήραν στη χούφτα τους το κινητό και </w:t>
      </w:r>
      <w:proofErr w:type="spellStart"/>
      <w:r>
        <w:rPr>
          <w:rFonts w:ascii="Times New Roman" w:hAnsi="Times New Roman" w:cs="Times New Roman"/>
        </w:rPr>
        <w:t>ξανάστησαν</w:t>
      </w:r>
      <w:proofErr w:type="spellEnd"/>
      <w:r>
        <w:rPr>
          <w:rFonts w:ascii="Times New Roman" w:hAnsi="Times New Roman" w:cs="Times New Roman"/>
        </w:rPr>
        <w:t xml:space="preserve"> τη χαμένη γειτονιά. Οι αποστάσεις μέσα από τους κατακλυσμένους με αυτοκίνητα δρόμους </w:t>
      </w:r>
      <w:r>
        <w:rPr>
          <w:rFonts w:ascii="Times New Roman" w:hAnsi="Times New Roman" w:cs="Times New Roman"/>
          <w:b/>
          <w:bCs/>
        </w:rPr>
        <w:t>εκμηδενίστηκαν</w:t>
      </w:r>
      <w:r>
        <w:rPr>
          <w:rFonts w:ascii="Times New Roman" w:hAnsi="Times New Roman" w:cs="Times New Roman"/>
        </w:rPr>
        <w:t>, οι φίλοι βρέθηκαν δίπλα και οι ξένοι «</w:t>
      </w:r>
      <w:r>
        <w:rPr>
          <w:rFonts w:ascii="Times New Roman" w:hAnsi="Times New Roman" w:cs="Times New Roman"/>
          <w:i/>
          <w:iCs/>
        </w:rPr>
        <w:t>κρατιούνται σε απόσταση</w:t>
      </w:r>
      <w:r>
        <w:rPr>
          <w:rFonts w:ascii="Times New Roman" w:hAnsi="Times New Roman" w:cs="Times New Roman"/>
        </w:rPr>
        <w:t xml:space="preserve">» με το να μιλούν σε κάποιον άλλο, όταν δε θέλουν την </w:t>
      </w:r>
      <w:r>
        <w:rPr>
          <w:rFonts w:ascii="Times New Roman" w:hAnsi="Times New Roman" w:cs="Times New Roman"/>
          <w:b/>
          <w:bCs/>
        </w:rPr>
        <w:t xml:space="preserve">προσέγγισή </w:t>
      </w:r>
      <w:r>
        <w:rPr>
          <w:rFonts w:ascii="Times New Roman" w:hAnsi="Times New Roman" w:cs="Times New Roman"/>
        </w:rPr>
        <w:t xml:space="preserve">τους. Όσο για το τι λένε; Δεν χρειάζεται κανείς να το ξέρει, οσοδήποτε επιπόλαιο, ερωτικό ή χυδαίο είναι. Το πληκτρολογούν σε γραπτά μηνύματα, χρησιμοποιώντας συντομογραφίες που μόνο οι ίδιοι γνωρίζουν. </w:t>
      </w:r>
    </w:p>
    <w:p w:rsidR="0000062A" w:rsidRDefault="0000062A" w:rsidP="0000062A">
      <w:pPr>
        <w:pStyle w:val="Default"/>
        <w:ind w:firstLine="560"/>
        <w:jc w:val="both"/>
        <w:rPr>
          <w:rFonts w:ascii="Times New Roman" w:hAnsi="Times New Roman" w:cs="Times New Roman"/>
        </w:rPr>
      </w:pPr>
      <w:proofErr w:type="spellStart"/>
      <w:r>
        <w:rPr>
          <w:rFonts w:ascii="Times New Roman" w:hAnsi="Times New Roman" w:cs="Times New Roman"/>
        </w:rPr>
        <w:t>Κοινωνιοψυχολόγοι</w:t>
      </w:r>
      <w:proofErr w:type="spellEnd"/>
      <w:r>
        <w:rPr>
          <w:rFonts w:ascii="Times New Roman" w:hAnsi="Times New Roman" w:cs="Times New Roman"/>
        </w:rPr>
        <w:t xml:space="preserve"> που προσπάθησαν να αποκρυπτογραφήσουν αυτόν τον επικοινωνιακό κυβερνοχώρο, ανακάλυψαν ότι τα γραπτά μηνύματα των κινητών είναι πολύ πιο εύγλωττα από ό,τι νομίζουμε και χαρακτηρίζουν τους κατόχους τους. Οι δημιουργικοί τύποι παιδιών χρησιμοποιούν καινοτόμες συντμήσεις λέξεων και αργκό</w:t>
      </w:r>
      <w:r>
        <w:rPr>
          <w:rFonts w:ascii="Times New Roman" w:hAnsi="Times New Roman" w:cs="Times New Roman"/>
          <w:vertAlign w:val="superscript"/>
        </w:rPr>
        <w:t>1</w:t>
      </w:r>
      <w:r>
        <w:rPr>
          <w:rFonts w:ascii="Times New Roman" w:hAnsi="Times New Roman" w:cs="Times New Roman"/>
        </w:rPr>
        <w:t xml:space="preserve">, διαμορφώνουν ειδικά τις ρυθμίσεις και τους ήχους του κινητού τους με μεγάλη ευκολία. Τα παιδιά που έχουν μέλλον ως δάσκαλοι και υπάλληλοι είναι ορθογράφοι, γνωρίζουν πάντα πού έχουν το κινητό τους και συνηθίζουν να το μαγκώνουν μεταξύ σαγονιού και ώμου. Όσα έχουν μέλλον σε επαγγέλματα εξουσίας (στρατιωτικοί, νομικοί), χρησιμοποιούν πάντα κεφαλαία γράμματα, δεν κόβουν τις λέξεις, γράφουν με συντομία, έχουν ηχηρά μηνύματα και μιλούν δυνατά στο κινητό μέσα στο λεωφορείο ή στο μετρό. Τέλος, όσα προδιαγράφονται για κοινωνικό έργο (νοσοκόμοι, βρεφοκόμοι), χρησιμοποιούν πάντα μικρά γράμματα, χαμηλώνουν την ένταση του ήχου ή ενεργοποιούν τη δόνηση για να μην ενοχλούν και προσθέτουν στα μηνύματά τους πολλά γραφιστικά συμπληρώματα – όπως χαμογελαστά προσωπάκια. </w:t>
      </w:r>
    </w:p>
    <w:p w:rsidR="0000062A" w:rsidRDefault="0000062A" w:rsidP="0000062A">
      <w:pPr>
        <w:pStyle w:val="Default"/>
        <w:ind w:firstLine="560"/>
        <w:jc w:val="both"/>
        <w:rPr>
          <w:rFonts w:ascii="Times New Roman" w:hAnsi="Times New Roman" w:cs="Times New Roman"/>
          <w:color w:val="auto"/>
        </w:rPr>
      </w:pPr>
      <w:r>
        <w:rPr>
          <w:rFonts w:ascii="Times New Roman" w:hAnsi="Times New Roman" w:cs="Times New Roman"/>
        </w:rPr>
        <w:t>Οι λόγοι, λοιπόν, που όλα τα παιδιά θέλουν ένα κινητό είναι, για να χτίζουν τον ιδιαίτερο κόσμο τους, να συμμετέχουν σε ιδεατές</w:t>
      </w:r>
      <w:r>
        <w:rPr>
          <w:rFonts w:ascii="Times New Roman" w:hAnsi="Times New Roman" w:cs="Times New Roman"/>
          <w:vertAlign w:val="superscript"/>
        </w:rPr>
        <w:t>2</w:t>
      </w:r>
      <w:r>
        <w:rPr>
          <w:rFonts w:ascii="Times New Roman" w:hAnsi="Times New Roman" w:cs="Times New Roman"/>
        </w:rPr>
        <w:t xml:space="preserve"> γειτονιές μέσα από τα δίκτυα, να</w:t>
      </w:r>
      <w:r>
        <w:rPr>
          <w:rFonts w:ascii="Times New Roman" w:hAnsi="Times New Roman" w:cs="Times New Roman"/>
          <w:color w:val="auto"/>
        </w:rPr>
        <w:t xml:space="preserve"> είναι κοινωνικά καταξιωμένα στα μάτια των συνομηλίκων τους, να κάνουν πλάκα – ή και αντιγραφή - την ώρα του μαθήματος, να ξεφεύγουν από το </w:t>
      </w:r>
      <w:r>
        <w:rPr>
          <w:rFonts w:ascii="Times New Roman" w:hAnsi="Times New Roman" w:cs="Times New Roman"/>
          <w:b/>
          <w:bCs/>
          <w:color w:val="auto"/>
        </w:rPr>
        <w:t xml:space="preserve">διαρκή </w:t>
      </w:r>
      <w:r>
        <w:rPr>
          <w:rFonts w:ascii="Times New Roman" w:hAnsi="Times New Roman" w:cs="Times New Roman"/>
          <w:color w:val="auto"/>
        </w:rPr>
        <w:t xml:space="preserve">έλεγχο των γονιών τους. Οι λόγοι που οι γονείς τους σκέπτονται ή προστρέχουν να τους το προμηθεύσουν είναι συνήθως οι ... αντίστροφοι. Οι γονείς της δεκαετίας του 2000 μεγαλώνουν τα παιδιά τους σε έναν διαρκώς πιο αγχωτικό και θυμωμένο κόσμο. Τι πιο φυσικό λοιπόν από το να θέλει ο κάθε γονιός να βρίσκεται άμεσα «κοντά» στο παιδί του, όπου κι αν βρίσκεται αυτό, όποια στιγμή και για ό,τι συμβεί; </w:t>
      </w:r>
    </w:p>
    <w:p w:rsidR="0000062A" w:rsidRDefault="0000062A" w:rsidP="0000062A">
      <w:pPr>
        <w:pStyle w:val="Default"/>
        <w:ind w:firstLine="560"/>
        <w:jc w:val="both"/>
        <w:rPr>
          <w:rFonts w:ascii="Times New Roman" w:hAnsi="Times New Roman" w:cs="Times New Roman"/>
          <w:color w:val="auto"/>
        </w:rPr>
      </w:pPr>
      <w:r>
        <w:rPr>
          <w:rFonts w:ascii="Times New Roman" w:hAnsi="Times New Roman" w:cs="Times New Roman"/>
          <w:color w:val="auto"/>
          <w:u w:val="single"/>
        </w:rPr>
        <w:t xml:space="preserve">Τα παιδιά θα κάνουν το παν να </w:t>
      </w:r>
      <w:r>
        <w:rPr>
          <w:rFonts w:ascii="Times New Roman" w:hAnsi="Times New Roman" w:cs="Times New Roman"/>
          <w:b/>
          <w:bCs/>
          <w:color w:val="auto"/>
          <w:u w:val="single"/>
        </w:rPr>
        <w:t xml:space="preserve">μετατρέψουν </w:t>
      </w:r>
      <w:r>
        <w:rPr>
          <w:rFonts w:ascii="Times New Roman" w:hAnsi="Times New Roman" w:cs="Times New Roman"/>
          <w:color w:val="auto"/>
          <w:u w:val="single"/>
        </w:rPr>
        <w:t>το κινητό από όργανο ελέγχου σε όργανο απελευθέρωσης.</w:t>
      </w:r>
      <w:r>
        <w:rPr>
          <w:rFonts w:ascii="Times New Roman" w:hAnsi="Times New Roman" w:cs="Times New Roman"/>
          <w:color w:val="auto"/>
        </w:rPr>
        <w:t xml:space="preserve"> Οι γονείς θα έχουν μεν την ψευδαίσθηση ότι «</w:t>
      </w:r>
      <w:r>
        <w:rPr>
          <w:rFonts w:ascii="Times New Roman" w:hAnsi="Times New Roman" w:cs="Times New Roman"/>
          <w:i/>
          <w:iCs/>
          <w:color w:val="auto"/>
        </w:rPr>
        <w:t>είναι κοντά</w:t>
      </w:r>
      <w:r>
        <w:rPr>
          <w:rFonts w:ascii="Times New Roman" w:hAnsi="Times New Roman" w:cs="Times New Roman"/>
          <w:color w:val="auto"/>
        </w:rPr>
        <w:t>», αλλά τα παιδιά θα βρίσκονται όπου θέλουν, με όποιον θέλουν και θα επικοινωνούν ανεξέλεγκτα με άτομα που δε γνωρίζουμε. Αυτό το όργανο που τους δωρίζουμε ως «</w:t>
      </w:r>
      <w:r>
        <w:rPr>
          <w:rFonts w:ascii="Times New Roman" w:hAnsi="Times New Roman" w:cs="Times New Roman"/>
          <w:i/>
          <w:iCs/>
          <w:color w:val="auto"/>
        </w:rPr>
        <w:t>συσκευή εντοπισμού</w:t>
      </w:r>
      <w:r>
        <w:rPr>
          <w:rFonts w:ascii="Times New Roman" w:hAnsi="Times New Roman" w:cs="Times New Roman"/>
          <w:color w:val="auto"/>
        </w:rPr>
        <w:t>», γίνεται στα χέρια τους μοχλός αντίδρασης, αποσταθεροποίησης του σχολικού περιβάλλοντος και ανάπτυξης μιας προσωπικότητας, που θα αποφεύγει να αντιμετωπίζει τον κόσμο «</w:t>
      </w:r>
      <w:r>
        <w:rPr>
          <w:rFonts w:ascii="Times New Roman" w:hAnsi="Times New Roman" w:cs="Times New Roman"/>
          <w:i/>
          <w:iCs/>
          <w:color w:val="auto"/>
        </w:rPr>
        <w:t>πρόσωπο με πρόσωπο</w:t>
      </w:r>
      <w:r>
        <w:rPr>
          <w:rFonts w:ascii="Times New Roman" w:hAnsi="Times New Roman" w:cs="Times New Roman"/>
          <w:color w:val="auto"/>
        </w:rPr>
        <w:t xml:space="preserve">». Οι ειδικοί σε όλες τις μεγαλουπόλεις του κόσμου τονίζουν ότι το κινητό </w:t>
      </w:r>
      <w:r>
        <w:rPr>
          <w:rFonts w:ascii="Times New Roman" w:hAnsi="Times New Roman" w:cs="Times New Roman"/>
        </w:rPr>
        <w:t>τηλέφωνο στα παιδικά χέρια μετατρέπεται σε εργαλείο προσβολής των συμμαθητών πίσω από την ανωνυμία μηνυμάτων, αλλά και σε δέλεαρ</w:t>
      </w:r>
      <w:r>
        <w:rPr>
          <w:rFonts w:ascii="Times New Roman" w:hAnsi="Times New Roman" w:cs="Times New Roman"/>
          <w:vertAlign w:val="superscript"/>
        </w:rPr>
        <w:t>3</w:t>
      </w:r>
      <w:r>
        <w:rPr>
          <w:rFonts w:ascii="Times New Roman" w:hAnsi="Times New Roman" w:cs="Times New Roman"/>
        </w:rPr>
        <w:t xml:space="preserve"> για βιαιοπραγία και ληστεία</w:t>
      </w:r>
      <w:r>
        <w:rPr>
          <w:rFonts w:ascii="Times New Roman" w:hAnsi="Times New Roman" w:cs="Times New Roman"/>
          <w:color w:val="auto"/>
        </w:rPr>
        <w:t xml:space="preserve"> εις βάρος των παιδιών που το φέρουν επιδεικτικά. </w:t>
      </w:r>
    </w:p>
    <w:p w:rsidR="0000062A" w:rsidRDefault="0000062A" w:rsidP="0000062A">
      <w:pPr>
        <w:pStyle w:val="Default"/>
        <w:jc w:val="right"/>
        <w:rPr>
          <w:rFonts w:ascii="Times New Roman" w:hAnsi="Times New Roman" w:cs="Times New Roman"/>
          <w:color w:val="auto"/>
          <w:sz w:val="18"/>
          <w:szCs w:val="18"/>
        </w:rPr>
      </w:pPr>
      <w:r>
        <w:rPr>
          <w:rFonts w:ascii="Times New Roman" w:hAnsi="Times New Roman" w:cs="Times New Roman"/>
          <w:color w:val="auto"/>
          <w:sz w:val="18"/>
          <w:szCs w:val="18"/>
        </w:rPr>
        <w:t xml:space="preserve">Δημοσίευμα από τον ημερήσιο Τύπο σε διασκευή </w:t>
      </w:r>
    </w:p>
    <w:p w:rsidR="0000062A" w:rsidRDefault="0000062A" w:rsidP="0000062A">
      <w:pPr>
        <w:pStyle w:val="Default"/>
        <w:jc w:val="both"/>
        <w:rPr>
          <w:rFonts w:ascii="Times New Roman" w:hAnsi="Times New Roman" w:cs="Times New Roman"/>
          <w:color w:val="auto"/>
        </w:rPr>
      </w:pPr>
      <w:r>
        <w:rPr>
          <w:rFonts w:ascii="Times New Roman" w:hAnsi="Times New Roman" w:cs="Times New Roman"/>
          <w:color w:val="auto"/>
        </w:rPr>
        <w:t xml:space="preserve">------------- </w:t>
      </w:r>
    </w:p>
    <w:p w:rsidR="0000062A" w:rsidRDefault="0000062A" w:rsidP="0000062A">
      <w:pPr>
        <w:pStyle w:val="Default"/>
        <w:ind w:left="420" w:hanging="42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αργκό: συνθηματική γλώσσα που διαφοροποιείται από την κοινώς αποδεκτή και καθιερωμένη γλώσσα </w:t>
      </w:r>
    </w:p>
    <w:p w:rsidR="0000062A" w:rsidRDefault="0000062A" w:rsidP="0000062A">
      <w:pPr>
        <w:pStyle w:val="Default"/>
        <w:ind w:left="420" w:hanging="42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ιδεατές: νοητές, ιδανικές, φανταστικές </w:t>
      </w:r>
    </w:p>
    <w:p w:rsidR="0000062A" w:rsidRDefault="0000062A" w:rsidP="0000062A">
      <w:pPr>
        <w:pStyle w:val="Default"/>
        <w:ind w:left="420" w:hanging="42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δέλεαρ: αυτό που παρασύρει κάποιον </w:t>
      </w:r>
    </w:p>
    <w:p w:rsidR="0000062A" w:rsidRDefault="0000062A" w:rsidP="0000062A">
      <w:pPr>
        <w:pStyle w:val="Default"/>
        <w:ind w:left="700" w:hanging="700"/>
        <w:jc w:val="both"/>
        <w:rPr>
          <w:rFonts w:asciiTheme="minorHAnsi" w:hAnsiTheme="minorHAnsi"/>
          <w:color w:val="auto"/>
          <w:sz w:val="22"/>
          <w:szCs w:val="22"/>
        </w:rPr>
      </w:pPr>
    </w:p>
    <w:p w:rsidR="0000062A" w:rsidRDefault="0000062A" w:rsidP="0000062A">
      <w:pPr>
        <w:pStyle w:val="Default"/>
        <w:ind w:left="700" w:hanging="700"/>
        <w:jc w:val="both"/>
        <w:rPr>
          <w:rFonts w:asciiTheme="minorHAnsi" w:hAnsiTheme="minorHAnsi"/>
          <w:color w:val="auto"/>
          <w:sz w:val="22"/>
          <w:szCs w:val="22"/>
          <w:u w:val="single"/>
        </w:rPr>
      </w:pPr>
      <w:r>
        <w:rPr>
          <w:rFonts w:asciiTheme="minorHAnsi" w:hAnsiTheme="minorHAnsi"/>
          <w:color w:val="auto"/>
          <w:sz w:val="22"/>
          <w:szCs w:val="22"/>
        </w:rPr>
        <w:t xml:space="preserve">ΑΣΚΗΣΗ :Με βάση το κείμενο και σε μία παράγραφο 70-80 λέξεων να αιτιολογήσετε με ποιον τρόπο: </w:t>
      </w:r>
      <w:r>
        <w:rPr>
          <w:rFonts w:asciiTheme="minorHAnsi" w:hAnsiTheme="minorHAnsi"/>
          <w:b/>
          <w:bCs/>
          <w:color w:val="auto"/>
          <w:sz w:val="22"/>
          <w:szCs w:val="22"/>
          <w:u w:val="single"/>
        </w:rPr>
        <w:t>«</w:t>
      </w:r>
      <w:r>
        <w:rPr>
          <w:rFonts w:asciiTheme="minorHAnsi" w:hAnsiTheme="minorHAnsi"/>
          <w:color w:val="auto"/>
          <w:sz w:val="22"/>
          <w:szCs w:val="22"/>
          <w:u w:val="single"/>
        </w:rPr>
        <w:t xml:space="preserve">Τα παιδιά θα κάνουν το παν να μετατρέψουν το κινητό από όργανο ελέγχου σε όργανο απελευθέρωσης». </w:t>
      </w:r>
    </w:p>
    <w:p w:rsidR="00875A2D" w:rsidRDefault="00875A2D">
      <w:bookmarkStart w:id="0" w:name="_GoBack"/>
      <w:bookmarkEnd w:id="0"/>
    </w:p>
    <w:sectPr w:rsidR="00875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gOldTimes UC Pol">
    <w:altName w:val="Arial"/>
    <w:panose1 w:val="00000000000000000000"/>
    <w:charset w:val="A1"/>
    <w:family w:val="swiss"/>
    <w:notTrueType/>
    <w:pitch w:val="default"/>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2A"/>
    <w:rsid w:val="0000062A"/>
    <w:rsid w:val="00875A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DA9AC-3078-4EC3-92BD-E7E6DE81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062A"/>
    <w:pPr>
      <w:autoSpaceDE w:val="0"/>
      <w:autoSpaceDN w:val="0"/>
      <w:adjustRightInd w:val="0"/>
      <w:spacing w:after="0" w:line="240" w:lineRule="auto"/>
    </w:pPr>
    <w:rPr>
      <w:rFonts w:ascii="MgOldTimes UC Pol" w:hAnsi="MgOldTimes UC Pol" w:cs="MgOldTimes UC P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38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3070</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Giannis</cp:lastModifiedBy>
  <cp:revision>2</cp:revision>
  <dcterms:created xsi:type="dcterms:W3CDTF">2020-12-04T17:18:00Z</dcterms:created>
  <dcterms:modified xsi:type="dcterms:W3CDTF">2020-12-04T17:19:00Z</dcterms:modified>
</cp:coreProperties>
</file>