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453" w14:textId="77777777" w:rsidR="009B419B" w:rsidRPr="009B419B" w:rsidRDefault="009B419B" w:rsidP="009B419B">
      <w:pPr>
        <w:pStyle w:val="NoSpacing"/>
        <w:rPr>
          <w:b/>
          <w:bCs/>
          <w:sz w:val="28"/>
          <w:szCs w:val="28"/>
        </w:rPr>
      </w:pPr>
      <w:r w:rsidRPr="009B419B">
        <w:rPr>
          <w:b/>
          <w:bCs/>
          <w:sz w:val="28"/>
          <w:szCs w:val="28"/>
        </w:rPr>
        <w:t xml:space="preserve">Η σκέδαση </w:t>
      </w:r>
      <w:proofErr w:type="spellStart"/>
      <w:r w:rsidRPr="009B419B">
        <w:rPr>
          <w:b/>
          <w:bCs/>
          <w:sz w:val="28"/>
          <w:szCs w:val="28"/>
        </w:rPr>
        <w:t>Compton</w:t>
      </w:r>
      <w:proofErr w:type="spellEnd"/>
      <w:r w:rsidRPr="009B419B">
        <w:rPr>
          <w:b/>
          <w:bCs/>
          <w:sz w:val="28"/>
          <w:szCs w:val="28"/>
        </w:rPr>
        <w:t xml:space="preserve"> και μια εφαρμογή</w:t>
      </w:r>
    </w:p>
    <w:p w14:paraId="49C17020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noProof/>
          <w:sz w:val="24"/>
          <w:szCs w:val="24"/>
        </w:rPr>
        <w:object w:dxaOrig="1440" w:dyaOrig="1440" w14:anchorId="32A2C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6.95pt;margin-top:7.85pt;width:149pt;height:93.05pt;z-index:251658240;mso-position-horizontal-relative:text;mso-position-vertical-relative:text" filled="t" fillcolor="#b4c6e7 [1300]">
            <v:fill color2="fill lighten(51)" focusposition="1" focussize="" method="linear sigma" type="gradient"/>
            <v:imagedata r:id="rId4" o:title=""/>
            <w10:wrap type="square"/>
          </v:shape>
          <o:OLEObject Type="Embed" ProgID="Visio.Drawing.11" ShapeID="_x0000_s1026" DrawAspect="Content" ObjectID="_1741980099" r:id="rId5"/>
        </w:object>
      </w:r>
      <w:r w:rsidRPr="009B419B">
        <w:rPr>
          <w:rFonts w:ascii="Comic Sans MS" w:hAnsi="Comic Sans MS"/>
          <w:sz w:val="24"/>
          <w:szCs w:val="24"/>
        </w:rPr>
        <w:t xml:space="preserve">Ένα ηλεκτρόνιο βρίσκεται ακίνητο στην αρχή Ο ενός συστήματος ορθογωνίων αξόνων. Ένα φωτόνιο με μήκος κύματος λ=0,2nm διαδίδεται κατά μήκος του άξονα </w:t>
      </w:r>
      <w:proofErr w:type="spellStart"/>
      <w:r w:rsidRPr="009B419B">
        <w:rPr>
          <w:rFonts w:ascii="Comic Sans MS" w:hAnsi="Comic Sans MS"/>
          <w:sz w:val="24"/>
          <w:szCs w:val="24"/>
        </w:rPr>
        <w:t>x΄x</w:t>
      </w:r>
      <w:proofErr w:type="spellEnd"/>
      <w:r w:rsidRPr="009B419B">
        <w:rPr>
          <w:rFonts w:ascii="Comic Sans MS" w:hAnsi="Comic Sans MS"/>
          <w:sz w:val="24"/>
          <w:szCs w:val="24"/>
        </w:rPr>
        <w:t xml:space="preserve"> και μετά την αλληλεπίδρασή του με το ηλεκτρόνιο, διαπιστώνουμε ότι το φωτόνιο αποκτά μήκος κύματος λ΄  και διαδίδεται όπως στο σχήμα, σχηματίζοντας γωνία φ με τον x άξονα, όπου </w:t>
      </w:r>
      <w:proofErr w:type="spellStart"/>
      <w:r w:rsidRPr="009B419B">
        <w:rPr>
          <w:rFonts w:ascii="Comic Sans MS" w:hAnsi="Comic Sans MS"/>
          <w:sz w:val="24"/>
          <w:szCs w:val="24"/>
        </w:rPr>
        <w:t>ημφ</w:t>
      </w:r>
      <w:proofErr w:type="spellEnd"/>
      <w:r w:rsidRPr="009B419B">
        <w:rPr>
          <w:rFonts w:ascii="Comic Sans MS" w:hAnsi="Comic Sans MS"/>
          <w:sz w:val="24"/>
          <w:szCs w:val="24"/>
        </w:rPr>
        <w:t xml:space="preserve">=0,8 και </w:t>
      </w:r>
      <w:proofErr w:type="spellStart"/>
      <w:r w:rsidRPr="009B419B">
        <w:rPr>
          <w:rFonts w:ascii="Comic Sans MS" w:hAnsi="Comic Sans MS"/>
          <w:sz w:val="24"/>
          <w:szCs w:val="24"/>
        </w:rPr>
        <w:t>συνφ</w:t>
      </w:r>
      <w:proofErr w:type="spellEnd"/>
      <w:r w:rsidRPr="009B419B">
        <w:rPr>
          <w:rFonts w:ascii="Comic Sans MS" w:hAnsi="Comic Sans MS"/>
          <w:sz w:val="24"/>
          <w:szCs w:val="24"/>
        </w:rPr>
        <w:t>=0,6</w:t>
      </w:r>
    </w:p>
    <w:p w14:paraId="1CF74BA7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>Ζητούνται:</w:t>
      </w:r>
    </w:p>
    <w:p w14:paraId="561DF8D8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>i) Η ενέργεια και η ορμή του φωτονίου που προσπίπτει στο ηλεκτρόνιο.</w:t>
      </w:r>
    </w:p>
    <w:p w14:paraId="56E052A1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9B419B">
        <w:rPr>
          <w:rFonts w:ascii="Comic Sans MS" w:hAnsi="Comic Sans MS"/>
          <w:sz w:val="24"/>
          <w:szCs w:val="24"/>
        </w:rPr>
        <w:t>ii</w:t>
      </w:r>
      <w:proofErr w:type="spellEnd"/>
      <w:r w:rsidRPr="009B419B">
        <w:rPr>
          <w:rFonts w:ascii="Comic Sans MS" w:hAnsi="Comic Sans MS"/>
          <w:sz w:val="24"/>
          <w:szCs w:val="24"/>
        </w:rPr>
        <w:t>) Η ενέργεια και η ορμή του σκεδαζόμενου φωτονίου.</w:t>
      </w:r>
    </w:p>
    <w:p w14:paraId="76CED45C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9B419B">
        <w:rPr>
          <w:rFonts w:ascii="Comic Sans MS" w:hAnsi="Comic Sans MS"/>
          <w:sz w:val="24"/>
          <w:szCs w:val="24"/>
        </w:rPr>
        <w:t>iii</w:t>
      </w:r>
      <w:proofErr w:type="spellEnd"/>
      <w:r w:rsidRPr="009B419B">
        <w:rPr>
          <w:rFonts w:ascii="Comic Sans MS" w:hAnsi="Comic Sans MS"/>
          <w:sz w:val="24"/>
          <w:szCs w:val="24"/>
        </w:rPr>
        <w:t>) Η κινητική ενέργεια που αποκτά το ηλεκτρόνιο.</w:t>
      </w:r>
    </w:p>
    <w:p w14:paraId="77B5C082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9B419B">
        <w:rPr>
          <w:rFonts w:ascii="Comic Sans MS" w:hAnsi="Comic Sans MS"/>
          <w:sz w:val="24"/>
          <w:szCs w:val="24"/>
        </w:rPr>
        <w:t>iv</w:t>
      </w:r>
      <w:proofErr w:type="spellEnd"/>
      <w:r w:rsidRPr="009B419B">
        <w:rPr>
          <w:rFonts w:ascii="Comic Sans MS" w:hAnsi="Comic Sans MS"/>
          <w:sz w:val="24"/>
          <w:szCs w:val="24"/>
        </w:rPr>
        <w:t>) Οι συνιστώσες της ορμής του ηλεκτρονίου στους δυο άξονες x και y.</w:t>
      </w:r>
    </w:p>
    <w:p w14:paraId="12A73B6F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>v)  Η γωνία που σχηματίζει η διεύθυνση κίνησης του ηλεκτρονίου με τον άξονα x.</w:t>
      </w:r>
    </w:p>
    <w:p w14:paraId="767EF7A7" w14:textId="7ED16F3B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 xml:space="preserve">Δίνονται </w:t>
      </w:r>
      <w:r w:rsidRPr="009B419B">
        <w:rPr>
          <w:rFonts w:ascii="Comic Sans MS" w:hAnsi="Comic Sans MS"/>
          <w:sz w:val="24"/>
          <w:szCs w:val="24"/>
          <w:lang w:val="en-US"/>
        </w:rPr>
        <w:t>c</w:t>
      </w:r>
      <w:r w:rsidRPr="009B419B">
        <w:rPr>
          <w:rFonts w:ascii="Comic Sans MS" w:hAnsi="Comic Sans MS"/>
          <w:sz w:val="24"/>
          <w:szCs w:val="24"/>
        </w:rPr>
        <w:t>=3∙10</w:t>
      </w:r>
      <w:r w:rsidRPr="009B419B">
        <w:rPr>
          <w:rFonts w:ascii="Comic Sans MS" w:hAnsi="Comic Sans MS"/>
          <w:sz w:val="24"/>
          <w:szCs w:val="24"/>
          <w:vertAlign w:val="superscript"/>
        </w:rPr>
        <w:t>8</w:t>
      </w:r>
      <w:r w:rsidRPr="009B419B">
        <w:rPr>
          <w:rFonts w:ascii="Comic Sans MS" w:hAnsi="Comic Sans MS"/>
          <w:sz w:val="24"/>
          <w:szCs w:val="24"/>
          <w:lang w:val="en-US"/>
        </w:rPr>
        <w:t>m</w:t>
      </w:r>
      <w:r w:rsidRPr="009B419B">
        <w:rPr>
          <w:rFonts w:ascii="Comic Sans MS" w:hAnsi="Comic Sans MS"/>
          <w:sz w:val="24"/>
          <w:szCs w:val="24"/>
        </w:rPr>
        <w:t>/</w:t>
      </w:r>
      <w:r w:rsidRPr="009B419B">
        <w:rPr>
          <w:rFonts w:ascii="Comic Sans MS" w:hAnsi="Comic Sans MS"/>
          <w:sz w:val="24"/>
          <w:szCs w:val="24"/>
          <w:lang w:val="en-US"/>
        </w:rPr>
        <w:t>s</w:t>
      </w:r>
      <w:r w:rsidRPr="009B419B">
        <w:rPr>
          <w:rFonts w:ascii="Comic Sans MS" w:hAnsi="Comic Sans MS"/>
          <w:sz w:val="24"/>
          <w:szCs w:val="24"/>
        </w:rPr>
        <w:t xml:space="preserve">, </w:t>
      </w:r>
      <w:r w:rsidRPr="009B419B">
        <w:rPr>
          <w:rFonts w:ascii="Comic Sans MS" w:hAnsi="Comic Sans MS"/>
          <w:sz w:val="24"/>
          <w:szCs w:val="24"/>
          <w:lang w:val="en-US"/>
        </w:rPr>
        <w:t>h</w:t>
      </w:r>
      <w:r w:rsidRPr="009B419B">
        <w:rPr>
          <w:rFonts w:ascii="Comic Sans MS" w:hAnsi="Comic Sans MS"/>
          <w:sz w:val="24"/>
          <w:szCs w:val="24"/>
        </w:rPr>
        <w:t>=6,6∙10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-34</w:t>
      </w:r>
      <w:r w:rsidRPr="009B419B">
        <w:rPr>
          <w:rFonts w:ascii="Comic Sans MS" w:hAnsi="Comic Sans MS"/>
          <w:sz w:val="24"/>
          <w:szCs w:val="24"/>
          <w:lang w:val="en-US"/>
        </w:rPr>
        <w:t>J</w:t>
      </w:r>
      <w:r w:rsidRPr="009B419B">
        <w:rPr>
          <w:rFonts w:ascii="Comic Sans MS" w:hAnsi="Comic Sans MS"/>
          <w:sz w:val="24"/>
          <w:szCs w:val="24"/>
        </w:rPr>
        <w:t>∙</w:t>
      </w:r>
      <w:r w:rsidRPr="009B419B">
        <w:rPr>
          <w:rFonts w:ascii="Comic Sans MS" w:hAnsi="Comic Sans MS"/>
          <w:sz w:val="24"/>
          <w:szCs w:val="24"/>
          <w:lang w:val="en-US"/>
        </w:rPr>
        <w:t>s</w:t>
      </w:r>
      <w:r w:rsidRPr="009B419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9B419B">
        <w:rPr>
          <w:rFonts w:ascii="Comic Sans MS" w:hAnsi="Comic Sans MS"/>
          <w:sz w:val="24"/>
          <w:szCs w:val="24"/>
          <w:lang w:val="en-US"/>
        </w:rPr>
        <w:t>q</w:t>
      </w:r>
      <w:r w:rsidRPr="009B419B">
        <w:rPr>
          <w:rFonts w:ascii="Comic Sans MS" w:hAnsi="Comic Sans MS"/>
          <w:sz w:val="24"/>
          <w:szCs w:val="24"/>
          <w:vertAlign w:val="subscript"/>
          <w:lang w:val="en-US"/>
        </w:rPr>
        <w:t>e</w:t>
      </w:r>
      <w:proofErr w:type="spellEnd"/>
      <w:r w:rsidRPr="009B419B">
        <w:rPr>
          <w:rFonts w:ascii="Comic Sans MS" w:hAnsi="Comic Sans MS"/>
          <w:sz w:val="24"/>
          <w:szCs w:val="24"/>
        </w:rPr>
        <w:t>=-1,6∙10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-19</w:t>
      </w:r>
      <w:r w:rsidRPr="009B419B">
        <w:rPr>
          <w:rFonts w:ascii="Comic Sans MS" w:hAnsi="Comic Sans MS"/>
          <w:sz w:val="24"/>
          <w:szCs w:val="24"/>
          <w:lang w:val="en-US"/>
        </w:rPr>
        <w:t>C</w:t>
      </w:r>
      <w:r w:rsidRPr="009B419B">
        <w:rPr>
          <w:rFonts w:ascii="Comic Sans MS" w:hAnsi="Comic Sans MS"/>
          <w:sz w:val="24"/>
          <w:szCs w:val="24"/>
        </w:rPr>
        <w:t xml:space="preserve">, </w:t>
      </w:r>
      <w:r w:rsidRPr="009B419B">
        <w:rPr>
          <w:rFonts w:ascii="Comic Sans MS" w:hAnsi="Comic Sans MS"/>
          <w:sz w:val="24"/>
          <w:szCs w:val="24"/>
          <w:lang w:val="en-US"/>
        </w:rPr>
        <w:t>m</w:t>
      </w:r>
      <w:r w:rsidRPr="009B419B">
        <w:rPr>
          <w:rFonts w:ascii="Comic Sans MS" w:hAnsi="Comic Sans MS"/>
          <w:sz w:val="24"/>
          <w:szCs w:val="24"/>
          <w:vertAlign w:val="subscript"/>
          <w:lang w:val="en-US"/>
        </w:rPr>
        <w:t>e</w:t>
      </w:r>
      <w:r w:rsidRPr="009B419B">
        <w:rPr>
          <w:rFonts w:ascii="Comic Sans MS" w:hAnsi="Comic Sans MS"/>
          <w:sz w:val="24"/>
          <w:szCs w:val="24"/>
        </w:rPr>
        <w:t>=9∙10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-31</w:t>
      </w:r>
      <w:r w:rsidRPr="009B419B">
        <w:rPr>
          <w:rFonts w:ascii="Comic Sans MS" w:hAnsi="Comic Sans MS"/>
          <w:sz w:val="24"/>
          <w:szCs w:val="24"/>
        </w:rPr>
        <w:t xml:space="preserve">kg, ενώ οι ενέργειες να υπολογιστούν σε </w:t>
      </w:r>
      <w:proofErr w:type="spellStart"/>
      <w:r w:rsidRPr="009B419B">
        <w:rPr>
          <w:rFonts w:ascii="Comic Sans MS" w:hAnsi="Comic Sans MS"/>
          <w:sz w:val="24"/>
          <w:szCs w:val="24"/>
        </w:rPr>
        <w:t>eV</w:t>
      </w:r>
      <w:proofErr w:type="spellEnd"/>
      <w:r w:rsidRPr="009B419B">
        <w:rPr>
          <w:rFonts w:ascii="Comic Sans MS" w:hAnsi="Comic Sans MS"/>
          <w:sz w:val="24"/>
          <w:szCs w:val="24"/>
        </w:rPr>
        <w:t xml:space="preserve">. </w:t>
      </w:r>
    </w:p>
    <w:p w14:paraId="43A53174" w14:textId="33671545" w:rsidR="009B419B" w:rsidRDefault="009B419B" w:rsidP="009B419B">
      <w:pPr>
        <w:pStyle w:val="NoSpacing"/>
      </w:pPr>
    </w:p>
    <w:p w14:paraId="14A7C1A6" w14:textId="02BCBF05" w:rsidR="009B419B" w:rsidRDefault="009B419B" w:rsidP="009B419B">
      <w:pPr>
        <w:pStyle w:val="NoSpacing"/>
      </w:pPr>
    </w:p>
    <w:p w14:paraId="1DF8E1C2" w14:textId="77777777" w:rsidR="009B419B" w:rsidRDefault="009B419B" w:rsidP="009B419B">
      <w:pPr>
        <w:pStyle w:val="NoSpacing"/>
      </w:pPr>
    </w:p>
    <w:p w14:paraId="0C92187E" w14:textId="77777777" w:rsidR="009B419B" w:rsidRPr="009B419B" w:rsidRDefault="009B419B" w:rsidP="009B419B">
      <w:pPr>
        <w:pStyle w:val="NoSpacing"/>
        <w:rPr>
          <w:b/>
          <w:bCs/>
          <w:sz w:val="28"/>
          <w:szCs w:val="28"/>
        </w:rPr>
      </w:pPr>
      <w:r w:rsidRPr="009B419B">
        <w:rPr>
          <w:b/>
          <w:bCs/>
          <w:sz w:val="28"/>
          <w:szCs w:val="28"/>
        </w:rPr>
        <w:t xml:space="preserve">Μέγιστη ενέργεια και ορμή στο φαινόμενο </w:t>
      </w:r>
      <w:r w:rsidRPr="009B419B">
        <w:rPr>
          <w:b/>
          <w:bCs/>
          <w:sz w:val="28"/>
          <w:szCs w:val="28"/>
          <w:lang w:val="en-US"/>
        </w:rPr>
        <w:t>Compton</w:t>
      </w:r>
    </w:p>
    <w:p w14:paraId="5BC241A2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>Μια δέσμη φωτονίων με ενέργεια 12</w:t>
      </w:r>
      <w:r w:rsidRPr="009B419B">
        <w:rPr>
          <w:rFonts w:ascii="Comic Sans MS" w:hAnsi="Comic Sans MS" w:cs="Times New Roman"/>
          <w:sz w:val="24"/>
          <w:szCs w:val="24"/>
        </w:rPr>
        <w:t>k</w:t>
      </w:r>
      <w:r w:rsidRPr="009B419B">
        <w:rPr>
          <w:rFonts w:ascii="Comic Sans MS" w:hAnsi="Comic Sans MS"/>
          <w:sz w:val="24"/>
          <w:szCs w:val="24"/>
          <w:lang w:val="en-US"/>
        </w:rPr>
        <w:t>eV</w:t>
      </w:r>
      <w:r w:rsidRPr="009B419B">
        <w:rPr>
          <w:rFonts w:ascii="Comic Sans MS" w:hAnsi="Comic Sans MS"/>
          <w:sz w:val="24"/>
          <w:szCs w:val="24"/>
        </w:rPr>
        <w:t xml:space="preserve"> σκεδάζεται από ελεύθερα ηλεκτρόνια ενός στόχου.</w:t>
      </w:r>
    </w:p>
    <w:p w14:paraId="465CD5F8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 w:cs="Times New Roman"/>
          <w:sz w:val="24"/>
          <w:szCs w:val="24"/>
        </w:rPr>
        <w:t>i</w:t>
      </w:r>
      <w:r w:rsidRPr="009B419B">
        <w:rPr>
          <w:rFonts w:ascii="Comic Sans MS" w:hAnsi="Comic Sans MS"/>
          <w:sz w:val="24"/>
          <w:szCs w:val="24"/>
        </w:rPr>
        <w:t>)  Ποιο είναι το μήκος κύματος των φωτονίων της δέσμης, πριν την σκέδαση;</w:t>
      </w:r>
    </w:p>
    <w:p w14:paraId="72895711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9B419B">
        <w:rPr>
          <w:rFonts w:ascii="Comic Sans MS" w:hAnsi="Comic Sans MS" w:cs="Times New Roman"/>
          <w:sz w:val="24"/>
          <w:szCs w:val="24"/>
        </w:rPr>
        <w:t>ii</w:t>
      </w:r>
      <w:proofErr w:type="spellEnd"/>
      <w:r w:rsidRPr="009B419B">
        <w:rPr>
          <w:rFonts w:ascii="Comic Sans MS" w:hAnsi="Comic Sans MS"/>
          <w:sz w:val="24"/>
          <w:szCs w:val="24"/>
        </w:rPr>
        <w:t>) Ποιο είναι το μήκος κύματος των φωτονίων που σκεδάζονται κατά γωνία 90°, σε σχέση με την αρχική τους διεύθυνση;</w:t>
      </w:r>
    </w:p>
    <w:p w14:paraId="19DE2E6D" w14:textId="77777777" w:rsidR="009B419B" w:rsidRPr="009B419B" w:rsidRDefault="009B419B" w:rsidP="009B419B">
      <w:pPr>
        <w:pStyle w:val="NoSpacing"/>
        <w:rPr>
          <w:rFonts w:ascii="Comic Sans MS" w:hAnsi="Comic Sans MS" w:cs="Times New Roman"/>
          <w:sz w:val="24"/>
          <w:szCs w:val="24"/>
        </w:rPr>
      </w:pPr>
      <w:proofErr w:type="spellStart"/>
      <w:r w:rsidRPr="009B419B">
        <w:rPr>
          <w:rFonts w:ascii="Comic Sans MS" w:hAnsi="Comic Sans MS" w:cs="Times New Roman"/>
          <w:sz w:val="24"/>
          <w:szCs w:val="24"/>
        </w:rPr>
        <w:t>iii</w:t>
      </w:r>
      <w:proofErr w:type="spellEnd"/>
      <w:r w:rsidRPr="009B419B">
        <w:rPr>
          <w:rFonts w:ascii="Comic Sans MS" w:hAnsi="Comic Sans MS" w:cs="Times New Roman"/>
          <w:sz w:val="24"/>
          <w:szCs w:val="24"/>
        </w:rPr>
        <w:t>) Να υπολογισθεί η τελική κινητική ενέργεια ενός ηλεκτρονίου πάνω στο οποίο σκεδάστηκε ένα από τα παραπάνω φωτόνια.</w:t>
      </w:r>
    </w:p>
    <w:p w14:paraId="7BA7B9D3" w14:textId="77777777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9B419B">
        <w:rPr>
          <w:rFonts w:ascii="Comic Sans MS" w:hAnsi="Comic Sans MS" w:cs="Times New Roman"/>
          <w:sz w:val="24"/>
          <w:szCs w:val="24"/>
        </w:rPr>
        <w:t>iv</w:t>
      </w:r>
      <w:proofErr w:type="spellEnd"/>
      <w:r w:rsidRPr="009B419B">
        <w:rPr>
          <w:rFonts w:ascii="Comic Sans MS" w:hAnsi="Comic Sans MS"/>
          <w:sz w:val="24"/>
          <w:szCs w:val="24"/>
        </w:rPr>
        <w:t>) Να βρεθεί η μέγιστη ενέργεια και η αντίστοιχη ορμή που μπορεί να αποκτήσει ένα ηλεκτρόνιο, μετά από την σκέδαση της παραπάνω δέσμης φωτονίων.</w:t>
      </w:r>
    </w:p>
    <w:p w14:paraId="6C90D6A0" w14:textId="135B14AD" w:rsid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sz w:val="24"/>
          <w:szCs w:val="24"/>
        </w:rPr>
        <w:t xml:space="preserve">Δίνονται </w:t>
      </w:r>
      <w:r w:rsidRPr="009B419B">
        <w:rPr>
          <w:rFonts w:ascii="Comic Sans MS" w:hAnsi="Comic Sans MS" w:cs="Times New Roman"/>
          <w:sz w:val="24"/>
          <w:szCs w:val="24"/>
          <w:lang w:val="en-US"/>
        </w:rPr>
        <w:t>c</w:t>
      </w:r>
      <w:r w:rsidRPr="009B419B">
        <w:rPr>
          <w:rFonts w:ascii="Comic Sans MS" w:hAnsi="Comic Sans MS"/>
          <w:sz w:val="24"/>
          <w:szCs w:val="24"/>
        </w:rPr>
        <w:t>=3∙10</w:t>
      </w:r>
      <w:r w:rsidRPr="009B419B">
        <w:rPr>
          <w:rFonts w:ascii="Comic Sans MS" w:hAnsi="Comic Sans MS"/>
          <w:sz w:val="24"/>
          <w:szCs w:val="24"/>
          <w:vertAlign w:val="superscript"/>
        </w:rPr>
        <w:t>8</w:t>
      </w:r>
      <w:r w:rsidRPr="009B419B">
        <w:rPr>
          <w:rFonts w:ascii="Comic Sans MS" w:hAnsi="Comic Sans MS"/>
          <w:sz w:val="24"/>
          <w:szCs w:val="24"/>
          <w:lang w:val="en-US"/>
        </w:rPr>
        <w:t>m</w:t>
      </w:r>
      <w:r w:rsidRPr="009B419B">
        <w:rPr>
          <w:rFonts w:ascii="Comic Sans MS" w:hAnsi="Comic Sans MS"/>
          <w:sz w:val="24"/>
          <w:szCs w:val="24"/>
        </w:rPr>
        <w:t>/</w:t>
      </w:r>
      <w:r w:rsidRPr="009B419B">
        <w:rPr>
          <w:rFonts w:ascii="Comic Sans MS" w:hAnsi="Comic Sans MS"/>
          <w:sz w:val="24"/>
          <w:szCs w:val="24"/>
          <w:lang w:val="en-US"/>
        </w:rPr>
        <w:t>s</w:t>
      </w:r>
      <w:r w:rsidRPr="009B419B">
        <w:rPr>
          <w:rFonts w:ascii="Comic Sans MS" w:hAnsi="Comic Sans MS"/>
          <w:sz w:val="24"/>
          <w:szCs w:val="24"/>
        </w:rPr>
        <w:t xml:space="preserve">, </w:t>
      </w:r>
      <w:r w:rsidRPr="009B419B">
        <w:rPr>
          <w:rFonts w:ascii="Comic Sans MS" w:hAnsi="Comic Sans MS"/>
          <w:sz w:val="24"/>
          <w:szCs w:val="24"/>
          <w:lang w:val="en-US"/>
        </w:rPr>
        <w:t>h</w:t>
      </w:r>
      <w:r w:rsidRPr="009B419B">
        <w:rPr>
          <w:rFonts w:ascii="Comic Sans MS" w:hAnsi="Comic Sans MS"/>
          <w:sz w:val="24"/>
          <w:szCs w:val="24"/>
        </w:rPr>
        <w:t>=6,6∙10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-34</w:t>
      </w:r>
      <w:proofErr w:type="spellStart"/>
      <w:r w:rsidRPr="009B419B">
        <w:rPr>
          <w:rFonts w:ascii="Comic Sans MS" w:hAnsi="Comic Sans MS"/>
          <w:sz w:val="24"/>
          <w:szCs w:val="24"/>
          <w:lang w:val="en-US"/>
        </w:rPr>
        <w:t>Js</w:t>
      </w:r>
      <w:proofErr w:type="spellEnd"/>
      <w:r w:rsidRPr="009B419B">
        <w:rPr>
          <w:rFonts w:ascii="Comic Sans MS" w:hAnsi="Comic Sans MS"/>
          <w:sz w:val="24"/>
          <w:szCs w:val="24"/>
        </w:rPr>
        <w:t xml:space="preserve">, </w:t>
      </w:r>
      <w:r w:rsidRPr="009B419B">
        <w:rPr>
          <w:rFonts w:ascii="Comic Sans MS" w:hAnsi="Comic Sans MS"/>
          <w:sz w:val="24"/>
          <w:szCs w:val="24"/>
          <w:lang w:val="en-US"/>
        </w:rPr>
        <w:t>m</w:t>
      </w:r>
      <w:r w:rsidRPr="009B419B">
        <w:rPr>
          <w:rFonts w:ascii="Comic Sans MS" w:hAnsi="Comic Sans MS"/>
          <w:sz w:val="24"/>
          <w:szCs w:val="24"/>
          <w:vertAlign w:val="subscript"/>
          <w:lang w:val="en-US"/>
        </w:rPr>
        <w:t>e</w:t>
      </w:r>
      <w:r w:rsidRPr="009B419B">
        <w:rPr>
          <w:rFonts w:ascii="Comic Sans MS" w:hAnsi="Comic Sans MS"/>
          <w:sz w:val="24"/>
          <w:szCs w:val="24"/>
        </w:rPr>
        <w:t>=9∙10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-31</w:t>
      </w:r>
      <w:r w:rsidRPr="009B419B">
        <w:rPr>
          <w:rFonts w:ascii="Comic Sans MS" w:hAnsi="Comic Sans MS" w:cs="Times New Roman"/>
          <w:sz w:val="24"/>
          <w:szCs w:val="24"/>
          <w:lang w:val="en-US"/>
        </w:rPr>
        <w:t>kg</w:t>
      </w:r>
      <w:r w:rsidRPr="009B419B">
        <w:rPr>
          <w:rFonts w:ascii="Comic Sans MS" w:hAnsi="Comic Sans MS"/>
          <w:sz w:val="24"/>
          <w:szCs w:val="24"/>
        </w:rPr>
        <w:t xml:space="preserve"> και 1</w:t>
      </w:r>
      <w:r w:rsidRPr="009B419B">
        <w:rPr>
          <w:rFonts w:ascii="Comic Sans MS" w:hAnsi="Comic Sans MS"/>
          <w:sz w:val="24"/>
          <w:szCs w:val="24"/>
          <w:lang w:val="en-US"/>
        </w:rPr>
        <w:t>eV</w:t>
      </w:r>
      <w:r w:rsidRPr="009B419B">
        <w:rPr>
          <w:rFonts w:ascii="Comic Sans MS" w:hAnsi="Comic Sans MS"/>
          <w:sz w:val="24"/>
          <w:szCs w:val="24"/>
        </w:rPr>
        <w:t>=1,6∙10</w:t>
      </w:r>
      <w:r w:rsidRPr="009B419B">
        <w:rPr>
          <w:rFonts w:ascii="Comic Sans MS" w:hAnsi="Comic Sans MS"/>
          <w:sz w:val="24"/>
          <w:szCs w:val="24"/>
          <w:vertAlign w:val="superscript"/>
        </w:rPr>
        <w:t>-19</w:t>
      </w:r>
      <w:r w:rsidRPr="009B419B">
        <w:rPr>
          <w:rFonts w:ascii="Comic Sans MS" w:hAnsi="Comic Sans MS"/>
          <w:sz w:val="24"/>
          <w:szCs w:val="24"/>
          <w:lang w:val="en-US"/>
        </w:rPr>
        <w:t>J</w:t>
      </w:r>
      <w:r w:rsidRPr="009B419B">
        <w:rPr>
          <w:rFonts w:ascii="Comic Sans MS" w:hAnsi="Comic Sans MS"/>
          <w:sz w:val="24"/>
          <w:szCs w:val="24"/>
        </w:rPr>
        <w:t>.</w:t>
      </w:r>
    </w:p>
    <w:p w14:paraId="2834E96C" w14:textId="10EB8D09" w:rsid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</w:p>
    <w:p w14:paraId="378E399C" w14:textId="14ABA37A" w:rsidR="009B419B" w:rsidRPr="009B419B" w:rsidRDefault="009B419B" w:rsidP="009B419B">
      <w:pPr>
        <w:pStyle w:val="NoSpacing"/>
        <w:rPr>
          <w:rFonts w:ascii="Comic Sans MS" w:hAnsi="Comic Sans MS"/>
          <w:sz w:val="24"/>
          <w:szCs w:val="24"/>
        </w:rPr>
      </w:pPr>
      <w:r w:rsidRPr="009B419B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722CF02" wp14:editId="47E267F5">
            <wp:extent cx="6561474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16" cy="23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E0A3" w14:textId="77777777" w:rsidR="009B419B" w:rsidRDefault="009B419B" w:rsidP="009B419B">
      <w:pPr>
        <w:pStyle w:val="NoSpacing"/>
      </w:pPr>
    </w:p>
    <w:p w14:paraId="2D37EAF6" w14:textId="77777777" w:rsidR="009B419B" w:rsidRDefault="009B419B" w:rsidP="009B419B">
      <w:pPr>
        <w:pStyle w:val="NoSpacing"/>
      </w:pPr>
    </w:p>
    <w:p w14:paraId="048B05FA" w14:textId="5CD6270D" w:rsidR="00EB6B39" w:rsidRDefault="00EB6B39" w:rsidP="009B419B">
      <w:pPr>
        <w:pStyle w:val="NoSpacing"/>
      </w:pPr>
    </w:p>
    <w:sectPr w:rsidR="00EB6B39" w:rsidSect="009B419B">
      <w:pgSz w:w="12240" w:h="15840"/>
      <w:pgMar w:top="709" w:right="90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9B"/>
    <w:rsid w:val="009B419B"/>
    <w:rsid w:val="00E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776E7"/>
  <w15:chartTrackingRefBased/>
  <w15:docId w15:val="{99AF6C1D-6956-40A5-B485-05BE3133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9B"/>
    <w:pPr>
      <w:tabs>
        <w:tab w:val="left" w:pos="340"/>
      </w:tabs>
      <w:spacing w:line="360" w:lineRule="auto"/>
      <w:jc w:val="both"/>
    </w:pPr>
    <w:rPr>
      <w:rFonts w:ascii="Times New Roman" w:eastAsiaTheme="minorEastAsia" w:hAnsi="Times New Roman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B419B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19B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val="el-GR" w:eastAsia="el-GR"/>
    </w:rPr>
  </w:style>
  <w:style w:type="paragraph" w:styleId="NoSpacing">
    <w:name w:val="No Spacing"/>
    <w:uiPriority w:val="1"/>
    <w:qFormat/>
    <w:rsid w:val="009B419B"/>
    <w:pPr>
      <w:tabs>
        <w:tab w:val="left" w:pos="340"/>
      </w:tabs>
      <w:spacing w:after="0" w:line="240" w:lineRule="auto"/>
      <w:jc w:val="both"/>
    </w:pPr>
    <w:rPr>
      <w:rFonts w:ascii="Times New Roman" w:eastAsiaTheme="minorEastAsia" w:hAnsi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Tsigaridi</dc:creator>
  <cp:keywords/>
  <dc:description/>
  <cp:lastModifiedBy>Liana Tsigaridi</cp:lastModifiedBy>
  <cp:revision>1</cp:revision>
  <dcterms:created xsi:type="dcterms:W3CDTF">2023-04-02T19:28:00Z</dcterms:created>
  <dcterms:modified xsi:type="dcterms:W3CDTF">2023-04-02T19:32:00Z</dcterms:modified>
</cp:coreProperties>
</file>