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DF" w:rsidRPr="0091779D" w:rsidRDefault="00167E8E" w:rsidP="0091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  <w:szCs w:val="32"/>
        </w:rPr>
      </w:pPr>
      <w:r w:rsidRPr="0091779D">
        <w:rPr>
          <w:rFonts w:ascii="Palatino Linotype" w:hAnsi="Palatino Linotype"/>
          <w:b/>
          <w:sz w:val="32"/>
          <w:szCs w:val="32"/>
        </w:rPr>
        <w:t>Εισαγωγή δευτερευουσών προτάσεων</w:t>
      </w:r>
    </w:p>
    <w:p w:rsidR="00167E8E" w:rsidRPr="0091779D" w:rsidRDefault="00167E8E" w:rsidP="00E70482">
      <w:p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 xml:space="preserve">Οι δευτερεύουσες προτάσεις </w:t>
      </w:r>
      <w:r w:rsidRPr="0091779D">
        <w:rPr>
          <w:rFonts w:ascii="Palatino Linotype" w:hAnsi="Palatino Linotype"/>
          <w:b/>
          <w:sz w:val="24"/>
          <w:szCs w:val="24"/>
        </w:rPr>
        <w:t>εισάγονται</w:t>
      </w:r>
      <w:r w:rsidRPr="0091779D">
        <w:rPr>
          <w:rFonts w:ascii="Palatino Linotype" w:hAnsi="Palatino Linotype"/>
          <w:sz w:val="24"/>
          <w:szCs w:val="24"/>
        </w:rPr>
        <w:t xml:space="preserve"> με τις ακόλουθες </w:t>
      </w:r>
      <w:r w:rsidRPr="0091779D">
        <w:rPr>
          <w:rFonts w:ascii="Palatino Linotype" w:hAnsi="Palatino Linotype"/>
          <w:b/>
          <w:sz w:val="24"/>
          <w:szCs w:val="24"/>
        </w:rPr>
        <w:t>5</w:t>
      </w:r>
      <w:r w:rsidRPr="0091779D">
        <w:rPr>
          <w:rFonts w:ascii="Palatino Linotype" w:hAnsi="Palatino Linotype"/>
          <w:sz w:val="24"/>
          <w:szCs w:val="24"/>
        </w:rPr>
        <w:t xml:space="preserve"> κατηγορίες λέξεων: </w:t>
      </w:r>
    </w:p>
    <w:p w:rsidR="00D322FF" w:rsidRPr="0091779D" w:rsidRDefault="00167E8E" w:rsidP="00E7048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b/>
          <w:sz w:val="24"/>
          <w:szCs w:val="24"/>
        </w:rPr>
        <w:t>Υποτακτικούς συνδέσμους</w:t>
      </w:r>
      <w:r w:rsidR="00851483" w:rsidRPr="0091779D">
        <w:rPr>
          <w:rFonts w:ascii="Palatino Linotype" w:hAnsi="Palatino Linotype"/>
          <w:b/>
          <w:sz w:val="24"/>
          <w:szCs w:val="24"/>
        </w:rPr>
        <w:t xml:space="preserve">: </w:t>
      </w:r>
    </w:p>
    <w:p w:rsidR="00E70482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ειδικούς</w:t>
      </w:r>
      <w:r w:rsidR="00851483" w:rsidRPr="0091779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E81A0D" w:rsidRPr="0091779D">
        <w:rPr>
          <w:rFonts w:ascii="Palatino Linotype" w:hAnsi="Palatino Linotype"/>
          <w:sz w:val="24"/>
          <w:szCs w:val="24"/>
        </w:rPr>
        <w:t>ὡς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ὅτι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>)</w:t>
      </w:r>
    </w:p>
    <w:p w:rsidR="00E70482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ενδοιαστικούς</w:t>
      </w:r>
      <w:r w:rsidR="00851483" w:rsidRPr="0091779D">
        <w:rPr>
          <w:rFonts w:ascii="Palatino Linotype" w:hAnsi="Palatino Linotype"/>
          <w:sz w:val="24"/>
          <w:szCs w:val="24"/>
        </w:rPr>
        <w:t xml:space="preserve"> (μη, μη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οὐ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>)</w:t>
      </w:r>
    </w:p>
    <w:p w:rsidR="00E70482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χρονικούς</w:t>
      </w:r>
      <w:r w:rsidR="00851483" w:rsidRPr="0091779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ἐπεί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ἐπειδή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>,</w:t>
      </w:r>
      <w:r w:rsidR="00E81A0D" w:rsidRPr="0091779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81A0D" w:rsidRPr="0091779D">
        <w:rPr>
          <w:rFonts w:ascii="Palatino Linotype" w:hAnsi="Palatino Linotype"/>
          <w:sz w:val="24"/>
          <w:szCs w:val="24"/>
        </w:rPr>
        <w:t>ἄχρι</w:t>
      </w:r>
      <w:proofErr w:type="spellEnd"/>
      <w:r w:rsidR="00E81A0D" w:rsidRPr="0091779D">
        <w:rPr>
          <w:rFonts w:ascii="Palatino Linotype" w:hAnsi="Palatino Linotype"/>
          <w:sz w:val="24"/>
          <w:szCs w:val="24"/>
        </w:rPr>
        <w:t>, μέχρι, κλπ.</w:t>
      </w:r>
      <w:r w:rsidR="00851483" w:rsidRPr="0091779D">
        <w:rPr>
          <w:rFonts w:ascii="Palatino Linotype" w:hAnsi="Palatino Linotype"/>
          <w:sz w:val="24"/>
          <w:szCs w:val="24"/>
        </w:rPr>
        <w:t>)</w:t>
      </w:r>
    </w:p>
    <w:p w:rsidR="00E70482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συμπερασματικούς</w:t>
      </w:r>
      <w:r w:rsidR="00E81A0D" w:rsidRPr="0091779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E81A0D" w:rsidRPr="0091779D">
        <w:rPr>
          <w:rFonts w:ascii="Palatino Linotype" w:hAnsi="Palatino Linotype"/>
          <w:sz w:val="24"/>
          <w:szCs w:val="24"/>
        </w:rPr>
        <w:t>ὡς</w:t>
      </w:r>
      <w:proofErr w:type="spellEnd"/>
      <w:r w:rsidR="00E81A0D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81A0D" w:rsidRPr="0091779D">
        <w:rPr>
          <w:rFonts w:ascii="Palatino Linotype" w:hAnsi="Palatino Linotype"/>
          <w:sz w:val="24"/>
          <w:szCs w:val="24"/>
        </w:rPr>
        <w:t>ὥστε</w:t>
      </w:r>
      <w:proofErr w:type="spellEnd"/>
      <w:r w:rsidR="00E81A0D" w:rsidRPr="0091779D">
        <w:rPr>
          <w:rFonts w:ascii="Palatino Linotype" w:hAnsi="Palatino Linotype"/>
          <w:sz w:val="24"/>
          <w:szCs w:val="24"/>
        </w:rPr>
        <w:t>)</w:t>
      </w:r>
    </w:p>
    <w:p w:rsidR="00E70482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αιτιολογικούς</w:t>
      </w:r>
      <w:r w:rsidR="00E70482" w:rsidRPr="0091779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ἐπεί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, διότι,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ἐπειδή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ὡς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εἰ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 κλπ.)</w:t>
      </w:r>
      <w:r w:rsidRPr="0091779D">
        <w:rPr>
          <w:rFonts w:ascii="Palatino Linotype" w:hAnsi="Palatino Linotype"/>
          <w:sz w:val="24"/>
          <w:szCs w:val="24"/>
        </w:rPr>
        <w:t xml:space="preserve">, </w:t>
      </w:r>
    </w:p>
    <w:p w:rsidR="00E70482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υποθετικούς</w:t>
      </w:r>
      <w:r w:rsidR="00851483" w:rsidRPr="0091779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εἰ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ἐάν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ἄν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ἤν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>)</w:t>
      </w:r>
      <w:r w:rsidRPr="0091779D">
        <w:rPr>
          <w:rFonts w:ascii="Palatino Linotype" w:hAnsi="Palatino Linotype"/>
          <w:sz w:val="24"/>
          <w:szCs w:val="24"/>
        </w:rPr>
        <w:t xml:space="preserve">, </w:t>
      </w:r>
    </w:p>
    <w:p w:rsidR="0038619C" w:rsidRPr="0038619C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εναντιωματικούς</w:t>
      </w:r>
      <w:r w:rsidR="00E70482" w:rsidRPr="0091779D">
        <w:rPr>
          <w:rFonts w:ascii="Palatino Linotype" w:hAnsi="Palatino Linotype"/>
          <w:sz w:val="24"/>
          <w:szCs w:val="24"/>
        </w:rPr>
        <w:t>-παραχωρητικούς (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εἰ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1779D">
        <w:rPr>
          <w:rFonts w:ascii="Palatino Linotype" w:hAnsi="Palatino Linotype"/>
          <w:sz w:val="24"/>
          <w:szCs w:val="24"/>
        </w:rPr>
        <w:t>καί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ἄ</w:t>
      </w:r>
      <w:r w:rsidR="0091779D" w:rsidRPr="0091779D">
        <w:rPr>
          <w:rFonts w:ascii="Palatino Linotype" w:hAnsi="Palatino Linotype"/>
          <w:sz w:val="24"/>
          <w:szCs w:val="24"/>
        </w:rPr>
        <w:t>ν</w:t>
      </w:r>
      <w:proofErr w:type="spellEnd"/>
      <w:r w:rsidR="0091779D" w:rsidRPr="0091779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1779D" w:rsidRPr="0091779D">
        <w:rPr>
          <w:rFonts w:ascii="Palatino Linotype" w:hAnsi="Palatino Linotype"/>
          <w:sz w:val="24"/>
          <w:szCs w:val="24"/>
        </w:rPr>
        <w:t>καί</w:t>
      </w:r>
      <w:proofErr w:type="spellEnd"/>
      <w:r w:rsidR="0091779D" w:rsidRPr="0091779D">
        <w:rPr>
          <w:rFonts w:ascii="Palatino Linotype" w:hAnsi="Palatino Linotype"/>
          <w:sz w:val="24"/>
          <w:szCs w:val="24"/>
        </w:rPr>
        <w:t>,</w:t>
      </w:r>
      <w:r w:rsidR="00E70482" w:rsidRPr="0091779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καί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εἰ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70482" w:rsidRPr="0091779D">
        <w:rPr>
          <w:rFonts w:ascii="Palatino Linotype" w:hAnsi="Palatino Linotype"/>
          <w:sz w:val="24"/>
          <w:szCs w:val="24"/>
        </w:rPr>
        <w:t>κἄν</w:t>
      </w:r>
      <w:proofErr w:type="spellEnd"/>
      <w:r w:rsidR="00E70482" w:rsidRPr="0091779D">
        <w:rPr>
          <w:rFonts w:ascii="Palatino Linotype" w:hAnsi="Palatino Linotype"/>
          <w:sz w:val="24"/>
          <w:szCs w:val="24"/>
        </w:rPr>
        <w:t xml:space="preserve"> κλπ.)</w:t>
      </w:r>
      <w:r w:rsidRPr="0091779D">
        <w:rPr>
          <w:rFonts w:ascii="Palatino Linotype" w:hAnsi="Palatino Linotype"/>
          <w:sz w:val="24"/>
          <w:szCs w:val="24"/>
        </w:rPr>
        <w:t xml:space="preserve">, </w:t>
      </w:r>
    </w:p>
    <w:p w:rsidR="00167E8E" w:rsidRPr="0091779D" w:rsidRDefault="00F323BE" w:rsidP="0015538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91779D">
        <w:rPr>
          <w:rFonts w:ascii="Palatino Linotype" w:hAnsi="Palatino Linotype"/>
          <w:sz w:val="24"/>
          <w:szCs w:val="24"/>
        </w:rPr>
        <w:t>τελικούς</w:t>
      </w:r>
      <w:r w:rsidR="00851483" w:rsidRPr="0091779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ἵνα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ὅπως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51483" w:rsidRPr="0091779D">
        <w:rPr>
          <w:rFonts w:ascii="Palatino Linotype" w:hAnsi="Palatino Linotype"/>
          <w:sz w:val="24"/>
          <w:szCs w:val="24"/>
        </w:rPr>
        <w:t>ὡς</w:t>
      </w:r>
      <w:proofErr w:type="spellEnd"/>
      <w:r w:rsidR="00851483" w:rsidRPr="0091779D">
        <w:rPr>
          <w:rFonts w:ascii="Palatino Linotype" w:hAnsi="Palatino Linotype"/>
          <w:sz w:val="24"/>
          <w:szCs w:val="24"/>
        </w:rPr>
        <w:t>)</w:t>
      </w:r>
    </w:p>
    <w:p w:rsidR="00F323BE" w:rsidRPr="0091779D" w:rsidRDefault="00E70482" w:rsidP="00E70482">
      <w:pPr>
        <w:pStyle w:val="a3"/>
        <w:jc w:val="right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(βλ. ΓΑΕ σελ. 247)</w:t>
      </w:r>
    </w:p>
    <w:p w:rsidR="00D322FF" w:rsidRPr="0091779D" w:rsidRDefault="00167E8E" w:rsidP="00E7048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b/>
          <w:sz w:val="24"/>
          <w:szCs w:val="24"/>
        </w:rPr>
        <w:t>Αναφορικές αντωνυμίες</w:t>
      </w:r>
      <w:r w:rsidR="00851483" w:rsidRPr="0091779D">
        <w:rPr>
          <w:rFonts w:ascii="Palatino Linotype" w:hAnsi="Palatino Linotype"/>
          <w:b/>
          <w:sz w:val="24"/>
          <w:szCs w:val="24"/>
        </w:rPr>
        <w:t xml:space="preserve"> </w:t>
      </w:r>
    </w:p>
    <w:p w:rsidR="00D322FF" w:rsidRPr="0091779D" w:rsidRDefault="00D322FF" w:rsidP="00E70482">
      <w:pPr>
        <w:pStyle w:val="a3"/>
        <w:jc w:val="both"/>
        <w:rPr>
          <w:rFonts w:ascii="Palatino Linotype" w:hAnsi="Palatino Linotype"/>
          <w:b/>
          <w:sz w:val="24"/>
          <w:szCs w:val="24"/>
        </w:rPr>
      </w:pPr>
    </w:p>
    <w:p w:rsidR="00167E8E" w:rsidRPr="0091779D" w:rsidRDefault="00851483" w:rsidP="00E70482">
      <w:pPr>
        <w:pStyle w:val="a3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1779D">
        <w:rPr>
          <w:rFonts w:ascii="Palatino Linotype" w:hAnsi="Palatino Linotype"/>
          <w:sz w:val="24"/>
          <w:szCs w:val="24"/>
        </w:rPr>
        <w:t>ὅς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-ἥ-ὅ,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ὅστις</w:t>
      </w:r>
      <w:proofErr w:type="spellEnd"/>
      <w:r w:rsidRPr="0091779D">
        <w:rPr>
          <w:rFonts w:ascii="Palatino Linotype" w:hAnsi="Palatino Linotype"/>
          <w:sz w:val="24"/>
          <w:szCs w:val="24"/>
        </w:rPr>
        <w:t>-</w:t>
      </w:r>
      <w:proofErr w:type="spellStart"/>
      <w:r w:rsidRPr="0091779D">
        <w:rPr>
          <w:rFonts w:ascii="Palatino Linotype" w:hAnsi="Palatino Linotype"/>
          <w:sz w:val="24"/>
          <w:szCs w:val="24"/>
        </w:rPr>
        <w:t>ἥτις</w:t>
      </w:r>
      <w:proofErr w:type="spellEnd"/>
      <w:r w:rsidRPr="0091779D">
        <w:rPr>
          <w:rFonts w:ascii="Palatino Linotype" w:hAnsi="Palatino Linotype"/>
          <w:sz w:val="24"/>
          <w:szCs w:val="24"/>
        </w:rPr>
        <w:t>-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ὅ,τι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ὅσος</w:t>
      </w:r>
      <w:proofErr w:type="spellEnd"/>
      <w:r w:rsidRPr="0091779D">
        <w:rPr>
          <w:rFonts w:ascii="Palatino Linotype" w:hAnsi="Palatino Linotype"/>
          <w:sz w:val="24"/>
          <w:szCs w:val="24"/>
        </w:rPr>
        <w:t>-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ὅση</w:t>
      </w:r>
      <w:proofErr w:type="spellEnd"/>
      <w:r w:rsidRPr="0091779D">
        <w:rPr>
          <w:rFonts w:ascii="Palatino Linotype" w:hAnsi="Palatino Linotype"/>
          <w:sz w:val="24"/>
          <w:szCs w:val="24"/>
        </w:rPr>
        <w:t>-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ὅσο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D322FF" w:rsidRPr="0091779D">
        <w:rPr>
          <w:rFonts w:ascii="Palatino Linotype" w:hAnsi="Palatino Linotype"/>
          <w:sz w:val="24"/>
          <w:szCs w:val="24"/>
        </w:rPr>
        <w:t>οἷος</w:t>
      </w:r>
      <w:proofErr w:type="spellEnd"/>
      <w:r w:rsidR="00D322FF" w:rsidRPr="0091779D">
        <w:rPr>
          <w:rFonts w:ascii="Palatino Linotype" w:hAnsi="Palatino Linotype"/>
          <w:sz w:val="24"/>
          <w:szCs w:val="24"/>
        </w:rPr>
        <w:t xml:space="preserve">-α-ον, </w:t>
      </w:r>
      <w:proofErr w:type="spellStart"/>
      <w:r w:rsidR="00D322FF" w:rsidRPr="0091779D">
        <w:rPr>
          <w:rFonts w:ascii="Palatino Linotype" w:hAnsi="Palatino Linotype"/>
          <w:sz w:val="24"/>
          <w:szCs w:val="24"/>
        </w:rPr>
        <w:t>ὁποῖ</w:t>
      </w:r>
      <w:r w:rsidR="0091779D" w:rsidRPr="0091779D">
        <w:rPr>
          <w:rFonts w:ascii="Palatino Linotype" w:hAnsi="Palatino Linotype"/>
          <w:sz w:val="24"/>
          <w:szCs w:val="24"/>
        </w:rPr>
        <w:t>ος</w:t>
      </w:r>
      <w:proofErr w:type="spellEnd"/>
      <w:r w:rsidR="0091779D" w:rsidRPr="0091779D">
        <w:rPr>
          <w:rFonts w:ascii="Palatino Linotype" w:hAnsi="Palatino Linotype"/>
          <w:sz w:val="24"/>
          <w:szCs w:val="24"/>
        </w:rPr>
        <w:t>-α-ον κλπ.</w:t>
      </w:r>
    </w:p>
    <w:p w:rsidR="00F323BE" w:rsidRPr="0091779D" w:rsidRDefault="00E70482" w:rsidP="00E70482">
      <w:pPr>
        <w:ind w:left="720"/>
        <w:jc w:val="right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(βλ. ΓΑΕ σελ. 144)</w:t>
      </w:r>
    </w:p>
    <w:p w:rsidR="00167E8E" w:rsidRPr="0091779D" w:rsidRDefault="00167E8E" w:rsidP="00E7048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b/>
          <w:sz w:val="24"/>
          <w:szCs w:val="24"/>
        </w:rPr>
        <w:t>Αναφορικά επιρρήματα</w:t>
      </w:r>
    </w:p>
    <w:p w:rsidR="00E70482" w:rsidRPr="0091779D" w:rsidRDefault="00D322FF" w:rsidP="00E70482">
      <w:pPr>
        <w:ind w:left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1779D">
        <w:rPr>
          <w:rFonts w:ascii="Palatino Linotype" w:hAnsi="Palatino Linotype"/>
          <w:sz w:val="24"/>
          <w:szCs w:val="24"/>
        </w:rPr>
        <w:t>ὅπου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ὅπως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οὗ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ὁπότε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ὡς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ὅθεν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ὅποι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 (=προς τα εκεί όπου),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ὁπόσον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1779D">
        <w:rPr>
          <w:rFonts w:ascii="Palatino Linotype" w:hAnsi="Palatino Linotype"/>
          <w:sz w:val="24"/>
          <w:szCs w:val="24"/>
        </w:rPr>
        <w:t>ὅπῃ</w:t>
      </w:r>
      <w:proofErr w:type="spellEnd"/>
      <w:r w:rsidRPr="0091779D">
        <w:rPr>
          <w:rFonts w:ascii="Palatino Linotype" w:hAnsi="Palatino Linotype"/>
          <w:sz w:val="24"/>
          <w:szCs w:val="24"/>
        </w:rPr>
        <w:t xml:space="preserve"> κλπ.) </w:t>
      </w:r>
    </w:p>
    <w:p w:rsidR="00F323BE" w:rsidRPr="0091779D" w:rsidRDefault="00D322FF" w:rsidP="00E70482">
      <w:pPr>
        <w:ind w:left="720"/>
        <w:jc w:val="right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(βλ. ΓΑΕ σελ. 245)</w:t>
      </w:r>
    </w:p>
    <w:p w:rsidR="00167E8E" w:rsidRPr="0091779D" w:rsidRDefault="00167E8E" w:rsidP="00E7048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b/>
          <w:sz w:val="24"/>
          <w:szCs w:val="24"/>
        </w:rPr>
        <w:t>Ερωτηματικές αντωνυμίες</w:t>
      </w:r>
    </w:p>
    <w:p w:rsidR="00E70482" w:rsidRPr="0091779D" w:rsidRDefault="00E70482" w:rsidP="00E70482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τ</w:t>
      </w:r>
      <w:r w:rsidR="00D322FF" w:rsidRPr="0091779D">
        <w:rPr>
          <w:rFonts w:ascii="Palatino Linotype" w:hAnsi="Palatino Linotype"/>
          <w:sz w:val="24"/>
          <w:szCs w:val="24"/>
        </w:rPr>
        <w:t xml:space="preserve">ις, τι, πόσος-η-ον, πότερος-α-ον (= ποιος από τους δύο), </w:t>
      </w:r>
      <w:proofErr w:type="spellStart"/>
      <w:r w:rsidR="00D322FF" w:rsidRPr="0091779D">
        <w:rPr>
          <w:rFonts w:ascii="Palatino Linotype" w:hAnsi="Palatino Linotype"/>
          <w:sz w:val="24"/>
          <w:szCs w:val="24"/>
        </w:rPr>
        <w:t>ποῖος</w:t>
      </w:r>
      <w:proofErr w:type="spellEnd"/>
      <w:r w:rsidR="00D322FF" w:rsidRPr="0091779D">
        <w:rPr>
          <w:rFonts w:ascii="Palatino Linotype" w:hAnsi="Palatino Linotype"/>
          <w:sz w:val="24"/>
          <w:szCs w:val="24"/>
        </w:rPr>
        <w:t xml:space="preserve">, ποία, </w:t>
      </w:r>
      <w:proofErr w:type="spellStart"/>
      <w:r w:rsidR="00D322FF" w:rsidRPr="0091779D">
        <w:rPr>
          <w:rFonts w:ascii="Palatino Linotype" w:hAnsi="Palatino Linotype"/>
          <w:sz w:val="24"/>
          <w:szCs w:val="24"/>
        </w:rPr>
        <w:t>ποῖον</w:t>
      </w:r>
      <w:proofErr w:type="spellEnd"/>
      <w:r w:rsidR="00D322FF" w:rsidRPr="0091779D">
        <w:rPr>
          <w:rFonts w:ascii="Palatino Linotype" w:hAnsi="Palatino Linotype"/>
          <w:sz w:val="24"/>
          <w:szCs w:val="24"/>
        </w:rPr>
        <w:t xml:space="preserve"> κλπ. </w:t>
      </w:r>
    </w:p>
    <w:p w:rsidR="00F323BE" w:rsidRPr="0091779D" w:rsidRDefault="00D322FF" w:rsidP="00E70482">
      <w:pPr>
        <w:ind w:left="720"/>
        <w:jc w:val="right"/>
        <w:rPr>
          <w:rFonts w:ascii="Palatino Linotype" w:hAnsi="Palatino Linotype"/>
          <w:sz w:val="24"/>
          <w:szCs w:val="24"/>
        </w:rPr>
      </w:pPr>
      <w:r w:rsidRPr="0091779D">
        <w:rPr>
          <w:rFonts w:ascii="Palatino Linotype" w:hAnsi="Palatino Linotype"/>
          <w:sz w:val="24"/>
          <w:szCs w:val="24"/>
        </w:rPr>
        <w:t>(βλ. ΓΑΕ σελ. 141)</w:t>
      </w:r>
    </w:p>
    <w:p w:rsidR="00167E8E" w:rsidRPr="0091779D" w:rsidRDefault="00167E8E" w:rsidP="00E7048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b/>
          <w:sz w:val="24"/>
          <w:szCs w:val="24"/>
        </w:rPr>
        <w:t>Ερωτηματικά επιρρήματα</w:t>
      </w:r>
      <w:r w:rsidR="00D322FF" w:rsidRPr="0091779D">
        <w:rPr>
          <w:rFonts w:ascii="Palatino Linotype" w:hAnsi="Palatino Linotype"/>
          <w:b/>
          <w:sz w:val="24"/>
          <w:szCs w:val="24"/>
        </w:rPr>
        <w:t>:</w:t>
      </w:r>
    </w:p>
    <w:p w:rsidR="00E70482" w:rsidRPr="0091779D" w:rsidRDefault="0015538A" w:rsidP="00E70482">
      <w:pPr>
        <w:ind w:left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1779D">
        <w:rPr>
          <w:rFonts w:ascii="Palatino Linotype" w:hAnsi="Palatino Linotype"/>
          <w:sz w:val="24"/>
          <w:szCs w:val="24"/>
        </w:rPr>
        <w:t>π</w:t>
      </w:r>
      <w:r w:rsidR="00D322FF" w:rsidRPr="0091779D">
        <w:rPr>
          <w:rFonts w:ascii="Palatino Linotype" w:hAnsi="Palatino Linotype"/>
          <w:sz w:val="24"/>
          <w:szCs w:val="24"/>
        </w:rPr>
        <w:t>οῦ</w:t>
      </w:r>
      <w:proofErr w:type="spellEnd"/>
      <w:r w:rsidR="00D322FF" w:rsidRPr="0091779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D322FF" w:rsidRPr="0091779D">
        <w:rPr>
          <w:rFonts w:ascii="Palatino Linotype" w:hAnsi="Palatino Linotype"/>
          <w:sz w:val="24"/>
          <w:szCs w:val="24"/>
        </w:rPr>
        <w:t>ποῖ</w:t>
      </w:r>
      <w:proofErr w:type="spellEnd"/>
      <w:r w:rsidR="00D322FF" w:rsidRPr="0091779D">
        <w:rPr>
          <w:rFonts w:ascii="Palatino Linotype" w:hAnsi="Palatino Linotype"/>
          <w:sz w:val="24"/>
          <w:szCs w:val="24"/>
        </w:rPr>
        <w:t xml:space="preserve"> (= προς τα πού), πόθεν, </w:t>
      </w:r>
      <w:proofErr w:type="spellStart"/>
      <w:r w:rsidR="00D322FF" w:rsidRPr="0091779D">
        <w:rPr>
          <w:rFonts w:ascii="Palatino Linotype" w:hAnsi="Palatino Linotype"/>
          <w:sz w:val="24"/>
          <w:szCs w:val="24"/>
        </w:rPr>
        <w:t>πῶς</w:t>
      </w:r>
      <w:proofErr w:type="spellEnd"/>
      <w:r w:rsidR="00D322FF" w:rsidRPr="0091779D">
        <w:rPr>
          <w:rFonts w:ascii="Palatino Linotype" w:hAnsi="Palatino Linotype"/>
          <w:sz w:val="24"/>
          <w:szCs w:val="24"/>
        </w:rPr>
        <w:t xml:space="preserve">, πότε κλπ. </w:t>
      </w:r>
    </w:p>
    <w:p w:rsidR="00D322FF" w:rsidRPr="0091779D" w:rsidRDefault="00D322FF" w:rsidP="00E70482">
      <w:pPr>
        <w:ind w:left="720"/>
        <w:jc w:val="right"/>
        <w:rPr>
          <w:rFonts w:ascii="Palatino Linotype" w:hAnsi="Palatino Linotype"/>
          <w:b/>
          <w:sz w:val="24"/>
          <w:szCs w:val="24"/>
        </w:rPr>
      </w:pPr>
      <w:r w:rsidRPr="0091779D">
        <w:rPr>
          <w:rFonts w:ascii="Palatino Linotype" w:hAnsi="Palatino Linotype"/>
          <w:b/>
          <w:sz w:val="24"/>
          <w:szCs w:val="24"/>
        </w:rPr>
        <w:t>(</w:t>
      </w:r>
      <w:r w:rsidRPr="0091779D">
        <w:rPr>
          <w:rFonts w:ascii="Palatino Linotype" w:hAnsi="Palatino Linotype"/>
          <w:sz w:val="24"/>
          <w:szCs w:val="24"/>
        </w:rPr>
        <w:t>βλ. ΓΑΕ σελ. 245)</w:t>
      </w:r>
    </w:p>
    <w:sectPr w:rsidR="00D322FF" w:rsidRPr="0091779D" w:rsidSect="0091779D">
      <w:footerReference w:type="default" r:id="rId8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C1" w:rsidRDefault="004A27C1" w:rsidP="00167E8E">
      <w:pPr>
        <w:spacing w:after="0" w:line="240" w:lineRule="auto"/>
      </w:pPr>
      <w:r>
        <w:separator/>
      </w:r>
    </w:p>
  </w:endnote>
  <w:endnote w:type="continuationSeparator" w:id="0">
    <w:p w:rsidR="004A27C1" w:rsidRDefault="004A27C1" w:rsidP="0016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8E" w:rsidRPr="0015538A" w:rsidRDefault="00167E8E" w:rsidP="00167E8E">
    <w:pPr>
      <w:pStyle w:val="a5"/>
      <w:pBdr>
        <w:top w:val="thinThickSmallGap" w:sz="24" w:space="1" w:color="622423" w:themeColor="accent2" w:themeShade="7F"/>
      </w:pBdr>
      <w:jc w:val="right"/>
      <w:rPr>
        <w:rFonts w:asciiTheme="majorHAnsi" w:hAnsiTheme="majorHAnsi"/>
        <w:i/>
      </w:rPr>
    </w:pPr>
    <w:r w:rsidRPr="0015538A">
      <w:rPr>
        <w:rFonts w:asciiTheme="majorHAnsi" w:hAnsiTheme="majorHAnsi"/>
        <w:i/>
      </w:rPr>
      <w:t>Συντακτικό της αρχαίας ελληνικής – Δημήτρης Γ. Μαρκαντωνάτος</w:t>
    </w:r>
  </w:p>
  <w:p w:rsidR="00167E8E" w:rsidRPr="0015538A" w:rsidRDefault="00167E8E">
    <w:pPr>
      <w:pStyle w:val="a5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C1" w:rsidRDefault="004A27C1" w:rsidP="00167E8E">
      <w:pPr>
        <w:spacing w:after="0" w:line="240" w:lineRule="auto"/>
      </w:pPr>
      <w:r>
        <w:separator/>
      </w:r>
    </w:p>
  </w:footnote>
  <w:footnote w:type="continuationSeparator" w:id="0">
    <w:p w:rsidR="004A27C1" w:rsidRDefault="004A27C1" w:rsidP="0016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0B6"/>
    <w:multiLevelType w:val="hybridMultilevel"/>
    <w:tmpl w:val="0EDA2C02"/>
    <w:lvl w:ilvl="0" w:tplc="B212D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3E2A"/>
    <w:multiLevelType w:val="hybridMultilevel"/>
    <w:tmpl w:val="388CDF4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E8E"/>
    <w:rsid w:val="0015538A"/>
    <w:rsid w:val="00167E8E"/>
    <w:rsid w:val="0038619C"/>
    <w:rsid w:val="003B746A"/>
    <w:rsid w:val="00473737"/>
    <w:rsid w:val="004A27C1"/>
    <w:rsid w:val="00605732"/>
    <w:rsid w:val="007044DF"/>
    <w:rsid w:val="00851483"/>
    <w:rsid w:val="008954D3"/>
    <w:rsid w:val="0091779D"/>
    <w:rsid w:val="009B355F"/>
    <w:rsid w:val="00D322FF"/>
    <w:rsid w:val="00E66900"/>
    <w:rsid w:val="00E70482"/>
    <w:rsid w:val="00E81A0D"/>
    <w:rsid w:val="00F323BE"/>
    <w:rsid w:val="00F36C4E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8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67E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67E8E"/>
  </w:style>
  <w:style w:type="paragraph" w:styleId="a5">
    <w:name w:val="footer"/>
    <w:basedOn w:val="a"/>
    <w:link w:val="Char0"/>
    <w:uiPriority w:val="99"/>
    <w:unhideWhenUsed/>
    <w:rsid w:val="00167E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7E8E"/>
  </w:style>
  <w:style w:type="paragraph" w:styleId="a6">
    <w:name w:val="Balloon Text"/>
    <w:basedOn w:val="a"/>
    <w:link w:val="Char1"/>
    <w:uiPriority w:val="99"/>
    <w:semiHidden/>
    <w:unhideWhenUsed/>
    <w:rsid w:val="0016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6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Windows User</cp:lastModifiedBy>
  <cp:revision>10</cp:revision>
  <cp:lastPrinted>2019-11-12T14:58:00Z</cp:lastPrinted>
  <dcterms:created xsi:type="dcterms:W3CDTF">2013-06-20T17:27:00Z</dcterms:created>
  <dcterms:modified xsi:type="dcterms:W3CDTF">2019-11-12T14:58:00Z</dcterms:modified>
</cp:coreProperties>
</file>