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24C" w:rsidRPr="001A2811" w:rsidRDefault="0041224C" w:rsidP="001A2811">
      <w:pPr>
        <w:spacing w:line="360" w:lineRule="auto"/>
        <w:jc w:val="both"/>
        <w:rPr>
          <w:rFonts w:ascii="Arial" w:hAnsi="Arial" w:cs="Arial"/>
          <w:b/>
          <w:bCs/>
          <w:sz w:val="24"/>
          <w:szCs w:val="24"/>
        </w:rPr>
      </w:pPr>
      <w:r w:rsidRPr="001A2811">
        <w:rPr>
          <w:rFonts w:ascii="Arial" w:hAnsi="Arial" w:cs="Arial"/>
          <w:b/>
          <w:bCs/>
          <w:sz w:val="24"/>
          <w:szCs w:val="24"/>
        </w:rPr>
        <w:t>ΠΗΓΗ 1</w:t>
      </w:r>
    </w:p>
    <w:p w:rsidR="0041224C" w:rsidRPr="001A2811" w:rsidRDefault="0041224C" w:rsidP="001A2811">
      <w:pPr>
        <w:spacing w:line="360" w:lineRule="auto"/>
        <w:jc w:val="both"/>
        <w:rPr>
          <w:rFonts w:ascii="Arial" w:hAnsi="Arial" w:cs="Arial"/>
          <w:sz w:val="24"/>
          <w:szCs w:val="24"/>
        </w:rPr>
      </w:pPr>
      <w:r w:rsidRPr="001A2811">
        <w:rPr>
          <w:rFonts w:ascii="Arial" w:hAnsi="Arial" w:cs="Arial"/>
          <w:sz w:val="24"/>
          <w:szCs w:val="24"/>
        </w:rPr>
        <w:t>Οι Έλληνες (και ειδικότερα μια πολυάριθμη μεταπρατική αστική και μικροαστική τάξη), υπήρξαν οι κύριοι φορείς του ανοίγματος ολόκληρης της περιφέρειας της Ανατολικής Μεσογείου στη διείσδυση του ευρωπαϊκού καπιταλισμού …</w:t>
      </w:r>
    </w:p>
    <w:p w:rsidR="0041224C" w:rsidRPr="001A2811" w:rsidRDefault="0041224C" w:rsidP="001A2811">
      <w:pPr>
        <w:spacing w:line="360" w:lineRule="auto"/>
        <w:jc w:val="both"/>
        <w:rPr>
          <w:rFonts w:ascii="Arial" w:hAnsi="Arial" w:cs="Arial"/>
          <w:sz w:val="24"/>
          <w:szCs w:val="24"/>
        </w:rPr>
      </w:pPr>
      <w:r w:rsidRPr="001A2811">
        <w:rPr>
          <w:rFonts w:ascii="Arial" w:hAnsi="Arial" w:cs="Arial"/>
          <w:sz w:val="24"/>
          <w:szCs w:val="24"/>
        </w:rPr>
        <w:t>Ο βασικός καθοριστικός παράγοντας στη διαμόρφωση των «παραμορφωμένων» και άτυπων δομών του νέου κράτους, πρέπει να αναζητηθεί στην εσωτερική άρθρωση ανάμεσα στην ανάπτυξη των ελληνικών μεταπρατικών κοινωνικών στρωμάτων του εξωτερικού από τη μια μεριά, και στις σχέσεις του με τις δομές του ίδιου του ανεξάρτητου κράτους από την άλλη.</w:t>
      </w:r>
    </w:p>
    <w:p w:rsidR="0041224C" w:rsidRPr="001A2811" w:rsidRDefault="0041224C" w:rsidP="001A2811">
      <w:pPr>
        <w:spacing w:line="360" w:lineRule="auto"/>
        <w:jc w:val="both"/>
        <w:rPr>
          <w:rFonts w:ascii="Arial" w:hAnsi="Arial" w:cs="Arial"/>
          <w:sz w:val="24"/>
          <w:szCs w:val="24"/>
        </w:rPr>
      </w:pPr>
      <w:r w:rsidRPr="001A2811">
        <w:rPr>
          <w:rFonts w:ascii="Arial" w:hAnsi="Arial" w:cs="Arial"/>
          <w:sz w:val="24"/>
          <w:szCs w:val="24"/>
        </w:rPr>
        <w:t>Πραγματικά, σ’ όλη τη διάρκεια του 19ου αιώνα και ως το τέλος του Πρώτου παγκοσμίου πολέμου η σχέση αυτή είναι στενή και σχεδόν αδιάρρηκτη· παρουσιάζει τέτοια πολλαπλότητα μορφών, που η αέναη μετακίνηση των πληθυσμών και η συνεχής ροή των κεφαλαίων δεν αποτελούν παρά τις πιο ευδιάκριτες εκφάνσεις της.</w:t>
      </w:r>
    </w:p>
    <w:p w:rsidR="0041224C" w:rsidRPr="001A2811" w:rsidRDefault="0041224C" w:rsidP="001A2811">
      <w:pPr>
        <w:spacing w:line="360" w:lineRule="auto"/>
        <w:jc w:val="both"/>
        <w:rPr>
          <w:rFonts w:ascii="Arial" w:hAnsi="Arial" w:cs="Arial"/>
          <w:sz w:val="24"/>
          <w:szCs w:val="24"/>
        </w:rPr>
      </w:pPr>
      <w:r w:rsidRPr="001A2811">
        <w:rPr>
          <w:rFonts w:ascii="Arial" w:hAnsi="Arial" w:cs="Arial"/>
          <w:sz w:val="24"/>
          <w:szCs w:val="24"/>
        </w:rPr>
        <w:t>Κ. Τσουκαλά, Εξάρτηση και αναπαραγωγή, σ. 19</w:t>
      </w:r>
    </w:p>
    <w:p w:rsidR="0041224C" w:rsidRPr="001A2811" w:rsidRDefault="0041224C" w:rsidP="001A2811">
      <w:pPr>
        <w:spacing w:line="360" w:lineRule="auto"/>
        <w:jc w:val="both"/>
        <w:rPr>
          <w:rFonts w:ascii="Arial" w:hAnsi="Arial" w:cs="Arial"/>
          <w:b/>
          <w:bCs/>
          <w:sz w:val="24"/>
          <w:szCs w:val="24"/>
        </w:rPr>
      </w:pPr>
      <w:r w:rsidRPr="001A2811">
        <w:rPr>
          <w:rFonts w:ascii="Arial" w:hAnsi="Arial" w:cs="Arial"/>
          <w:b/>
          <w:bCs/>
          <w:sz w:val="24"/>
          <w:szCs w:val="24"/>
        </w:rPr>
        <w:t>ΠΗΓΗ 2</w:t>
      </w:r>
    </w:p>
    <w:p w:rsidR="0041224C" w:rsidRPr="001A2811" w:rsidRDefault="0041224C" w:rsidP="001A2811">
      <w:pPr>
        <w:spacing w:line="360" w:lineRule="auto"/>
        <w:jc w:val="both"/>
        <w:rPr>
          <w:rFonts w:ascii="Arial" w:hAnsi="Arial" w:cs="Arial"/>
          <w:sz w:val="24"/>
          <w:szCs w:val="24"/>
        </w:rPr>
      </w:pPr>
      <w:r w:rsidRPr="001A2811">
        <w:rPr>
          <w:rFonts w:ascii="Arial" w:hAnsi="Arial" w:cs="Arial"/>
          <w:sz w:val="24"/>
          <w:szCs w:val="24"/>
        </w:rPr>
        <w:t>Μεγάλα τμήματα του πληθυσμού των χωριών εγκατέλειπαν καθημερινά τη γη τους για τις ελληνικές κοινότητες του εξωτερικού, και αυτό το ασταμάτητο ρεύμα αποτέλεσε ως τον Πρώτο παγκόσμιο πόλεμο την κύρια πηγή τροφοδότησης των κοινοτήτων σε έμψυχο υλικό, πράγμα που διασφάλιζε όχι μόνο τη διευρυμένη αναπαραγωγή τους, αλλά και την αδιάκοπη ανανέωση της ιδεολογικής συνοχής ανάμεσα στην κυρίως Ελλάδα και στους Έλληνες της διασποράς. Αντίστροφα, ένα συνεχές ρεύμα από εμβάσματα τραβούσε το δρόμο προς το ελεύθερο βασίλειο και κατευθυνόταν κυρίως προς τις επαρχίες. Η συνδυασμένη ενέργεια των ρευμάτων αυτών, επιφέροντας μια σχετική μείωση της πυκνότητας του αγροτικού πληθυσμού στην ελληνική επαρχία, και συμβάλλοντας στην ενίσχυση του εισοδήματος των αγροτών αποτελεί έναν από τους σημαντικότερους παράγοντες για τη διατήρηση της τάξης των μικροκαλλιεργητών.</w:t>
      </w:r>
    </w:p>
    <w:p w:rsidR="0041224C" w:rsidRPr="0041224C" w:rsidRDefault="0041224C" w:rsidP="0041224C">
      <w:pPr>
        <w:jc w:val="both"/>
        <w:rPr>
          <w:rFonts w:ascii="Arial" w:hAnsi="Arial" w:cs="Arial"/>
        </w:rPr>
      </w:pPr>
      <w:r w:rsidRPr="0041224C">
        <w:rPr>
          <w:rFonts w:ascii="Arial" w:hAnsi="Arial" w:cs="Arial"/>
        </w:rPr>
        <w:t>ό.π., σ. 23</w:t>
      </w:r>
    </w:p>
    <w:p w:rsidR="0041224C" w:rsidRPr="0041224C" w:rsidRDefault="0041224C" w:rsidP="0041224C">
      <w:pPr>
        <w:jc w:val="both"/>
        <w:rPr>
          <w:rFonts w:ascii="Arial" w:hAnsi="Arial" w:cs="Arial"/>
          <w:b/>
          <w:bCs/>
        </w:rPr>
      </w:pPr>
      <w:r w:rsidRPr="0041224C">
        <w:rPr>
          <w:rFonts w:ascii="Arial" w:hAnsi="Arial" w:cs="Arial"/>
          <w:b/>
          <w:bCs/>
        </w:rPr>
        <w:t>ΠΗΓΗ 3</w:t>
      </w:r>
    </w:p>
    <w:p w:rsidR="0041224C" w:rsidRPr="001A2811" w:rsidRDefault="0041224C" w:rsidP="001A2811">
      <w:pPr>
        <w:spacing w:line="360" w:lineRule="auto"/>
        <w:jc w:val="both"/>
        <w:rPr>
          <w:rFonts w:ascii="Arial" w:hAnsi="Arial" w:cs="Arial"/>
          <w:sz w:val="24"/>
          <w:szCs w:val="24"/>
        </w:rPr>
      </w:pPr>
      <w:r w:rsidRPr="001A2811">
        <w:rPr>
          <w:rFonts w:ascii="Arial" w:hAnsi="Arial" w:cs="Arial"/>
          <w:sz w:val="24"/>
          <w:szCs w:val="24"/>
        </w:rPr>
        <w:lastRenderedPageBreak/>
        <w:t>Το ελληνικό μεγάλο κεφάλαιο, παρουσιάζει κυρίαρχα κοινά γνωρίσματα: συγκεντρώνεται σε δραστηριότητες που δεν είναι άμεσα παραγωγικές, αλλά είναι ανεξάρτητες από την εσωτερική ανάπτυξη των σχέσεων παραγωγής στην Ελλάδα, και κινούνται έξω από τα σύνορά της. Το κεφάλαιο παρουσιάζει επιπλέον έναν υψηλό βαθμό κινητικότητας κατά περιοχές, που αντιστοιχεί σε μια έντονη νομισματική ρευστότητα. Τέλος, τα δυνάμει καθαρά κέρδη του είναι υπέρογκα σε σχέση με το επενδυμένο κεφάλαιο.</w:t>
      </w:r>
    </w:p>
    <w:p w:rsidR="0041224C" w:rsidRPr="001A2811" w:rsidRDefault="00A90E6C" w:rsidP="001A2811">
      <w:pPr>
        <w:spacing w:line="360" w:lineRule="auto"/>
        <w:jc w:val="both"/>
        <w:rPr>
          <w:rFonts w:ascii="Arial" w:hAnsi="Arial" w:cs="Arial"/>
          <w:sz w:val="24"/>
          <w:szCs w:val="24"/>
        </w:rPr>
      </w:pPr>
      <w:r>
        <w:rPr>
          <w:rFonts w:ascii="Arial" w:hAnsi="Arial" w:cs="Arial"/>
          <w:sz w:val="24"/>
          <w:szCs w:val="24"/>
        </w:rPr>
        <w:t>Πρόκειται</w:t>
      </w:r>
      <w:r w:rsidR="0041224C" w:rsidRPr="001A2811">
        <w:rPr>
          <w:rFonts w:ascii="Arial" w:hAnsi="Arial" w:cs="Arial"/>
          <w:sz w:val="24"/>
          <w:szCs w:val="24"/>
        </w:rPr>
        <w:t xml:space="preserve"> δηλαδή για κεφάλαιο που χαρακτηρίζεται έντονα από μια τάση βραχυπρόθεσμης κερδοσκοπίας και επωφελείται κυρίως από την ασταθή και κυμαινόμενη οικονομική συγκυρία των περιοχών της Ανατολικής Μεσογείου.</w:t>
      </w:r>
    </w:p>
    <w:p w:rsidR="0041224C" w:rsidRPr="0041224C" w:rsidRDefault="0041224C" w:rsidP="0041224C">
      <w:pPr>
        <w:jc w:val="both"/>
        <w:rPr>
          <w:rFonts w:ascii="Arial" w:hAnsi="Arial" w:cs="Arial"/>
        </w:rPr>
      </w:pPr>
      <w:r w:rsidRPr="0041224C">
        <w:rPr>
          <w:rFonts w:ascii="Arial" w:hAnsi="Arial" w:cs="Arial"/>
        </w:rPr>
        <w:t>ό.π., σ. 341-342</w:t>
      </w:r>
    </w:p>
    <w:p w:rsidR="0041224C" w:rsidRPr="0041224C" w:rsidRDefault="0041224C" w:rsidP="0041224C">
      <w:pPr>
        <w:jc w:val="both"/>
        <w:rPr>
          <w:rFonts w:ascii="Arial" w:hAnsi="Arial" w:cs="Arial"/>
        </w:rPr>
      </w:pPr>
      <w:r w:rsidRPr="0041224C">
        <w:rPr>
          <w:rFonts w:ascii="Arial" w:hAnsi="Arial" w:cs="Arial"/>
        </w:rPr>
        <w:t>Με βάση τα παραθέματα και τις γνώσεις από το σχολικό σας εγχειρίδιο:</w:t>
      </w:r>
    </w:p>
    <w:p w:rsidR="0041224C" w:rsidRPr="0041224C" w:rsidRDefault="0041224C" w:rsidP="0041224C">
      <w:pPr>
        <w:jc w:val="both"/>
        <w:rPr>
          <w:rFonts w:ascii="Arial" w:hAnsi="Arial" w:cs="Arial"/>
        </w:rPr>
      </w:pPr>
      <w:r w:rsidRPr="0041224C">
        <w:rPr>
          <w:rFonts w:ascii="Arial" w:hAnsi="Arial" w:cs="Arial"/>
        </w:rPr>
        <w:t>α) Να τεκμηριώσετε την άποψη του Κωνσταντίνου Τσουκαλά ότι οι «παραμορφωμένες» δομές του ελληνικού κράτους σ’ όλη τη διάρκεια του 19</w:t>
      </w:r>
      <w:r w:rsidRPr="0041224C">
        <w:rPr>
          <w:rFonts w:ascii="Arial" w:hAnsi="Arial" w:cs="Arial"/>
          <w:vertAlign w:val="superscript"/>
        </w:rPr>
        <w:t>ου </w:t>
      </w:r>
      <w:r w:rsidRPr="0041224C">
        <w:rPr>
          <w:rFonts w:ascii="Arial" w:hAnsi="Arial" w:cs="Arial"/>
        </w:rPr>
        <w:t>αιώνα οφείλονται στη σχέση του με τους κεφαλαιούχους Έλληνες της διασποράς.</w:t>
      </w:r>
    </w:p>
    <w:p w:rsidR="0041224C" w:rsidRPr="0041224C" w:rsidRDefault="0041224C" w:rsidP="0041224C">
      <w:pPr>
        <w:jc w:val="both"/>
        <w:rPr>
          <w:rFonts w:ascii="Arial" w:hAnsi="Arial" w:cs="Arial"/>
        </w:rPr>
      </w:pPr>
      <w:r w:rsidRPr="0041224C">
        <w:rPr>
          <w:rFonts w:ascii="Arial" w:hAnsi="Arial" w:cs="Arial"/>
        </w:rPr>
        <w:t>β) Να εντοπίσετε τις θετικές και, ενδεχομένως, αρνητικές συνέπειες της σχέσης ελληνικού κράτους και Ελλήνων της Διασποράς.</w:t>
      </w:r>
    </w:p>
    <w:p w:rsidR="0041224C" w:rsidRPr="0041224C" w:rsidRDefault="0041224C" w:rsidP="0041224C">
      <w:pPr>
        <w:jc w:val="both"/>
        <w:rPr>
          <w:rFonts w:ascii="Arial" w:hAnsi="Arial" w:cs="Arial"/>
        </w:rPr>
      </w:pPr>
      <w:r w:rsidRPr="0041224C">
        <w:rPr>
          <w:rFonts w:ascii="Arial" w:hAnsi="Arial" w:cs="Arial"/>
          <w:b/>
          <w:bCs/>
        </w:rPr>
        <w:t> </w:t>
      </w:r>
    </w:p>
    <w:p w:rsidR="0041224C" w:rsidRPr="001A2811" w:rsidRDefault="0041224C" w:rsidP="001A2811">
      <w:pPr>
        <w:spacing w:line="360" w:lineRule="auto"/>
        <w:jc w:val="both"/>
        <w:rPr>
          <w:rFonts w:ascii="Arial" w:hAnsi="Arial" w:cs="Arial"/>
          <w:b/>
          <w:bCs/>
          <w:sz w:val="24"/>
          <w:szCs w:val="24"/>
        </w:rPr>
      </w:pPr>
      <w:r w:rsidRPr="001A2811">
        <w:rPr>
          <w:rFonts w:ascii="Arial" w:hAnsi="Arial" w:cs="Arial"/>
          <w:b/>
          <w:bCs/>
          <w:sz w:val="24"/>
          <w:szCs w:val="24"/>
        </w:rPr>
        <w:t>ΠΗΓΗ</w:t>
      </w:r>
      <w:r w:rsidR="00A90E6C">
        <w:rPr>
          <w:rFonts w:ascii="Arial" w:hAnsi="Arial" w:cs="Arial"/>
          <w:b/>
          <w:bCs/>
          <w:sz w:val="24"/>
          <w:szCs w:val="24"/>
        </w:rPr>
        <w:t xml:space="preserve"> 4</w:t>
      </w:r>
    </w:p>
    <w:p w:rsidR="0041224C" w:rsidRPr="001A2811" w:rsidRDefault="0041224C" w:rsidP="001A2811">
      <w:pPr>
        <w:spacing w:line="360" w:lineRule="auto"/>
        <w:jc w:val="both"/>
        <w:rPr>
          <w:rFonts w:ascii="Arial" w:hAnsi="Arial" w:cs="Arial"/>
          <w:b/>
          <w:bCs/>
          <w:sz w:val="24"/>
          <w:szCs w:val="24"/>
        </w:rPr>
      </w:pPr>
      <w:r w:rsidRPr="001A2811">
        <w:rPr>
          <w:rFonts w:ascii="Arial" w:hAnsi="Arial" w:cs="Arial"/>
          <w:b/>
          <w:bCs/>
          <w:sz w:val="24"/>
          <w:szCs w:val="24"/>
        </w:rPr>
        <w:t>Ο οικονομικός ρόλος του παροικιακού Ελληνισμού</w:t>
      </w:r>
    </w:p>
    <w:p w:rsidR="0041224C" w:rsidRPr="001A2811" w:rsidRDefault="0041224C" w:rsidP="001A2811">
      <w:pPr>
        <w:spacing w:line="360" w:lineRule="auto"/>
        <w:jc w:val="both"/>
        <w:rPr>
          <w:rFonts w:ascii="Arial" w:hAnsi="Arial" w:cs="Arial"/>
          <w:sz w:val="24"/>
          <w:szCs w:val="24"/>
        </w:rPr>
      </w:pPr>
      <w:r w:rsidRPr="001A2811">
        <w:rPr>
          <w:rFonts w:ascii="Arial" w:hAnsi="Arial" w:cs="Arial"/>
          <w:sz w:val="24"/>
          <w:szCs w:val="24"/>
        </w:rPr>
        <w:t xml:space="preserve">Θα λέγαμε ότι η αναδίπλωση των δραστηριοτήτων του παροικιακού κεφαλαίου στην Ελλάδα τοποθετείται στη </w:t>
      </w:r>
      <w:r w:rsidRPr="00A90E6C">
        <w:rPr>
          <w:rFonts w:ascii="Arial" w:hAnsi="Arial" w:cs="Arial"/>
          <w:sz w:val="24"/>
          <w:szCs w:val="24"/>
          <w:highlight w:val="yellow"/>
        </w:rPr>
        <w:t>δεκαετία του 1870</w:t>
      </w:r>
      <w:r w:rsidRPr="001A2811">
        <w:rPr>
          <w:rFonts w:ascii="Arial" w:hAnsi="Arial" w:cs="Arial"/>
          <w:sz w:val="24"/>
          <w:szCs w:val="24"/>
        </w:rPr>
        <w:t xml:space="preserve"> και οφείλεται σε εξωτερικούς κ</w:t>
      </w:r>
      <w:r w:rsidR="00A90E6C">
        <w:rPr>
          <w:rFonts w:ascii="Arial" w:hAnsi="Arial" w:cs="Arial"/>
          <w:sz w:val="24"/>
          <w:szCs w:val="24"/>
        </w:rPr>
        <w:t xml:space="preserve">αι εσωτερικούς παράγοντες. </w:t>
      </w:r>
      <w:r w:rsidR="00A90E6C" w:rsidRPr="00A90E6C">
        <w:rPr>
          <w:rFonts w:ascii="Arial" w:hAnsi="Arial" w:cs="Arial"/>
          <w:sz w:val="24"/>
          <w:szCs w:val="24"/>
          <w:highlight w:val="yellow"/>
        </w:rPr>
        <w:t>Οι εξ</w:t>
      </w:r>
      <w:r w:rsidRPr="00A90E6C">
        <w:rPr>
          <w:rFonts w:ascii="Arial" w:hAnsi="Arial" w:cs="Arial"/>
          <w:sz w:val="24"/>
          <w:szCs w:val="24"/>
          <w:highlight w:val="yellow"/>
        </w:rPr>
        <w:t>ωτερικοί παράγοντες εντοπίζονται στις πιέσεις των ευρωπαϊκών κεφαλαίων στους τόπους δράσης των ομογενών ή στην τάση επέκτασης των εργασιών τους με μια διαφοροποιημένη επενδυτική πολιτική και οι εσωτερικοί, στο ευνοϊκό κλίμα που υπήρχε στην Ελλάδα, στη χώρα που διψούσε για κεφάλαια ….</w:t>
      </w:r>
    </w:p>
    <w:p w:rsidR="0041224C" w:rsidRPr="001A2811" w:rsidRDefault="0041224C" w:rsidP="001A2811">
      <w:pPr>
        <w:spacing w:line="360" w:lineRule="auto"/>
        <w:jc w:val="both"/>
        <w:rPr>
          <w:rFonts w:ascii="Arial" w:hAnsi="Arial" w:cs="Arial"/>
          <w:sz w:val="24"/>
          <w:szCs w:val="24"/>
        </w:rPr>
      </w:pPr>
      <w:r w:rsidRPr="001A2811">
        <w:rPr>
          <w:rFonts w:ascii="Arial" w:hAnsi="Arial" w:cs="Arial"/>
          <w:sz w:val="24"/>
          <w:szCs w:val="24"/>
        </w:rPr>
        <w:t xml:space="preserve">Το πρόγραμμα των κυβερνήσεων Τρικούπη ήταν σταθερά προσανατολισμένο στους κεφαλαιούχους της διασποράς και απέβλεπε στη δημιουργία ευνοϊκών συνθηκών, ώστε να εισρεύσουν τα κεφάλαια στον ελληνικό χώρο. </w:t>
      </w:r>
      <w:r w:rsidRPr="00A90E6C">
        <w:rPr>
          <w:rFonts w:ascii="Arial" w:hAnsi="Arial" w:cs="Arial"/>
          <w:sz w:val="24"/>
          <w:szCs w:val="24"/>
          <w:highlight w:val="yellow"/>
        </w:rPr>
        <w:t>Η εφαρμογή έμμεσης και όχι άμεσης φορολογίας, η χαμηλή φορολογία κληρονομιών, η δασμολογική προστατευτική πολιτική</w:t>
      </w:r>
      <w:r w:rsidR="00A90E6C" w:rsidRPr="00A90E6C">
        <w:rPr>
          <w:rFonts w:ascii="Arial" w:hAnsi="Arial" w:cs="Arial"/>
          <w:sz w:val="24"/>
          <w:szCs w:val="24"/>
          <w:highlight w:val="yellow"/>
        </w:rPr>
        <w:t xml:space="preserve"> (γαιοκτήμονες – τσιφλικάδες) κο</w:t>
      </w:r>
      <w:r w:rsidRPr="00A90E6C">
        <w:rPr>
          <w:rFonts w:ascii="Arial" w:hAnsi="Arial" w:cs="Arial"/>
          <w:sz w:val="24"/>
          <w:szCs w:val="24"/>
          <w:highlight w:val="yellow"/>
        </w:rPr>
        <w:t>κ.</w:t>
      </w:r>
      <w:r w:rsidRPr="001A2811">
        <w:rPr>
          <w:rFonts w:ascii="Arial" w:hAnsi="Arial" w:cs="Arial"/>
          <w:sz w:val="24"/>
          <w:szCs w:val="24"/>
        </w:rPr>
        <w:t xml:space="preserve"> είναι </w:t>
      </w:r>
      <w:r w:rsidRPr="001A2811">
        <w:rPr>
          <w:rFonts w:ascii="Arial" w:hAnsi="Arial" w:cs="Arial"/>
          <w:sz w:val="24"/>
          <w:szCs w:val="24"/>
        </w:rPr>
        <w:lastRenderedPageBreak/>
        <w:t>ορισμένα μέτρα στήριξης και κυρίως προσέλκυσης των κεφαλαιούχων της διασποράς.</w:t>
      </w:r>
    </w:p>
    <w:p w:rsidR="0041224C" w:rsidRPr="001A2811" w:rsidRDefault="0041224C" w:rsidP="001A2811">
      <w:pPr>
        <w:spacing w:line="360" w:lineRule="auto"/>
        <w:jc w:val="both"/>
        <w:rPr>
          <w:rFonts w:ascii="Arial" w:hAnsi="Arial" w:cs="Arial"/>
          <w:sz w:val="24"/>
          <w:szCs w:val="24"/>
        </w:rPr>
      </w:pPr>
      <w:r w:rsidRPr="00A90E6C">
        <w:rPr>
          <w:rFonts w:ascii="Arial" w:hAnsi="Arial" w:cs="Arial"/>
          <w:sz w:val="24"/>
          <w:szCs w:val="24"/>
          <w:highlight w:val="yellow"/>
        </w:rPr>
        <w:t>Το κεφάλαιο της διασποράς όμως δε δικαίωσε ούτε τις ενδόμυχες επιθυμίες των εφημερίδων που θριαμβολογούσαν, ούτε πολύ περισσότερο τις πολιτικές επιλογές του Χαρίλαου Τρικούπη,</w:t>
      </w:r>
      <w:r w:rsidRPr="001A2811">
        <w:rPr>
          <w:rFonts w:ascii="Arial" w:hAnsi="Arial" w:cs="Arial"/>
          <w:sz w:val="24"/>
          <w:szCs w:val="24"/>
        </w:rPr>
        <w:t xml:space="preserve"> που συμπυκνώνονται στη στήριξη του παροικιακού κεφαλαίου για την εκβιομηχάνιση της χώρας, την οικονομική απογείωση και το μετασχηματισμό των δομών της. Η «Κλειώ» της Τεργέστης θριαμβολογεί και συγκρίνει τους ομογενείς κεφαλαιούχους με τους Τουρκομάχους ήρωες του ’21. Το παράδειγμά της ακολουθούν και άλλες εφημερίδες της εποχής, πιστεύοντας </w:t>
      </w:r>
      <w:r w:rsidRPr="00A90E6C">
        <w:rPr>
          <w:rFonts w:ascii="Arial" w:hAnsi="Arial" w:cs="Arial"/>
          <w:sz w:val="24"/>
          <w:szCs w:val="24"/>
          <w:highlight w:val="yellow"/>
        </w:rPr>
        <w:t>ότι οι ομογενείς θα πετύχουν την οικονομική ανάπτυξη της χώρας με μέσο την εκβιομηχάνιση.</w:t>
      </w:r>
      <w:r w:rsidRPr="001A2811">
        <w:rPr>
          <w:rFonts w:ascii="Arial" w:hAnsi="Arial" w:cs="Arial"/>
          <w:sz w:val="24"/>
          <w:szCs w:val="24"/>
        </w:rPr>
        <w:t xml:space="preserve"> </w:t>
      </w:r>
      <w:r w:rsidRPr="00A90E6C">
        <w:rPr>
          <w:rFonts w:ascii="Arial" w:hAnsi="Arial" w:cs="Arial"/>
          <w:sz w:val="24"/>
          <w:szCs w:val="24"/>
          <w:highlight w:val="yellow"/>
        </w:rPr>
        <w:t>Ο ενθουσιασμός αυτός προκαλείται με την ίδρυση τραπεζών, στις αρχές της δεκαετίας του 1870.</w:t>
      </w:r>
      <w:r w:rsidRPr="001A2811">
        <w:rPr>
          <w:rFonts w:ascii="Arial" w:hAnsi="Arial" w:cs="Arial"/>
          <w:sz w:val="24"/>
          <w:szCs w:val="24"/>
        </w:rPr>
        <w:t xml:space="preserve"> Το παροικιακό κεφάλαιο όμως δε δικαίωσε ούτε στο ελάχιστο αυτές τις θριαμβολογίες. Η λειτουργία του στην Ελλάδα δεν είχε αντιστοιχίες και ομοιότητες με τη λειτουργία των ευρωπαίων κεφαλαιούχων στις χώρες τους, κατά την περίοδο του καπιταλιστικού μετασχηματισμού αυτών. Αυτό είχε βαθύτατη επίδραση στην εξέλιξη της ελληνικής οικονομίας και γενικότερα στην ιστορία της χώρας ως τα μέσα του 20ου αιώνα. </w:t>
      </w:r>
      <w:r w:rsidRPr="00A90E6C">
        <w:rPr>
          <w:rFonts w:ascii="Arial" w:hAnsi="Arial" w:cs="Arial"/>
          <w:sz w:val="24"/>
          <w:szCs w:val="24"/>
          <w:highlight w:val="yellow"/>
        </w:rPr>
        <w:t>Οι διαφορές αυτές οφείλονται και στο είδος των διεθνών επιχειρηματικών δραστηριοτήτων της ελληνικής διασποράς που διαμόρφωσαν την επιχειρηματική της παράδοση και νοοτροπία. Η επιχειρηματική της παράδοση ήταν έντονα εμπορική και εντελώς ξένη προς τη βιομηχανική δραστηριότητα.</w:t>
      </w:r>
      <w:r w:rsidRPr="001A2811">
        <w:rPr>
          <w:rFonts w:ascii="Arial" w:hAnsi="Arial" w:cs="Arial"/>
          <w:sz w:val="24"/>
          <w:szCs w:val="24"/>
        </w:rPr>
        <w:t xml:space="preserve"> </w:t>
      </w:r>
      <w:r w:rsidRPr="00610B8E">
        <w:rPr>
          <w:rFonts w:ascii="Arial" w:hAnsi="Arial" w:cs="Arial"/>
          <w:sz w:val="24"/>
          <w:szCs w:val="24"/>
          <w:highlight w:val="yellow"/>
          <w:u w:val="single"/>
        </w:rPr>
        <w:t>Επομένως, ο τομέας στον οποίο οι ομογενείς δε θα επενδύσουν ούτε κεφάλαια ούτε τις προσόδους από τις χρηματιστικές τους εργασίες στην Ελλάδα θα είναι ο βιομηχανικός.</w:t>
      </w:r>
      <w:r w:rsidRPr="00610B8E">
        <w:rPr>
          <w:rFonts w:ascii="Arial" w:hAnsi="Arial" w:cs="Arial"/>
          <w:sz w:val="24"/>
          <w:szCs w:val="24"/>
          <w:u w:val="single"/>
        </w:rPr>
        <w:t xml:space="preserve"> </w:t>
      </w:r>
      <w:r w:rsidRPr="001A2811">
        <w:rPr>
          <w:rFonts w:ascii="Arial" w:hAnsi="Arial" w:cs="Arial"/>
          <w:sz w:val="24"/>
          <w:szCs w:val="24"/>
        </w:rPr>
        <w:t>Το παροικιακό κεφάλαιο προσανατολίστηκε σε μη παραγωγικές επενδύσεις, όπως στην αγορά αγροτικής και αστικής γης, στο εμπόριο, στα δημόσια έργα, και στις τραπεζικές και χρηματιστηριακές δραστηριότητες. Οι δραστηριότητες αυτές των ομογενών κατέγραψαν και τα χαρακτηριστικά των επενδύσεών τους. Οι περισσότερες επενδύσεις ήταν κατάλληλες για εύκολη, ασφαλή ρευστοποίηση και μεταφορά του κεφαλαίου στο εξωτερικό σε επικίνδυνες ή αβέβαιες καταστάσεις.</w:t>
      </w:r>
    </w:p>
    <w:p w:rsidR="0041224C" w:rsidRPr="001A2811" w:rsidRDefault="0041224C" w:rsidP="001A2811">
      <w:pPr>
        <w:spacing w:line="360" w:lineRule="auto"/>
        <w:jc w:val="both"/>
        <w:rPr>
          <w:rFonts w:ascii="Arial" w:hAnsi="Arial" w:cs="Arial"/>
          <w:sz w:val="24"/>
          <w:szCs w:val="24"/>
        </w:rPr>
      </w:pPr>
      <w:r w:rsidRPr="001A2811">
        <w:rPr>
          <w:rFonts w:ascii="Arial" w:hAnsi="Arial" w:cs="Arial"/>
          <w:sz w:val="24"/>
          <w:szCs w:val="24"/>
        </w:rPr>
        <w:t>Σ. Τζόκα, Ανάπτυξη και Εκσυγχρονισμός, σσ. 36-38.</w:t>
      </w:r>
    </w:p>
    <w:p w:rsidR="0041224C" w:rsidRPr="0041224C" w:rsidRDefault="0041224C" w:rsidP="0041224C">
      <w:pPr>
        <w:jc w:val="both"/>
        <w:rPr>
          <w:rFonts w:ascii="Arial" w:hAnsi="Arial" w:cs="Arial"/>
        </w:rPr>
      </w:pPr>
      <w:r w:rsidRPr="0041224C">
        <w:rPr>
          <w:rFonts w:ascii="Arial" w:hAnsi="Arial" w:cs="Arial"/>
        </w:rPr>
        <w:lastRenderedPageBreak/>
        <w:t>Λαμβάνοντας υπόψη το περιεχόμενο των πηγών και τις σχετικές πληροφορίες του βιβλίου σας:</w:t>
      </w:r>
    </w:p>
    <w:p w:rsidR="0041224C" w:rsidRPr="0041224C" w:rsidRDefault="0041224C" w:rsidP="0041224C">
      <w:pPr>
        <w:jc w:val="both"/>
        <w:rPr>
          <w:rFonts w:ascii="Arial" w:hAnsi="Arial" w:cs="Arial"/>
        </w:rPr>
      </w:pPr>
      <w:r w:rsidRPr="0041224C">
        <w:rPr>
          <w:rFonts w:ascii="Arial" w:hAnsi="Arial" w:cs="Arial"/>
        </w:rPr>
        <w:t>α) Να προσδιορίσετε τους παράγοντες που επέτρεψαν την επέκταση των δραστηριοτήτων των Ελλήνων κεφαλαιούχων της Διασποράς στην Ελλάδα.</w:t>
      </w:r>
    </w:p>
    <w:p w:rsidR="0041224C" w:rsidRPr="0041224C" w:rsidRDefault="0041224C" w:rsidP="0041224C">
      <w:pPr>
        <w:jc w:val="both"/>
        <w:rPr>
          <w:rFonts w:ascii="Arial" w:hAnsi="Arial" w:cs="Arial"/>
        </w:rPr>
      </w:pPr>
      <w:r w:rsidRPr="0041224C">
        <w:rPr>
          <w:rFonts w:ascii="Arial" w:hAnsi="Arial" w:cs="Arial"/>
        </w:rPr>
        <w:t>β) Να επισημάνετε τις συνέπειες των επενδύσεων του παροικιακού κεφαλαίου στην εθνική οικονομία της εποχής.</w:t>
      </w:r>
    </w:p>
    <w:p w:rsidR="0041224C" w:rsidRPr="001A2811" w:rsidRDefault="0041224C" w:rsidP="001A2811">
      <w:pPr>
        <w:spacing w:line="360" w:lineRule="auto"/>
        <w:jc w:val="both"/>
        <w:rPr>
          <w:rFonts w:ascii="Arial" w:hAnsi="Arial" w:cs="Arial"/>
          <w:b/>
          <w:bCs/>
          <w:sz w:val="24"/>
          <w:szCs w:val="24"/>
        </w:rPr>
      </w:pPr>
      <w:r w:rsidRPr="0041224C">
        <w:rPr>
          <w:rFonts w:ascii="Arial" w:hAnsi="Arial" w:cs="Arial"/>
          <w:b/>
          <w:bCs/>
        </w:rPr>
        <w:t> </w:t>
      </w:r>
      <w:r w:rsidRPr="001A2811">
        <w:rPr>
          <w:rFonts w:ascii="Arial" w:hAnsi="Arial" w:cs="Arial"/>
          <w:b/>
          <w:bCs/>
          <w:sz w:val="24"/>
          <w:szCs w:val="24"/>
        </w:rPr>
        <w:t>ΠΗΓΗ 1</w:t>
      </w:r>
    </w:p>
    <w:p w:rsidR="0041224C" w:rsidRPr="001A2811" w:rsidRDefault="0041224C" w:rsidP="001A2811">
      <w:pPr>
        <w:spacing w:line="360" w:lineRule="auto"/>
        <w:jc w:val="both"/>
        <w:rPr>
          <w:rFonts w:ascii="Arial" w:hAnsi="Arial" w:cs="Arial"/>
          <w:sz w:val="24"/>
          <w:szCs w:val="24"/>
        </w:rPr>
      </w:pPr>
      <w:r w:rsidRPr="001A2811">
        <w:rPr>
          <w:rFonts w:ascii="Arial" w:hAnsi="Arial" w:cs="Arial"/>
          <w:sz w:val="24"/>
          <w:szCs w:val="24"/>
        </w:rPr>
        <w:t xml:space="preserve">Η εγκατάσταση των Ελλήνων χρηματιστών της διασποράς στην Ελλάδα, είχε επιπτώσεις που μακροπρόθεσμα αποβήκαν καίριες. Πραγματικά, η κυρίαρχη μορφή δραστηριοτήτων των Ελλήνων χρηματιστών αντιστοιχεί στην «τυπική» μορφή δραστηριοτήτων του δυτικού ιμπεριαλιστικού κεφαλαίου, στη διαδικασία διείσδυσής τους στις χώρες της περιφέρειας: αξιοποίηση μεταλλείων, κατασκευή σιδηροδρόμων και ίδρυση τραπεζιτικών οργανισμών για τον έλεγχο των πιστώσεων και των δημόσιων προσόδων. Πρόκειται για τις κυρίαρχες μορφές δραστηριότητας του αγγλικού, γαλλικού και γερμανικού κεφαλαίου, τόσο στις ημιαποικιακές χώρες της Ανατολικής Μεσογείου (Αίγυπτο, Οθωμανική Αυτοκρατορία), όσο και στη Λατινική Αμερική, και γενικότερα σ’ όλες τις χώρες της περιφέρειας, όσες για κάποιο λόγο δεν είχαν άμεσα υποστεί αποικιακή κατάκτηση. Η εντεινόμενη δυσχέρεια στην εξεύρεση προσοδοφόρων διεξόδων στις μητροπόλεις, και οι εγγενείς ανάγκες επέκτασης του καπιταλισμού που βρισκόταν σε διαρκή αναζήτηση νέων αγορών στις περιφέρειες, εκφράζονται με την προτίμηση των κεφαλαιούχων των μητροπόλεων για τέτοιου τύπου δραστηριότητες. Πράγματι, οι μορφές αυτές, παρουσιάζουν το τριπλό πλεονέκτημα να είναι εξαιρετικά κερδοφόρες, σε σχέση με τα τρέχοντα ποσοστά κέρδους των μητροπόλεων, να συμβάλλουν στη δημιουργία μιας τεχνικο-οικονομικής υποδομής απαραίτητης για την εμπορική διείσδυση σε περιοχές με </w:t>
      </w:r>
      <w:r w:rsidR="001A2811" w:rsidRPr="001A2811">
        <w:rPr>
          <w:rFonts w:ascii="Arial" w:hAnsi="Arial" w:cs="Arial"/>
          <w:sz w:val="24"/>
          <w:szCs w:val="24"/>
        </w:rPr>
        <w:t>προ καπιταλιστικές</w:t>
      </w:r>
      <w:r w:rsidRPr="001A2811">
        <w:rPr>
          <w:rFonts w:ascii="Arial" w:hAnsi="Arial" w:cs="Arial"/>
          <w:sz w:val="24"/>
          <w:szCs w:val="24"/>
        </w:rPr>
        <w:t xml:space="preserve"> ακόμη δομές, και να μην αντιμετωπίζουν τον ανταγωνισμό και την αντίθεση της ντόπιας άρχουσας τάξης, ανίκανης να συγκεντρώσει και ν’ αξιοποιήσει τα σημαντικά ποσά που απαιτούν οι ανάλογες επιχειρήσεις. Επιπλέον, μπορούσαν και να οδηγήσουν βαθμιαία στον ολοκληρωτικό έλεγχο του μηχανισμού των κρατικών εισπράξεων.</w:t>
      </w:r>
    </w:p>
    <w:p w:rsidR="0041224C" w:rsidRPr="001A2811" w:rsidRDefault="0041224C" w:rsidP="001A2811">
      <w:pPr>
        <w:spacing w:line="360" w:lineRule="auto"/>
        <w:jc w:val="both"/>
        <w:rPr>
          <w:rFonts w:ascii="Arial" w:hAnsi="Arial" w:cs="Arial"/>
          <w:sz w:val="24"/>
          <w:szCs w:val="24"/>
        </w:rPr>
      </w:pPr>
      <w:r w:rsidRPr="001A2811">
        <w:rPr>
          <w:rFonts w:ascii="Arial" w:hAnsi="Arial" w:cs="Arial"/>
          <w:sz w:val="24"/>
          <w:szCs w:val="24"/>
        </w:rPr>
        <w:t>Κ. Τσουκαλά, Εξάρτηση και αναπαραγωγή, σ. 253</w:t>
      </w:r>
    </w:p>
    <w:p w:rsidR="0041224C" w:rsidRPr="001A2811" w:rsidRDefault="0041224C" w:rsidP="001A2811">
      <w:pPr>
        <w:spacing w:line="360" w:lineRule="auto"/>
        <w:jc w:val="both"/>
        <w:rPr>
          <w:rFonts w:ascii="Arial" w:hAnsi="Arial" w:cs="Arial"/>
          <w:b/>
          <w:bCs/>
          <w:sz w:val="24"/>
          <w:szCs w:val="24"/>
        </w:rPr>
      </w:pPr>
      <w:r w:rsidRPr="001A2811">
        <w:rPr>
          <w:rFonts w:ascii="Arial" w:hAnsi="Arial" w:cs="Arial"/>
          <w:b/>
          <w:bCs/>
          <w:sz w:val="24"/>
          <w:szCs w:val="24"/>
        </w:rPr>
        <w:lastRenderedPageBreak/>
        <w:t>ΠΗΓΗ 2</w:t>
      </w:r>
    </w:p>
    <w:p w:rsidR="0041224C" w:rsidRPr="001A2811" w:rsidRDefault="0041224C" w:rsidP="001A2811">
      <w:pPr>
        <w:spacing w:line="360" w:lineRule="auto"/>
        <w:jc w:val="both"/>
        <w:rPr>
          <w:rFonts w:ascii="Arial" w:hAnsi="Arial" w:cs="Arial"/>
          <w:sz w:val="24"/>
          <w:szCs w:val="24"/>
        </w:rPr>
      </w:pPr>
      <w:r w:rsidRPr="001A2811">
        <w:rPr>
          <w:rFonts w:ascii="Arial" w:hAnsi="Arial" w:cs="Arial"/>
          <w:sz w:val="24"/>
          <w:szCs w:val="24"/>
        </w:rPr>
        <w:t>Και αν η νέα φάση, στην οποία βρισκόταν ο παγκόσμιος καπιταλισμός μετά το 1880, υπήρξε αναμφίβολα ο δομικά απαραίτητος όρος για την εισροή των ξένων κεφαλαίων σε παγκόσμιο επίπεδο, η πολιτική του ελληνικού κράτους υπήρξε επίσης αποφασιστικής σημασίας για την προώθηση των κεφαλαίων αυτών προς τις συγκεκριμένες τους κατευθύνσεις.</w:t>
      </w:r>
    </w:p>
    <w:p w:rsidR="0041224C" w:rsidRPr="001A2811" w:rsidRDefault="0041224C" w:rsidP="001A2811">
      <w:pPr>
        <w:spacing w:line="360" w:lineRule="auto"/>
        <w:jc w:val="both"/>
        <w:rPr>
          <w:rFonts w:ascii="Arial" w:hAnsi="Arial" w:cs="Arial"/>
          <w:sz w:val="24"/>
          <w:szCs w:val="24"/>
        </w:rPr>
      </w:pPr>
      <w:r w:rsidRPr="001A2811">
        <w:rPr>
          <w:rFonts w:ascii="Arial" w:hAnsi="Arial" w:cs="Arial"/>
          <w:sz w:val="24"/>
          <w:szCs w:val="24"/>
        </w:rPr>
        <w:t>Η άνοδος της ανακαινιστικής κυβέρνησης του Τρικούπη στην εξουσία -του βασικού εκπρόσωπου των αγγλόφιλων μερίδων της φιλελεύθερης αστικής τάξης- και η γενικευμένη ανάπτυξη της χώρας εκείνη την περίοδο, δεν μπορούν βέβαια ν’ αποδοθούν αποκλειστικά στην αλλαγή της διεθνούς συγκυρίας. Μια τέτοιου είδους ερμηνεία θα ήταν καθαρά μηχανιστική. Όμως παρ’ όλο που χωρίς ειδική μελέτη θα ήταν αδύνατο ν’ αποσαφηνιστεί η άνοδος της φιλελεύθερης αστικής τάξης και η ριζική μεταμόρφωση της κρατικής οικονομικής πολιτικής, δεν μπορεί να είναι απλή σύμπτωση η πλήρης αντιστοιχία των εσωτερικών και εξωτερικών παραγόντων του πλήρους μετασχηματισμού του πολιτικού και οικονομικού χώρου. Και το σημαντικό στοιχείο, λοιπόν, είναι η εκ του μηδενός συγκρότηση μιας συμπαγούς οικονομικής ολιγαρχίας, που μέσα σε λίγα χρόνια κυριάρχησε απόλυτα στον οικονομικό χώρο της ανεξάρτητης Ελλάδας, και παρουσιάζει μια σειρά από ιδιαίτερα γνωρίσματα …</w:t>
      </w:r>
    </w:p>
    <w:p w:rsidR="0041224C" w:rsidRPr="001A2811" w:rsidRDefault="0041224C" w:rsidP="001A2811">
      <w:pPr>
        <w:spacing w:line="360" w:lineRule="auto"/>
        <w:jc w:val="both"/>
        <w:rPr>
          <w:rFonts w:ascii="Arial" w:hAnsi="Arial" w:cs="Arial"/>
          <w:sz w:val="24"/>
          <w:szCs w:val="24"/>
        </w:rPr>
      </w:pPr>
      <w:r w:rsidRPr="001A2811">
        <w:rPr>
          <w:rFonts w:ascii="Arial" w:hAnsi="Arial" w:cs="Arial"/>
          <w:sz w:val="24"/>
          <w:szCs w:val="24"/>
        </w:rPr>
        <w:t>Αντίθετα με το ντόπιο, υποτυπώδες κεφάλαιο, που βασικά κατευθύνεται προς το εξωτερικό εμπόριο, είτε προς τις νέες μεταποιητικές δραστηριότητες -κυρίως προς τις βιομηχανίες ειδών διατροφής και υφασμάτων- το κεφάλαιο το ελεγχόμενο από τη χρηματιστική ολιγαρχία, αδιαφορεί εντελώς για τους τομείς αυτούς, και μέχρι τον Πρώτο παγκόσμιο πόλεμο συνεχίζει να διοχετεύει το δυναμικό του προς μη παραγωγικές δραστηριότητες. Από την άλλη μεριά, η οικονομική αυτή ολιγαρχία που ταχύτατα ξεπέρασε την παροδική κρίση (συνέπεια της πτώσης των αξιών και των μετοχών), συγχωνεύτηκε βαθμιαία με την ενδογενή παραδοσιακή άρχουσα τάξη, και στο πολιτικό επίπεδο ενήργησε σαν το ισχυρότερο τμήμα της ντόπιας κυρίαρχης τάξης.</w:t>
      </w:r>
    </w:p>
    <w:p w:rsidR="0041224C" w:rsidRPr="001A2811" w:rsidRDefault="0041224C" w:rsidP="001A2811">
      <w:pPr>
        <w:spacing w:line="360" w:lineRule="auto"/>
        <w:jc w:val="both"/>
        <w:rPr>
          <w:rFonts w:ascii="Arial" w:hAnsi="Arial" w:cs="Arial"/>
          <w:sz w:val="24"/>
          <w:szCs w:val="24"/>
        </w:rPr>
      </w:pPr>
      <w:r w:rsidRPr="001A2811">
        <w:rPr>
          <w:rFonts w:ascii="Arial" w:hAnsi="Arial" w:cs="Arial"/>
          <w:sz w:val="24"/>
          <w:szCs w:val="24"/>
        </w:rPr>
        <w:t>Κ. Τσουκαλ</w:t>
      </w:r>
      <w:r w:rsidR="001A2811">
        <w:rPr>
          <w:rFonts w:ascii="Arial" w:hAnsi="Arial" w:cs="Arial"/>
          <w:sz w:val="24"/>
          <w:szCs w:val="24"/>
        </w:rPr>
        <w:t>ά, Εξάρτηση και αναπαραγωγή, Σελ.</w:t>
      </w:r>
      <w:r w:rsidRPr="001A2811">
        <w:rPr>
          <w:rFonts w:ascii="Arial" w:hAnsi="Arial" w:cs="Arial"/>
          <w:sz w:val="24"/>
          <w:szCs w:val="24"/>
        </w:rPr>
        <w:t xml:space="preserve"> 256-257</w:t>
      </w:r>
    </w:p>
    <w:p w:rsidR="0041224C" w:rsidRPr="001A2811" w:rsidRDefault="0041224C" w:rsidP="001A2811">
      <w:pPr>
        <w:spacing w:line="360" w:lineRule="auto"/>
        <w:jc w:val="both"/>
        <w:rPr>
          <w:rFonts w:ascii="Arial" w:hAnsi="Arial" w:cs="Arial"/>
          <w:sz w:val="24"/>
          <w:szCs w:val="24"/>
        </w:rPr>
      </w:pPr>
      <w:r w:rsidRPr="001A2811">
        <w:rPr>
          <w:rFonts w:ascii="Arial" w:hAnsi="Arial" w:cs="Arial"/>
          <w:sz w:val="24"/>
          <w:szCs w:val="24"/>
        </w:rPr>
        <w:lastRenderedPageBreak/>
        <w:t>Λαμβάνοντας υπόψη σας το κείμενο του βιβλίου σας και το περιεχόμενο των παραθεμάτων:</w:t>
      </w:r>
    </w:p>
    <w:p w:rsidR="0041224C" w:rsidRPr="001A2811" w:rsidRDefault="0041224C" w:rsidP="001A2811">
      <w:pPr>
        <w:spacing w:line="360" w:lineRule="auto"/>
        <w:jc w:val="both"/>
        <w:rPr>
          <w:rFonts w:ascii="Arial" w:hAnsi="Arial" w:cs="Arial"/>
          <w:sz w:val="24"/>
          <w:szCs w:val="24"/>
        </w:rPr>
      </w:pPr>
      <w:r w:rsidRPr="001A2811">
        <w:rPr>
          <w:rFonts w:ascii="Arial" w:hAnsi="Arial" w:cs="Arial"/>
          <w:sz w:val="24"/>
          <w:szCs w:val="24"/>
        </w:rPr>
        <w:t>α) Να προσδιορίσετε τα αίτια και να περιγράψετε τις συνέπειες της εισροής κεφαλαίου των Ελλήνων επενδυτών της διασποράς στην Ελλάδα σε οικονομικό και πολιτικό επίπεδο.</w:t>
      </w:r>
    </w:p>
    <w:p w:rsidR="0041224C" w:rsidRPr="001A2811" w:rsidRDefault="0041224C" w:rsidP="001A2811">
      <w:pPr>
        <w:spacing w:line="360" w:lineRule="auto"/>
        <w:jc w:val="both"/>
        <w:rPr>
          <w:rFonts w:ascii="Arial" w:hAnsi="Arial" w:cs="Arial"/>
          <w:sz w:val="24"/>
          <w:szCs w:val="24"/>
        </w:rPr>
      </w:pPr>
      <w:r w:rsidRPr="001A2811">
        <w:rPr>
          <w:rFonts w:ascii="Arial" w:hAnsi="Arial" w:cs="Arial"/>
          <w:sz w:val="24"/>
          <w:szCs w:val="24"/>
        </w:rPr>
        <w:t xml:space="preserve">β) Να αναφέρετε τις κύριες μορφές δραστηριοτήτων των Ελλήνων ομογενών της διασποράς και να χαρακτηρίσετε, αφού παρουσιάσετε, τις σχέσεις τους με την </w:t>
      </w:r>
      <w:r w:rsidR="001A2811" w:rsidRPr="001A2811">
        <w:rPr>
          <w:rFonts w:ascii="Arial" w:hAnsi="Arial" w:cs="Arial"/>
          <w:sz w:val="24"/>
          <w:szCs w:val="24"/>
        </w:rPr>
        <w:t>φιλελεύθε</w:t>
      </w:r>
      <w:r w:rsidR="001A2811">
        <w:rPr>
          <w:rFonts w:ascii="Arial" w:hAnsi="Arial" w:cs="Arial"/>
          <w:sz w:val="24"/>
          <w:szCs w:val="24"/>
        </w:rPr>
        <w:t xml:space="preserve">ρη </w:t>
      </w:r>
      <w:r w:rsidR="001A2811" w:rsidRPr="001A2811">
        <w:rPr>
          <w:rFonts w:ascii="Arial" w:hAnsi="Arial" w:cs="Arial"/>
          <w:sz w:val="24"/>
          <w:szCs w:val="24"/>
        </w:rPr>
        <w:t>αστική</w:t>
      </w:r>
      <w:r w:rsidRPr="001A2811">
        <w:rPr>
          <w:rFonts w:ascii="Arial" w:hAnsi="Arial" w:cs="Arial"/>
          <w:sz w:val="24"/>
          <w:szCs w:val="24"/>
        </w:rPr>
        <w:t xml:space="preserve"> τάξη στην Ελλάδα και τους πολιτικούς εκπροσώπους της.</w:t>
      </w:r>
    </w:p>
    <w:p w:rsidR="0041224C" w:rsidRPr="00362E8F" w:rsidRDefault="0041224C" w:rsidP="00362E8F">
      <w:pPr>
        <w:spacing w:line="360" w:lineRule="auto"/>
        <w:jc w:val="both"/>
        <w:rPr>
          <w:rFonts w:ascii="Arial" w:hAnsi="Arial" w:cs="Arial"/>
          <w:b/>
          <w:bCs/>
          <w:sz w:val="24"/>
          <w:szCs w:val="24"/>
        </w:rPr>
      </w:pPr>
      <w:r w:rsidRPr="0041224C">
        <w:rPr>
          <w:rFonts w:ascii="Arial" w:hAnsi="Arial" w:cs="Arial"/>
          <w:b/>
          <w:bCs/>
        </w:rPr>
        <w:t> </w:t>
      </w:r>
      <w:r w:rsidRPr="00362E8F">
        <w:rPr>
          <w:rFonts w:ascii="Arial" w:hAnsi="Arial" w:cs="Arial"/>
          <w:b/>
          <w:bCs/>
          <w:sz w:val="24"/>
          <w:szCs w:val="24"/>
        </w:rPr>
        <w:t>ΠΗΓΗ 1</w:t>
      </w:r>
    </w:p>
    <w:p w:rsidR="0041224C" w:rsidRPr="00362E8F" w:rsidRDefault="0041224C" w:rsidP="00362E8F">
      <w:pPr>
        <w:spacing w:line="360" w:lineRule="auto"/>
        <w:jc w:val="both"/>
        <w:rPr>
          <w:rFonts w:ascii="Arial" w:hAnsi="Arial" w:cs="Arial"/>
          <w:b/>
          <w:bCs/>
          <w:sz w:val="24"/>
          <w:szCs w:val="24"/>
        </w:rPr>
      </w:pPr>
      <w:r w:rsidRPr="00362E8F">
        <w:rPr>
          <w:rFonts w:ascii="Arial" w:hAnsi="Arial" w:cs="Arial"/>
          <w:b/>
          <w:bCs/>
          <w:sz w:val="24"/>
          <w:szCs w:val="24"/>
        </w:rPr>
        <w:t>Η αντιφατική και συνάμα καταλυτική επίδραση της ομογένειας</w:t>
      </w:r>
    </w:p>
    <w:p w:rsidR="0041224C" w:rsidRPr="00362E8F" w:rsidRDefault="0041224C" w:rsidP="00362E8F">
      <w:pPr>
        <w:spacing w:line="360" w:lineRule="auto"/>
        <w:jc w:val="both"/>
        <w:rPr>
          <w:rFonts w:ascii="Arial" w:hAnsi="Arial" w:cs="Arial"/>
          <w:sz w:val="24"/>
          <w:szCs w:val="24"/>
        </w:rPr>
      </w:pPr>
      <w:r w:rsidRPr="00362E8F">
        <w:rPr>
          <w:rFonts w:ascii="Arial" w:hAnsi="Arial" w:cs="Arial"/>
          <w:sz w:val="24"/>
          <w:szCs w:val="24"/>
        </w:rPr>
        <w:t xml:space="preserve">Ο ρόλος της ομογένειας ήταν ένα εξαιρετικά ιδιόμορφο φαινόμενο, υποκατάστατο και μεταμφίεση της ξενικής εξάρτησης της ελληνικής οικονομίας. </w:t>
      </w:r>
      <w:r w:rsidRPr="00610B8E">
        <w:rPr>
          <w:rFonts w:ascii="Arial" w:hAnsi="Arial" w:cs="Arial"/>
          <w:sz w:val="24"/>
          <w:szCs w:val="24"/>
          <w:highlight w:val="yellow"/>
        </w:rPr>
        <w:t>Αν οι δυτικές κυβερνήσεις ενδιαφέρθηκαν άμεσα για την πολιτική εξάρτηση μιας χώρας που ήταν στρατηγικός συντελεστής του ανατολικού ζητήματος, η άμεση οικονομική εκμετάλλευση μιας τόσο μικρής αγοράς τους ήταν σχεδόν αδιάφορη.</w:t>
      </w:r>
      <w:r w:rsidRPr="00362E8F">
        <w:rPr>
          <w:rFonts w:ascii="Arial" w:hAnsi="Arial" w:cs="Arial"/>
          <w:sz w:val="24"/>
          <w:szCs w:val="24"/>
        </w:rPr>
        <w:t xml:space="preserve"> </w:t>
      </w:r>
      <w:r w:rsidRPr="00610B8E">
        <w:rPr>
          <w:rFonts w:ascii="Arial" w:hAnsi="Arial" w:cs="Arial"/>
          <w:sz w:val="24"/>
          <w:szCs w:val="24"/>
          <w:highlight w:val="yellow"/>
        </w:rPr>
        <w:t>Αν οι δυτικοί επιχειρηματίες ενδιαφέρθηκαν κάπως για ληστρικές δανειοδοτήσεις προς το ελληνικό δημόσιο, οι άμεσες επενδύσεις στην Ελλάδα τους άφηναν ασυγκίνητους μπροστά στις ανεπανάληπτες ευκαιρίες της βιομηχανικής επανάστασης και της άνθησης του καπιταλισμού στη Δύση …</w:t>
      </w:r>
    </w:p>
    <w:p w:rsidR="0041224C" w:rsidRPr="00362E8F" w:rsidRDefault="0041224C" w:rsidP="00362E8F">
      <w:pPr>
        <w:spacing w:line="360" w:lineRule="auto"/>
        <w:jc w:val="both"/>
        <w:rPr>
          <w:rFonts w:ascii="Arial" w:hAnsi="Arial" w:cs="Arial"/>
          <w:sz w:val="24"/>
          <w:szCs w:val="24"/>
        </w:rPr>
      </w:pPr>
      <w:r w:rsidRPr="00362E8F">
        <w:rPr>
          <w:rFonts w:ascii="Arial" w:hAnsi="Arial" w:cs="Arial"/>
          <w:sz w:val="24"/>
          <w:szCs w:val="24"/>
        </w:rPr>
        <w:t xml:space="preserve">Όργανα της ξενικής οικονομικής κυριαρχίας χωρίς και οι ίδιοι να το πολυκαταλαβαίνουν, οι ομογενείς ήταν ταυτόχρονα ποτισμένοι από την ιδεολογία του εθνικισμού. Αυτή η αντίφαση εξηγεί και τον αμφίρροπο και ιδιόρρυθμο ρόλο τους. Αλλοδαποί μεταπράτες, σώρευαν στο εξωτερικό τα κέρδη από τις συναλλαγές τους με την Ελλάδα και απέφευγαν κάθε εσωτερική οικονομική λειτουργία που θα θύμιζε μια τυπική εθνική αστική τάξη. Ρωμηοί στην καταγωγή και στη γλώσσα, στρατολογούσαν τους ανθρώπους τους στην Ελλάδα και τροφοδοτούσαν, με το φάσμα της ελληνικής φυτοζωίας και το όραμα της επιτυχίας στα ξένα, το ποτάμι της μετανάστευσης προς τη μια κατεύθυνση, και τον πακτωλό των μεταναστευτικών εμβασμάτων προς την άλλη. Έλληνες στην εθνικιστική ιδεολογία, αλλά προσβλέποντας και στη </w:t>
      </w:r>
      <w:r w:rsidRPr="00362E8F">
        <w:rPr>
          <w:rFonts w:ascii="Arial" w:hAnsi="Arial" w:cs="Arial"/>
          <w:sz w:val="24"/>
          <w:szCs w:val="24"/>
        </w:rPr>
        <w:lastRenderedPageBreak/>
        <w:t>χρησιμότητα ενός ισχυρού εθνικού κέντρου που θα τους παρείχε προστασία και στην ανάγκη το ύστατο καταφύγιο, χάριζαν στην Ελλάδα δωρεές μεγαλύτερης ίσως αξίας από τα εκμεταλλευτικά κέρδη τους. Δεν είναι περίεργο που τελικά συντελούσαν στην αναπαραγωγή όχι τόσο κάποιων ταξικών σχέσεων μέσα στην Ελλάδα, αλλά κυρίως των σχέσεων της εξάρτησής της από τη Δύση, διαιωνίζοντας ταυτόχρονα την προκαπιταλιστική αποτελμάτωση στις εσωτερικές οικονομικές και ταξικές δομές …</w:t>
      </w:r>
    </w:p>
    <w:p w:rsidR="0041224C" w:rsidRPr="00362E8F" w:rsidRDefault="0041224C" w:rsidP="00362E8F">
      <w:pPr>
        <w:spacing w:line="360" w:lineRule="auto"/>
        <w:jc w:val="both"/>
        <w:rPr>
          <w:rFonts w:ascii="Arial" w:hAnsi="Arial" w:cs="Arial"/>
          <w:sz w:val="24"/>
          <w:szCs w:val="24"/>
        </w:rPr>
      </w:pPr>
      <w:r w:rsidRPr="00362E8F">
        <w:rPr>
          <w:rFonts w:ascii="Arial" w:hAnsi="Arial" w:cs="Arial"/>
          <w:sz w:val="24"/>
          <w:szCs w:val="24"/>
        </w:rPr>
        <w:t xml:space="preserve">Αγόραζαν από την Ελλάδα και πουλούσαν στους εισαγωγείς ή στο ελληνικό δημόσιο όπως έκανε οποιοσδήποτε αυστριακός η </w:t>
      </w:r>
      <w:r w:rsidR="001103F1" w:rsidRPr="00362E8F">
        <w:rPr>
          <w:rFonts w:ascii="Arial" w:hAnsi="Arial" w:cs="Arial"/>
          <w:sz w:val="24"/>
          <w:szCs w:val="24"/>
        </w:rPr>
        <w:t>Ρώσος</w:t>
      </w:r>
      <w:r w:rsidRPr="00362E8F">
        <w:rPr>
          <w:rFonts w:ascii="Arial" w:hAnsi="Arial" w:cs="Arial"/>
          <w:sz w:val="24"/>
          <w:szCs w:val="24"/>
        </w:rPr>
        <w:t xml:space="preserve"> έμπορος· ή δάνειζαν το χρήμα τους στην αθηναϊκή αγορά κεφαλαίου όπως κάθε </w:t>
      </w:r>
      <w:r w:rsidR="001103F1" w:rsidRPr="00362E8F">
        <w:rPr>
          <w:rFonts w:ascii="Arial" w:hAnsi="Arial" w:cs="Arial"/>
          <w:sz w:val="24"/>
          <w:szCs w:val="24"/>
        </w:rPr>
        <w:t>Άγγλος</w:t>
      </w:r>
      <w:r w:rsidRPr="00362E8F">
        <w:rPr>
          <w:rFonts w:ascii="Arial" w:hAnsi="Arial" w:cs="Arial"/>
          <w:sz w:val="24"/>
          <w:szCs w:val="24"/>
        </w:rPr>
        <w:t xml:space="preserve"> χρηματιστής …</w:t>
      </w:r>
    </w:p>
    <w:p w:rsidR="0041224C" w:rsidRPr="00362E8F" w:rsidRDefault="0041224C" w:rsidP="00362E8F">
      <w:pPr>
        <w:spacing w:line="360" w:lineRule="auto"/>
        <w:jc w:val="both"/>
        <w:rPr>
          <w:rFonts w:ascii="Arial" w:hAnsi="Arial" w:cs="Arial"/>
          <w:sz w:val="24"/>
          <w:szCs w:val="24"/>
        </w:rPr>
      </w:pPr>
      <w:r w:rsidRPr="00362E8F">
        <w:rPr>
          <w:rFonts w:ascii="Arial" w:hAnsi="Arial" w:cs="Arial"/>
          <w:sz w:val="24"/>
          <w:szCs w:val="24"/>
        </w:rPr>
        <w:t>Όλες σχεδόν οι επενδύσεις ομογενών κεφαλαίων στην Ελλάδα είχαν ορισμένα πολύ διαφωτιστικά κοινά χαρακτηριστικά. Μερικές από αυτές ήταν κατάλληλες για εύκολη, ασφαλή ρευστοποίηση και μεταφορά του κεφαλαίου έξω από την Ελλάδα σε περίπτωση κινδύνου. Μερικές σήκωναν ασυνήθιστα μεγάλους συντελεστές απόσβεσης, που μείωναν στο ελάχιστο τη χρονική διάρκεια της διακινδύνευσης κεφαλαίου.</w:t>
      </w:r>
    </w:p>
    <w:p w:rsidR="0041224C" w:rsidRPr="00362E8F" w:rsidRDefault="0041224C" w:rsidP="00362E8F">
      <w:pPr>
        <w:spacing w:line="360" w:lineRule="auto"/>
        <w:jc w:val="both"/>
        <w:rPr>
          <w:rFonts w:ascii="Arial" w:hAnsi="Arial" w:cs="Arial"/>
          <w:sz w:val="24"/>
          <w:szCs w:val="24"/>
        </w:rPr>
      </w:pPr>
      <w:r w:rsidRPr="00362E8F">
        <w:rPr>
          <w:rFonts w:ascii="Arial" w:hAnsi="Arial" w:cs="Arial"/>
          <w:sz w:val="24"/>
          <w:szCs w:val="24"/>
        </w:rPr>
        <w:t>Αυτές πάλι που είχαν στοιχεία κινδύνου ήταν επικερδέστερες, είχαν δηλαδή την τυπική μορφή της κερδοσκοπίας. Υπήρχαν έτσι οι μεγάλες εμπορικές δουλειές σε μια χώρα ελεύθερου εμπορίου, μια δραστηριότητα που σήμαινε μικρές εγχώριες υποχρεώσεις, εύκολα εξαγόμενα κεφάλαια και μεγάλα ποσοστά κέρδους. Υπήρχαν μεταλλευτικές παραχωρήσεις με εξαιρετικούς όρους. Υπήρχαν τραπεζιτικές και χρηματιστικές επιχειρήσεις σε μια παρθένα αγορά που διψούσε για κεφάλαια και όπου επιτόκια ύψους 30-60% ήταν συνηθισμένο φαινόμενο σε εποχές που τα διεθνή επιτόκια περιορίζονταν σε 2.5-4.5%. Υπήρχε η ναυτιλία, όπου η αλλαγή της σημαίας είναι ασφαλιστική δικλείδα σ’ εποχές εγχώριας κρίσης και μέσο εκβιασμού σ’ εποχές παγκόσμιας ευφορίας. Υπήρχαν τα αστικά ακίνητα σε μια πρωτεύουσα με εκπληκτική πληθυσμιακή ανάπτυξη, όπως και οι τεράστιες αγροτικές εκτάσεις, οι αγορασμένες σε ευνοϊκές τιμές … Είναι, λοιπόν, πραγματικά εύστοχη η μαρτυρία του «Ραμπαγά», το 1882, για τις επιχειρηματικές δραστηριότητες των ομογενών:</w:t>
      </w:r>
    </w:p>
    <w:p w:rsidR="0041224C" w:rsidRPr="00362E8F" w:rsidRDefault="0041224C" w:rsidP="00362E8F">
      <w:pPr>
        <w:spacing w:line="360" w:lineRule="auto"/>
        <w:jc w:val="both"/>
        <w:rPr>
          <w:rFonts w:ascii="Arial" w:hAnsi="Arial" w:cs="Arial"/>
          <w:sz w:val="24"/>
          <w:szCs w:val="24"/>
        </w:rPr>
      </w:pPr>
      <w:r w:rsidRPr="00362E8F">
        <w:rPr>
          <w:rFonts w:ascii="Arial" w:hAnsi="Arial" w:cs="Arial"/>
          <w:sz w:val="24"/>
          <w:szCs w:val="24"/>
        </w:rPr>
        <w:lastRenderedPageBreak/>
        <w:t xml:space="preserve">«Ούτε εις ανάπτυξιν βιομηχανίας, ούτε εις επιχειρήσεις, εξ’ ων θα ζωογονηθώσιν αι εργατικαί τάξεις χρησιμοποιούσι τα χρηματικά κεφάλαιά των. Η κυβεία, αι συμβάσεις, αι μετοχικαί </w:t>
      </w:r>
      <w:r w:rsidR="001103F1" w:rsidRPr="00362E8F">
        <w:rPr>
          <w:rFonts w:ascii="Arial" w:hAnsi="Arial" w:cs="Arial"/>
          <w:sz w:val="24"/>
          <w:szCs w:val="24"/>
        </w:rPr>
        <w:t>ταχυδακτυλουργία</w:t>
      </w:r>
      <w:r w:rsidR="001103F1">
        <w:rPr>
          <w:rFonts w:ascii="Arial" w:hAnsi="Arial" w:cs="Arial"/>
          <w:sz w:val="24"/>
          <w:szCs w:val="24"/>
        </w:rPr>
        <w:t>ι</w:t>
      </w:r>
      <w:r w:rsidRPr="00362E8F">
        <w:rPr>
          <w:rFonts w:ascii="Arial" w:hAnsi="Arial" w:cs="Arial"/>
          <w:sz w:val="24"/>
          <w:szCs w:val="24"/>
        </w:rPr>
        <w:t>, είναι τα προσφιλή αυτών αντικείμενα».</w:t>
      </w:r>
    </w:p>
    <w:p w:rsidR="0041224C" w:rsidRPr="00362E8F" w:rsidRDefault="0041224C" w:rsidP="00362E8F">
      <w:pPr>
        <w:spacing w:line="360" w:lineRule="auto"/>
        <w:jc w:val="both"/>
        <w:rPr>
          <w:rFonts w:ascii="Arial" w:hAnsi="Arial" w:cs="Arial"/>
          <w:sz w:val="24"/>
          <w:szCs w:val="24"/>
        </w:rPr>
      </w:pPr>
      <w:r w:rsidRPr="00362E8F">
        <w:rPr>
          <w:rFonts w:ascii="Arial" w:hAnsi="Arial" w:cs="Arial"/>
          <w:sz w:val="24"/>
          <w:szCs w:val="24"/>
        </w:rPr>
        <w:t>Γ. Δερτιλή, Κοινωνικός μετασχηματισμός και στρατιωτική επέμβαση,</w:t>
      </w:r>
    </w:p>
    <w:p w:rsidR="0041224C" w:rsidRPr="00362E8F" w:rsidRDefault="0041224C" w:rsidP="00362E8F">
      <w:pPr>
        <w:spacing w:line="360" w:lineRule="auto"/>
        <w:jc w:val="both"/>
        <w:rPr>
          <w:rFonts w:ascii="Arial" w:hAnsi="Arial" w:cs="Arial"/>
          <w:sz w:val="24"/>
          <w:szCs w:val="24"/>
        </w:rPr>
      </w:pPr>
      <w:r w:rsidRPr="00362E8F">
        <w:rPr>
          <w:rFonts w:ascii="Arial" w:hAnsi="Arial" w:cs="Arial"/>
          <w:sz w:val="24"/>
          <w:szCs w:val="24"/>
        </w:rPr>
        <w:t>(1880-1909) σσ. 59-65</w:t>
      </w:r>
    </w:p>
    <w:p w:rsidR="0041224C" w:rsidRPr="00362E8F" w:rsidRDefault="0041224C" w:rsidP="00362E8F">
      <w:pPr>
        <w:spacing w:line="360" w:lineRule="auto"/>
        <w:jc w:val="both"/>
        <w:rPr>
          <w:rFonts w:ascii="Arial" w:hAnsi="Arial" w:cs="Arial"/>
          <w:b/>
          <w:bCs/>
          <w:sz w:val="24"/>
          <w:szCs w:val="24"/>
        </w:rPr>
      </w:pPr>
      <w:r w:rsidRPr="00362E8F">
        <w:rPr>
          <w:rFonts w:ascii="Arial" w:hAnsi="Arial" w:cs="Arial"/>
          <w:b/>
          <w:bCs/>
          <w:sz w:val="24"/>
          <w:szCs w:val="24"/>
        </w:rPr>
        <w:t>ΠΗΓΗ 2</w:t>
      </w:r>
    </w:p>
    <w:p w:rsidR="0041224C" w:rsidRPr="00362E8F" w:rsidRDefault="0041224C" w:rsidP="00362E8F">
      <w:pPr>
        <w:spacing w:line="360" w:lineRule="auto"/>
        <w:jc w:val="both"/>
        <w:rPr>
          <w:rFonts w:ascii="Arial" w:hAnsi="Arial" w:cs="Arial"/>
          <w:b/>
          <w:bCs/>
          <w:sz w:val="24"/>
          <w:szCs w:val="24"/>
        </w:rPr>
      </w:pPr>
      <w:r w:rsidRPr="00362E8F">
        <w:rPr>
          <w:rFonts w:ascii="Arial" w:hAnsi="Arial" w:cs="Arial"/>
          <w:b/>
          <w:bCs/>
          <w:sz w:val="24"/>
          <w:szCs w:val="24"/>
        </w:rPr>
        <w:t>Η παρουσία στην Ελλάδα Ελλήνων κεφαλαιούχων της Διασποράς</w:t>
      </w:r>
    </w:p>
    <w:p w:rsidR="0041224C" w:rsidRPr="00362E8F" w:rsidRDefault="0041224C" w:rsidP="00362E8F">
      <w:pPr>
        <w:spacing w:line="360" w:lineRule="auto"/>
        <w:jc w:val="both"/>
        <w:rPr>
          <w:rFonts w:ascii="Arial" w:hAnsi="Arial" w:cs="Arial"/>
          <w:sz w:val="24"/>
          <w:szCs w:val="24"/>
        </w:rPr>
      </w:pPr>
      <w:r w:rsidRPr="00362E8F">
        <w:rPr>
          <w:rFonts w:ascii="Arial" w:hAnsi="Arial" w:cs="Arial"/>
          <w:sz w:val="24"/>
          <w:szCs w:val="24"/>
        </w:rPr>
        <w:t>«… Η μαζική εμφάνιση στην ελλαδική κοινωνία των ανθρώπων του παροικιακού ελληνισμού αποτέλεσε ένα νεωτερισμό πρώτου μεγέθους. Και αυτός ακόμη ο τόσο «ευρωπαιοστρεφής» Εμμανουήλ Ροΐδης, προσχωρώντας στο γενικό συναίσθημα της λαϊκής προπαγάνδας, χαρακτήρισε τους επαναπατριζόμενους ομογενείς σαν «σπείρα μεγαροκτιστών», οι οποίοι «ως νέοι Ηρακλειδείς, επέδραμον εις την Αθήνα εκ του Χαβσαροχάνου» (εννοεί την αγορά της Κων/πόλεως). Ακόμα πιο αναλυτικά, ο Ροΐδης έδινε την εξής γραφική περιγραφή στην επιθεώρηση «Ασμοδαίος»:</w:t>
      </w:r>
    </w:p>
    <w:p w:rsidR="0041224C" w:rsidRPr="00362E8F" w:rsidRDefault="0041224C" w:rsidP="00362E8F">
      <w:pPr>
        <w:spacing w:line="360" w:lineRule="auto"/>
        <w:jc w:val="both"/>
        <w:rPr>
          <w:rFonts w:ascii="Arial" w:hAnsi="Arial" w:cs="Arial"/>
          <w:sz w:val="24"/>
          <w:szCs w:val="24"/>
        </w:rPr>
      </w:pPr>
      <w:r w:rsidRPr="00362E8F">
        <w:rPr>
          <w:rFonts w:ascii="Arial" w:hAnsi="Arial" w:cs="Arial"/>
          <w:sz w:val="24"/>
          <w:szCs w:val="24"/>
        </w:rPr>
        <w:t>«… Επέδραμεν εκ των παραλίων του θρακικού Βοσπόρου εις την Αττικην φυλή ανθρώπων, οίτινες καυχώνται επί ελληνική καταγωγή και πατριωτισμώ. Ψωμάρπαγες, σαρκοβόροι και μάλιστα τρεφόμενοι εκ κρέατος αυτοχθόνων… Τρώγουν εις τα γεύματά των πλακούντια εκ κρέατος ιθαγενούς… Στρατηλάτης των Μέγας είναι ο Ανδρέας Τσιγκρός».</w:t>
      </w:r>
    </w:p>
    <w:p w:rsidR="0041224C" w:rsidRPr="00362E8F" w:rsidRDefault="0041224C" w:rsidP="00362E8F">
      <w:pPr>
        <w:spacing w:line="360" w:lineRule="auto"/>
        <w:jc w:val="both"/>
        <w:rPr>
          <w:rFonts w:ascii="Arial" w:hAnsi="Arial" w:cs="Arial"/>
          <w:sz w:val="24"/>
          <w:szCs w:val="24"/>
        </w:rPr>
      </w:pPr>
      <w:r w:rsidRPr="00362E8F">
        <w:rPr>
          <w:rFonts w:ascii="Arial" w:hAnsi="Arial" w:cs="Arial"/>
          <w:sz w:val="24"/>
          <w:szCs w:val="24"/>
        </w:rPr>
        <w:t>Η παρουσία στην Ελλάδα, για πρώτη φορά, τόσων Ελλήνων κεφαλαιούχων και τόσων κεφαλαίων δημιούργησε ένα κλίμα κερδοσκοπίας σε έκταση πρωτοφανή. Στις δημοτικές εκλογές του 1883 ο Στέφανος Ξένος απένειμε στους πλούσιους ομογενείς το χαρακτηρισμό «χρυσοκάνθαροι», ο οποίος και ευτύχησε να υιοθετηθεί από τη σχετική φιλολογία της εποχής. Ο όρος αυτός φαίνεται ότι εξέφραζε όλη την αμηχανία, την ανασφάλεια και τη δυσφορία του εγχώριου μικροαστισμού απέναντι στην εισβολή των μεγιστάνων του κεφαλαίου».</w:t>
      </w:r>
    </w:p>
    <w:p w:rsidR="0041224C" w:rsidRPr="00362E8F" w:rsidRDefault="0041224C" w:rsidP="00362E8F">
      <w:pPr>
        <w:spacing w:line="360" w:lineRule="auto"/>
        <w:jc w:val="both"/>
        <w:rPr>
          <w:rFonts w:ascii="Arial" w:hAnsi="Arial" w:cs="Arial"/>
          <w:sz w:val="24"/>
          <w:szCs w:val="24"/>
        </w:rPr>
      </w:pPr>
      <w:r w:rsidRPr="00362E8F">
        <w:rPr>
          <w:rFonts w:ascii="Arial" w:hAnsi="Arial" w:cs="Arial"/>
          <w:sz w:val="24"/>
          <w:szCs w:val="24"/>
        </w:rPr>
        <w:t>Ιστορία του Ελληνικού Έθνους, τόμος ΙΔ΄, σ. 57</w:t>
      </w:r>
    </w:p>
    <w:p w:rsidR="0041224C" w:rsidRPr="0041224C" w:rsidRDefault="0041224C" w:rsidP="0041224C">
      <w:pPr>
        <w:jc w:val="both"/>
        <w:rPr>
          <w:rFonts w:ascii="Arial" w:hAnsi="Arial" w:cs="Arial"/>
        </w:rPr>
      </w:pPr>
      <w:r w:rsidRPr="0041224C">
        <w:rPr>
          <w:rFonts w:ascii="Arial" w:hAnsi="Arial" w:cs="Arial"/>
        </w:rPr>
        <w:lastRenderedPageBreak/>
        <w:t>Με βάση τις πηγές και τις πληροφορίες που αποκομίσατε από το σχολικό σας εγχειρίδιο:</w:t>
      </w:r>
    </w:p>
    <w:p w:rsidR="0041224C" w:rsidRPr="0041224C" w:rsidRDefault="0041224C" w:rsidP="0041224C">
      <w:pPr>
        <w:jc w:val="both"/>
        <w:rPr>
          <w:rFonts w:ascii="Arial" w:hAnsi="Arial" w:cs="Arial"/>
        </w:rPr>
      </w:pPr>
      <w:r w:rsidRPr="0041224C">
        <w:rPr>
          <w:rFonts w:ascii="Arial" w:hAnsi="Arial" w:cs="Arial"/>
        </w:rPr>
        <w:t>α) Να εξηγήσετε τους λόγους της σπανιότητας επιχειρηματικής επανεπένδυσης μέσα στην Ελλάδα των κερδών της ομογένειας, εκτός από εκείνα που δαπανήθηκαν σε επιδεικτική κατανάλωση.</w:t>
      </w:r>
    </w:p>
    <w:p w:rsidR="0041224C" w:rsidRPr="0041224C" w:rsidRDefault="0041224C" w:rsidP="0041224C">
      <w:pPr>
        <w:jc w:val="both"/>
        <w:rPr>
          <w:rFonts w:ascii="Arial" w:hAnsi="Arial" w:cs="Arial"/>
        </w:rPr>
      </w:pPr>
      <w:r w:rsidRPr="0041224C">
        <w:rPr>
          <w:rFonts w:ascii="Arial" w:hAnsi="Arial" w:cs="Arial"/>
        </w:rPr>
        <w:t>β) Να ερμηνεύσετε τον «αμφίρροπο και ιδιόρρυθμο ρόλο της ομογένειας στην Ελλάδα».</w:t>
      </w:r>
    </w:p>
    <w:p w:rsidR="0041224C" w:rsidRPr="0041224C" w:rsidRDefault="0041224C" w:rsidP="0041224C">
      <w:pPr>
        <w:jc w:val="both"/>
        <w:rPr>
          <w:rFonts w:ascii="Arial" w:hAnsi="Arial" w:cs="Arial"/>
        </w:rPr>
      </w:pPr>
      <w:r w:rsidRPr="0041224C">
        <w:rPr>
          <w:rFonts w:ascii="Arial" w:hAnsi="Arial" w:cs="Arial"/>
        </w:rPr>
        <w:t>γ) Να σχολιάσετε τον χαρακτηρισμό των πλουσίων ομογενών ως «</w:t>
      </w:r>
      <w:r w:rsidR="00362E8F" w:rsidRPr="0041224C">
        <w:rPr>
          <w:rFonts w:ascii="Arial" w:hAnsi="Arial" w:cs="Arial"/>
        </w:rPr>
        <w:t>χρυσοκάνθαρων</w:t>
      </w:r>
      <w:r w:rsidRPr="0041224C">
        <w:rPr>
          <w:rFonts w:ascii="Arial" w:hAnsi="Arial" w:cs="Arial"/>
        </w:rPr>
        <w:t>».</w:t>
      </w:r>
    </w:p>
    <w:p w:rsidR="00F060C9" w:rsidRPr="001103F1" w:rsidRDefault="00F060C9" w:rsidP="001103F1">
      <w:pPr>
        <w:spacing w:line="480" w:lineRule="auto"/>
        <w:jc w:val="both"/>
        <w:rPr>
          <w:rFonts w:ascii="Arial" w:hAnsi="Arial" w:cs="Arial"/>
          <w:b/>
          <w:bCs/>
          <w:sz w:val="24"/>
          <w:szCs w:val="24"/>
        </w:rPr>
      </w:pPr>
      <w:r w:rsidRPr="001103F1">
        <w:rPr>
          <w:rFonts w:ascii="Arial" w:hAnsi="Arial" w:cs="Arial"/>
          <w:b/>
          <w:bCs/>
          <w:sz w:val="24"/>
          <w:szCs w:val="24"/>
        </w:rPr>
        <w:t>ΠΗΓΗ 1</w:t>
      </w:r>
    </w:p>
    <w:p w:rsidR="00F060C9" w:rsidRPr="001103F1" w:rsidRDefault="00F060C9" w:rsidP="001103F1">
      <w:pPr>
        <w:spacing w:line="480" w:lineRule="auto"/>
        <w:jc w:val="both"/>
        <w:rPr>
          <w:rFonts w:ascii="Arial" w:hAnsi="Arial" w:cs="Arial"/>
          <w:b/>
          <w:bCs/>
          <w:sz w:val="24"/>
          <w:szCs w:val="24"/>
        </w:rPr>
      </w:pPr>
      <w:r w:rsidRPr="001103F1">
        <w:rPr>
          <w:rFonts w:ascii="Arial" w:hAnsi="Arial" w:cs="Arial"/>
          <w:b/>
          <w:bCs/>
          <w:sz w:val="24"/>
          <w:szCs w:val="24"/>
        </w:rPr>
        <w:t>Η κατάσταση των αγροτών στη Θεσσαλία</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 xml:space="preserve">Ενώ και κατά το Βυζαντινόν δίκαιον και κατά τα επί της Τουρκοκρατίας αναπτυχθέντα έθιμα ο ιδιοκτήτης τότε μόνον δικαιούται να εκδιώξη του κτήματος τον κολλήγαν όταν επί ωρισμένον χρόνον δεν εκπληρώσει ούτως τας υποχρεώσεις του, οι </w:t>
      </w:r>
      <w:r w:rsidRPr="00366559">
        <w:rPr>
          <w:rFonts w:ascii="Arial" w:hAnsi="Arial" w:cs="Arial"/>
          <w:sz w:val="24"/>
          <w:szCs w:val="24"/>
          <w:highlight w:val="yellow"/>
        </w:rPr>
        <w:t>τσιφλικιούχοι</w:t>
      </w:r>
      <w:r w:rsidRPr="001103F1">
        <w:rPr>
          <w:rFonts w:ascii="Arial" w:hAnsi="Arial" w:cs="Arial"/>
          <w:sz w:val="24"/>
          <w:szCs w:val="24"/>
        </w:rPr>
        <w:t xml:space="preserve"> της Θεσσαλίας εκβιάζοντες τους κολλήγους </w:t>
      </w:r>
      <w:r w:rsidRPr="00366559">
        <w:rPr>
          <w:rFonts w:ascii="Arial" w:hAnsi="Arial" w:cs="Arial"/>
          <w:sz w:val="24"/>
          <w:szCs w:val="24"/>
          <w:highlight w:val="yellow"/>
        </w:rPr>
        <w:t>και τη συμπράξει δυστυχώς και των ελληνικών δικαστηρίων</w:t>
      </w:r>
      <w:r w:rsidRPr="001103F1">
        <w:rPr>
          <w:rFonts w:ascii="Arial" w:hAnsi="Arial" w:cs="Arial"/>
          <w:sz w:val="24"/>
          <w:szCs w:val="24"/>
        </w:rPr>
        <w:t xml:space="preserve"> κατώρθωσαν να υποβιβάσωσι την σχέσιν του κολλήγα, ήτις είχε χαρακτήρα εμπραγμάτου δικαιώματος, εις </w:t>
      </w:r>
      <w:r w:rsidRPr="00366559">
        <w:rPr>
          <w:rFonts w:ascii="Arial" w:hAnsi="Arial" w:cs="Arial"/>
          <w:sz w:val="24"/>
          <w:szCs w:val="24"/>
          <w:highlight w:val="yellow"/>
        </w:rPr>
        <w:t>μίσθωσιν</w:t>
      </w:r>
      <w:r w:rsidRPr="001103F1">
        <w:rPr>
          <w:rFonts w:ascii="Arial" w:hAnsi="Arial" w:cs="Arial"/>
          <w:sz w:val="24"/>
          <w:szCs w:val="24"/>
        </w:rPr>
        <w:t xml:space="preserve">, συμφώνως προς την οποίαν κατά το τέλος εκάστου γεωργικού έτους, </w:t>
      </w:r>
      <w:r w:rsidRPr="00366559">
        <w:rPr>
          <w:rFonts w:ascii="Arial" w:hAnsi="Arial" w:cs="Arial"/>
          <w:sz w:val="24"/>
          <w:szCs w:val="24"/>
          <w:highlight w:val="yellow"/>
        </w:rPr>
        <w:t>δικαιούται ο ιδιοκτήτης να εξώση του κτήματός του τους κολλήγας αυτού.</w:t>
      </w:r>
      <w:r w:rsidRPr="001103F1">
        <w:rPr>
          <w:rFonts w:ascii="Arial" w:hAnsi="Arial" w:cs="Arial"/>
          <w:sz w:val="24"/>
          <w:szCs w:val="24"/>
        </w:rPr>
        <w:t xml:space="preserve"> Τοιουτοτρόπως η παραμονή των κολλήγων εις τα υπ’ αυτών καλλλιεργούμενα κτήματα κατέστη αβεβαία, όπερ συνετέλεσε μόνον εις το </w:t>
      </w:r>
      <w:r w:rsidRPr="00366559">
        <w:rPr>
          <w:rFonts w:ascii="Arial" w:hAnsi="Arial" w:cs="Arial"/>
          <w:sz w:val="24"/>
          <w:szCs w:val="24"/>
          <w:highlight w:val="yellow"/>
        </w:rPr>
        <w:t>να απογοητεύση τους κολλήγας, να αμβλύνη έτι περισσότερον το υπέρ βελτιώσεως της καλλιεργείας ενδιαφέρον των, να καταστήση αυτούς περισσότερον υποχειρίους εις την απληστίαν και την εκμετάλλευσιν των τσιφλικιούχων και των επιστατών των.</w:t>
      </w:r>
      <w:r w:rsidRPr="001103F1">
        <w:rPr>
          <w:rFonts w:ascii="Arial" w:hAnsi="Arial" w:cs="Arial"/>
          <w:sz w:val="24"/>
          <w:szCs w:val="24"/>
        </w:rPr>
        <w:t xml:space="preserve"> Εάν δε εις πάντα ταύτα προσθέσητε την αδιαφορίαν, την οποίαν κατά κανόνα δεικνύουν αναφορικώς εις την γεωργίαν και τους κολλήγας οι μακράν των κτημάτων ζώντες και εις απλήστους και αμαθείς επιστάτας εμπιστευόμενοι αυτά τσιφκλικιούχοι της Θεσσαλίας θα έχητε </w:t>
      </w:r>
      <w:r w:rsidRPr="00366559">
        <w:rPr>
          <w:rFonts w:ascii="Arial" w:hAnsi="Arial" w:cs="Arial"/>
          <w:sz w:val="24"/>
          <w:szCs w:val="24"/>
          <w:highlight w:val="yellow"/>
        </w:rPr>
        <w:t>πλήρη εικόνα των αιτίων της κακοδαιμονίας της Θεσσαλίας.</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lastRenderedPageBreak/>
        <w:t>Αλ. Παπαναστασίου, Λόγος στην Β΄ Αναθεωρητική Βουλή (1911)·</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από τον τόμο Αλ. Παπαναστασίου, Μελέτες, Λόγοι, Άρθρα, σ. 99</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[Πηγή: Ιστορία Νεότερη και Σύγχρονη Γ΄ Λυκείου, τεύχος Γ΄, σ. 33]</w:t>
      </w:r>
    </w:p>
    <w:p w:rsidR="00F060C9" w:rsidRPr="00F060C9" w:rsidRDefault="00F060C9" w:rsidP="00F060C9">
      <w:pPr>
        <w:jc w:val="both"/>
        <w:rPr>
          <w:rFonts w:ascii="Arial" w:hAnsi="Arial" w:cs="Arial"/>
        </w:rPr>
      </w:pPr>
      <w:r w:rsidRPr="00F060C9">
        <w:rPr>
          <w:rFonts w:ascii="Arial" w:hAnsi="Arial" w:cs="Arial"/>
          <w:b/>
          <w:bCs/>
        </w:rPr>
        <w:t> </w:t>
      </w:r>
    </w:p>
    <w:p w:rsidR="00F060C9" w:rsidRPr="001103F1" w:rsidRDefault="00F060C9" w:rsidP="001103F1">
      <w:pPr>
        <w:spacing w:line="480" w:lineRule="auto"/>
        <w:jc w:val="both"/>
        <w:rPr>
          <w:rFonts w:ascii="Arial" w:hAnsi="Arial" w:cs="Arial"/>
          <w:b/>
          <w:bCs/>
          <w:sz w:val="24"/>
          <w:szCs w:val="24"/>
        </w:rPr>
      </w:pPr>
      <w:r w:rsidRPr="001103F1">
        <w:rPr>
          <w:rFonts w:ascii="Arial" w:hAnsi="Arial" w:cs="Arial"/>
          <w:b/>
          <w:bCs/>
          <w:sz w:val="24"/>
          <w:szCs w:val="24"/>
        </w:rPr>
        <w:t>ΠΗΓΗ 2</w:t>
      </w:r>
    </w:p>
    <w:p w:rsidR="00F060C9" w:rsidRPr="001103F1" w:rsidRDefault="00F060C9" w:rsidP="001103F1">
      <w:pPr>
        <w:spacing w:line="480" w:lineRule="auto"/>
        <w:jc w:val="both"/>
        <w:rPr>
          <w:rFonts w:ascii="Arial" w:hAnsi="Arial" w:cs="Arial"/>
          <w:b/>
          <w:bCs/>
          <w:sz w:val="24"/>
          <w:szCs w:val="24"/>
        </w:rPr>
      </w:pPr>
      <w:r w:rsidRPr="001103F1">
        <w:rPr>
          <w:rFonts w:ascii="Arial" w:hAnsi="Arial" w:cs="Arial"/>
          <w:b/>
          <w:bCs/>
          <w:sz w:val="24"/>
          <w:szCs w:val="24"/>
        </w:rPr>
        <w:t>Η κατάσταση της γεωργίας στις παραμονές του Α΄ Παγκοσμίου Πολέμου</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 xml:space="preserve">Παρόλο ότι </w:t>
      </w:r>
      <w:r w:rsidRPr="00366559">
        <w:rPr>
          <w:rFonts w:ascii="Arial" w:hAnsi="Arial" w:cs="Arial"/>
          <w:sz w:val="24"/>
          <w:szCs w:val="24"/>
          <w:highlight w:val="yellow"/>
        </w:rPr>
        <w:t>ως το 1917 πολύ λίγα είχαν γίνει προς την κατεύθυνση μιας αγροτικής μεταρρυθμίσεως</w:t>
      </w:r>
      <w:r w:rsidRPr="001103F1">
        <w:rPr>
          <w:rFonts w:ascii="Arial" w:hAnsi="Arial" w:cs="Arial"/>
          <w:sz w:val="24"/>
          <w:szCs w:val="24"/>
        </w:rPr>
        <w:t xml:space="preserve"> είναι γεγονός ότι </w:t>
      </w:r>
      <w:r w:rsidRPr="00366559">
        <w:rPr>
          <w:rFonts w:ascii="Arial" w:hAnsi="Arial" w:cs="Arial"/>
          <w:sz w:val="24"/>
          <w:szCs w:val="24"/>
          <w:highlight w:val="yellow"/>
        </w:rPr>
        <w:t>ο Βενιζέλος και το κόμμα του υπήρξαν υποστηρικτές της μικρής οικογενειακής ιδιοκτησίας,</w:t>
      </w:r>
      <w:r w:rsidRPr="001103F1">
        <w:rPr>
          <w:rFonts w:ascii="Arial" w:hAnsi="Arial" w:cs="Arial"/>
          <w:sz w:val="24"/>
          <w:szCs w:val="24"/>
        </w:rPr>
        <w:t xml:space="preserve"> πράγμα που </w:t>
      </w:r>
      <w:r w:rsidRPr="00FB0FB5">
        <w:rPr>
          <w:rFonts w:ascii="Arial" w:hAnsi="Arial" w:cs="Arial"/>
          <w:sz w:val="24"/>
          <w:szCs w:val="24"/>
          <w:highlight w:val="yellow"/>
        </w:rPr>
        <w:t>ανταποκρινόταν στις επιθυμίες και την πολιτική μιας ανερχόμενης τάξεως επιχειρηματιών που ευνοούσε έναν καπιταλιστικό τρόπο οργανώσεως της παραγωγής</w:t>
      </w:r>
      <w:r w:rsidRPr="001103F1">
        <w:rPr>
          <w:rFonts w:ascii="Arial" w:hAnsi="Arial" w:cs="Arial"/>
          <w:sz w:val="24"/>
          <w:szCs w:val="24"/>
        </w:rPr>
        <w:t xml:space="preserve">. </w:t>
      </w:r>
      <w:r w:rsidRPr="00FB0FB5">
        <w:rPr>
          <w:rFonts w:ascii="Arial" w:hAnsi="Arial" w:cs="Arial"/>
          <w:sz w:val="24"/>
          <w:szCs w:val="24"/>
          <w:highlight w:val="yellow"/>
        </w:rPr>
        <w:t>Ως την έκρηξη όμως του Α΄ Παγκοσμίου πολέμου, η κυβέρνηση δεν είχε ακόμα διαμορφώσει ένα ολοκληρωμένο πρόγραμμα αγροτικών μεταρρυθμίσεων</w:t>
      </w:r>
      <w:r w:rsidRPr="001103F1">
        <w:rPr>
          <w:rFonts w:ascii="Arial" w:hAnsi="Arial" w:cs="Arial"/>
          <w:sz w:val="24"/>
          <w:szCs w:val="24"/>
        </w:rPr>
        <w:t xml:space="preserve"> και συνέχισε να μένει πιστή στην αρχή της σταδιακής απαλλοτριώσεως με αποζημιώσεις. </w:t>
      </w:r>
      <w:r w:rsidRPr="00FB0FB5">
        <w:rPr>
          <w:rFonts w:ascii="Arial" w:hAnsi="Arial" w:cs="Arial"/>
          <w:sz w:val="24"/>
          <w:szCs w:val="24"/>
          <w:highlight w:val="yellow"/>
        </w:rPr>
        <w:t>Μετά την προσάρτηση της Μακεδονίας, όμως το πρόβλημα έγινε πιο πιεστικό.</w:t>
      </w:r>
      <w:r w:rsidRPr="001103F1">
        <w:rPr>
          <w:rFonts w:ascii="Arial" w:hAnsi="Arial" w:cs="Arial"/>
          <w:sz w:val="24"/>
          <w:szCs w:val="24"/>
        </w:rPr>
        <w:t xml:space="preserve"> Η κατάσταση των αγροτών στη Μακεδονία ήταν πολύ χειρότερη από εκείνη των χωρικών της Παλαιάς Ελλάδος. Στην πραγματικότητα η κατάστασή τους δεν ήταν καλύτερη από την κατάσταση των δουλοπαροίκων του Μεσαίωνα. </w:t>
      </w:r>
      <w:r w:rsidRPr="00FB0FB5">
        <w:rPr>
          <w:rFonts w:ascii="Arial" w:hAnsi="Arial" w:cs="Arial"/>
          <w:sz w:val="24"/>
          <w:szCs w:val="24"/>
          <w:highlight w:val="yellow"/>
        </w:rPr>
        <w:t>Μετά μάλιστα την εισροή χιλιάδων προσφύγων σαν συνέπεια των Βαλκανικών πολέμων, κατάσταση αυτή χειροτέρεψε.</w:t>
      </w:r>
      <w:r w:rsidRPr="001103F1">
        <w:rPr>
          <w:rFonts w:ascii="Arial" w:hAnsi="Arial" w:cs="Arial"/>
          <w:sz w:val="24"/>
          <w:szCs w:val="24"/>
        </w:rPr>
        <w:t xml:space="preserve"> Αργότερα, οι συνθήκες που δημιουργήθηκαν από τον Α΄ Παγκόσμιο πόλεμο είχαν σοβαρότατες επιπτώσεις στο αγροτικό πρόβλημα. Μετά το φθινόπωρο του 1915, οι βόρειες επαρχίες της Ελλάδος έγιναν πεδίο πολέμου. Η επικρατούσα ανασφάλεια και τελικά, </w:t>
      </w:r>
      <w:r w:rsidRPr="00FB0FB5">
        <w:rPr>
          <w:rFonts w:ascii="Arial" w:hAnsi="Arial" w:cs="Arial"/>
          <w:sz w:val="24"/>
          <w:szCs w:val="24"/>
          <w:highlight w:val="yellow"/>
        </w:rPr>
        <w:t>οι στρατιωτικές επιχειρήσεις,</w:t>
      </w:r>
      <w:r w:rsidRPr="001103F1">
        <w:rPr>
          <w:rFonts w:ascii="Arial" w:hAnsi="Arial" w:cs="Arial"/>
          <w:sz w:val="24"/>
          <w:szCs w:val="24"/>
        </w:rPr>
        <w:t xml:space="preserve"> </w:t>
      </w:r>
      <w:r w:rsidRPr="00FB0FB5">
        <w:rPr>
          <w:rFonts w:ascii="Arial" w:hAnsi="Arial" w:cs="Arial"/>
          <w:sz w:val="24"/>
          <w:szCs w:val="24"/>
          <w:highlight w:val="yellow"/>
        </w:rPr>
        <w:lastRenderedPageBreak/>
        <w:t>που επεκτάθηκαν και σε ελληνικές περιοχές, προκάλεσαν μαζική έξοδο των χωρικών προς τις πόλεις, όπου υπήρχε μεγαλύτερη ασφάλεια.</w:t>
      </w:r>
      <w:r w:rsidRPr="001103F1">
        <w:rPr>
          <w:rFonts w:ascii="Arial" w:hAnsi="Arial" w:cs="Arial"/>
          <w:sz w:val="24"/>
          <w:szCs w:val="24"/>
        </w:rPr>
        <w:t xml:space="preserve"> Όπως ήταν φυσικό, η παραγωγή έπεσε απότομα στις περιοχές αυτές, ιδιαίτερα μετά την κατάληψη της ανατολικής Μακεδονίας από τους Βουλγάρους, τον Αύγουστο του 1916. Η κρίση στη Μακεδονία επιδεινώθηκε από την παρουσία 150.000 περίπου προσφύγων από τη Θράκη και τη Μικρά Ασία.</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w:t>
      </w:r>
    </w:p>
    <w:p w:rsidR="00F060C9" w:rsidRPr="001103F1" w:rsidRDefault="00F060C9" w:rsidP="001103F1">
      <w:pPr>
        <w:spacing w:line="480" w:lineRule="auto"/>
        <w:jc w:val="both"/>
        <w:rPr>
          <w:rFonts w:ascii="Arial" w:hAnsi="Arial" w:cs="Arial"/>
          <w:sz w:val="24"/>
          <w:szCs w:val="24"/>
        </w:rPr>
      </w:pPr>
      <w:r w:rsidRPr="00FB0FB5">
        <w:rPr>
          <w:rFonts w:ascii="Arial" w:hAnsi="Arial" w:cs="Arial"/>
          <w:sz w:val="24"/>
          <w:szCs w:val="24"/>
          <w:highlight w:val="yellow"/>
        </w:rPr>
        <w:t>Κάτω από τις συνθήκες αυτές, η ανάγκη για μεταρρύθμιση έγινε εντονότερη και προωθήθηκε αποφασιστικά από τη μεταρρυθμιστική αριστερά της επαναστατικής προσωρινής κυβερνήσεως του Βενιζέλου.</w:t>
      </w:r>
    </w:p>
    <w:p w:rsidR="00F060C9" w:rsidRPr="001103F1" w:rsidRDefault="00F060C9" w:rsidP="001103F1">
      <w:pPr>
        <w:spacing w:line="480" w:lineRule="auto"/>
        <w:jc w:val="both"/>
        <w:rPr>
          <w:rFonts w:ascii="Arial" w:hAnsi="Arial" w:cs="Arial"/>
          <w:sz w:val="24"/>
          <w:szCs w:val="24"/>
        </w:rPr>
      </w:pPr>
      <w:r w:rsidRPr="00366559">
        <w:rPr>
          <w:rFonts w:ascii="Arial" w:hAnsi="Arial" w:cs="Arial"/>
          <w:sz w:val="24"/>
          <w:szCs w:val="24"/>
          <w:highlight w:val="yellow"/>
        </w:rPr>
        <w:t>Ιστορία του Ελληνικού Έθνους, τόμος ΙΕ΄, σ. 75</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Λαμβάνοντας υπόψη το κείμενο του βιβλίου σας και το περιεχόμενο των πηγών:</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Να προσδιορίσετε και να αναλύσετε τους λόγους για τους οποίους εντάθηκαν την περίοδο αυτή (ιδιαίτερα μετά το 1909) τα αιτήματα για απαλλοτρίωση των τσιφλικιών της Θεσσαλίας και ανακατανομή της γης.</w:t>
      </w:r>
    </w:p>
    <w:p w:rsidR="00F060C9" w:rsidRPr="001103F1" w:rsidRDefault="00F060C9" w:rsidP="001103F1">
      <w:pPr>
        <w:spacing w:line="480" w:lineRule="auto"/>
        <w:jc w:val="both"/>
        <w:rPr>
          <w:rFonts w:ascii="Arial" w:hAnsi="Arial" w:cs="Arial"/>
          <w:b/>
          <w:bCs/>
          <w:sz w:val="24"/>
          <w:szCs w:val="24"/>
        </w:rPr>
      </w:pPr>
      <w:r w:rsidRPr="001103F1">
        <w:rPr>
          <w:rFonts w:ascii="Arial" w:hAnsi="Arial" w:cs="Arial"/>
          <w:b/>
          <w:bCs/>
          <w:sz w:val="24"/>
          <w:szCs w:val="24"/>
        </w:rPr>
        <w:t>ΠΗΓΗ 1</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 xml:space="preserve">Από τους υπολογισμούς της επιτροπής που στα 1896 συστήθηκε για να μελετήσει τα θεσσαλικά ζητήματα, μαθαίνουμε πως στα τσιφλίκια της Θεσσαλίας κατοικούσαν 11 χιλιάδες οικογένειες κολλιγάδων και 18 χιλιάδες αγρότες. Όλη όμως η αγροτιά ήταν 300 χιλιάδες ψυχές. Υπήρχαν επίσης και πολλές τουρκικές μικροϊδιοχτησίες τα λεγόμενα κονιαροχώρια κυρίως όμως </w:t>
      </w:r>
      <w:r w:rsidRPr="001103F1">
        <w:rPr>
          <w:rFonts w:ascii="Arial" w:hAnsi="Arial" w:cs="Arial"/>
          <w:sz w:val="24"/>
          <w:szCs w:val="24"/>
        </w:rPr>
        <w:lastRenderedPageBreak/>
        <w:t>στον κάμπο της Λάρισας.</w:t>
      </w:r>
      <w:r w:rsidR="006843E9">
        <w:rPr>
          <w:rFonts w:ascii="Arial" w:hAnsi="Arial" w:cs="Arial"/>
          <w:sz w:val="24"/>
          <w:szCs w:val="24"/>
        </w:rPr>
        <w:t xml:space="preserve"> </w:t>
      </w:r>
      <w:r w:rsidRPr="001103F1">
        <w:rPr>
          <w:rFonts w:ascii="Arial" w:hAnsi="Arial" w:cs="Arial"/>
          <w:sz w:val="24"/>
          <w:szCs w:val="24"/>
        </w:rPr>
        <w:t xml:space="preserve">Μα ας μη ξεχάσουμε και τις </w:t>
      </w:r>
      <w:r w:rsidRPr="004E0FBC">
        <w:rPr>
          <w:rFonts w:ascii="Arial" w:hAnsi="Arial" w:cs="Arial"/>
          <w:sz w:val="24"/>
          <w:szCs w:val="24"/>
          <w:highlight w:val="yellow"/>
        </w:rPr>
        <w:t>θέρμες (ελονοσία)</w:t>
      </w:r>
      <w:r w:rsidRPr="001103F1">
        <w:rPr>
          <w:rFonts w:ascii="Arial" w:hAnsi="Arial" w:cs="Arial"/>
          <w:sz w:val="24"/>
          <w:szCs w:val="24"/>
        </w:rPr>
        <w:t xml:space="preserve"> που δεκάτιζαν το Θεσσαλό αγρότη. Από τα παιδιά που γεννιούντανε τα 60% πέθαιναν απ’ τη σπλήνα. Γενικά ο καμπίσιος Θεσσαλός είναι ηλιοκαμένος απ’ το λιοπύρι και πετσί και κόκκαλο από την αναφαγιά και την ελονοσία που εξήντα στα εκατό γυρίζει σε </w:t>
      </w:r>
      <w:r w:rsidRPr="004E0FBC">
        <w:rPr>
          <w:rFonts w:ascii="Arial" w:hAnsi="Arial" w:cs="Arial"/>
          <w:sz w:val="24"/>
          <w:szCs w:val="24"/>
          <w:highlight w:val="yellow"/>
        </w:rPr>
        <w:t>χτικιό</w:t>
      </w:r>
      <w:r w:rsidRPr="001103F1">
        <w:rPr>
          <w:rFonts w:ascii="Arial" w:hAnsi="Arial" w:cs="Arial"/>
          <w:sz w:val="24"/>
          <w:szCs w:val="24"/>
        </w:rPr>
        <w:t>. Περισσότερα μάλιστα από τα μισά μεροκάματά του της χρονιάς τον παλιότερο καιρό τάχανε σπαρταρώντας μέσα στη χαμοκαλύβα του απ’ τον πυρετό.</w:t>
      </w:r>
      <w:r w:rsidR="006843E9">
        <w:rPr>
          <w:rFonts w:ascii="Arial" w:hAnsi="Arial" w:cs="Arial"/>
          <w:sz w:val="24"/>
          <w:szCs w:val="24"/>
        </w:rPr>
        <w:t xml:space="preserve"> </w:t>
      </w:r>
      <w:r w:rsidRPr="001103F1">
        <w:rPr>
          <w:rFonts w:ascii="Arial" w:hAnsi="Arial" w:cs="Arial"/>
          <w:sz w:val="24"/>
          <w:szCs w:val="24"/>
        </w:rPr>
        <w:t xml:space="preserve">Μα αν σ’ όλα αυτά λέγαμε και για τις πλημμύρες, για την </w:t>
      </w:r>
      <w:r w:rsidRPr="004E0FBC">
        <w:rPr>
          <w:rFonts w:ascii="Arial" w:hAnsi="Arial" w:cs="Arial"/>
          <w:sz w:val="24"/>
          <w:szCs w:val="24"/>
          <w:highlight w:val="yellow"/>
        </w:rPr>
        <w:t>έλλειψη τεχνικών έργων γενικά</w:t>
      </w:r>
      <w:r w:rsidRPr="001103F1">
        <w:rPr>
          <w:rFonts w:ascii="Arial" w:hAnsi="Arial" w:cs="Arial"/>
          <w:sz w:val="24"/>
          <w:szCs w:val="24"/>
        </w:rPr>
        <w:t xml:space="preserve"> (αποξηραντικά, ποτιστικά, αντιπλημμυρικά, κλπ.) θα συμπληρώναμε την εικόνα της καταστροφής και της κόλασης, που βρισκόταν ο Θεσσαλός αγρότης.</w:t>
      </w:r>
      <w:r w:rsidR="006843E9">
        <w:rPr>
          <w:rFonts w:ascii="Arial" w:hAnsi="Arial" w:cs="Arial"/>
          <w:sz w:val="24"/>
          <w:szCs w:val="24"/>
        </w:rPr>
        <w:t xml:space="preserve"> </w:t>
      </w:r>
      <w:r w:rsidRPr="001103F1">
        <w:rPr>
          <w:rFonts w:ascii="Arial" w:hAnsi="Arial" w:cs="Arial"/>
          <w:sz w:val="24"/>
          <w:szCs w:val="24"/>
        </w:rPr>
        <w:t xml:space="preserve">Όταν λοιπόν στα </w:t>
      </w:r>
      <w:r w:rsidRPr="004E0FBC">
        <w:rPr>
          <w:rFonts w:ascii="Arial" w:hAnsi="Arial" w:cs="Arial"/>
          <w:sz w:val="24"/>
          <w:szCs w:val="24"/>
          <w:highlight w:val="yellow"/>
        </w:rPr>
        <w:t>1881</w:t>
      </w:r>
      <w:r w:rsidRPr="001103F1">
        <w:rPr>
          <w:rFonts w:ascii="Arial" w:hAnsi="Arial" w:cs="Arial"/>
          <w:sz w:val="24"/>
          <w:szCs w:val="24"/>
        </w:rPr>
        <w:t xml:space="preserve"> η Θεσσαλία μ’ ένα κομμάτι της Ηπείρου (νομός Άρτας) προσαρτήθηκε στο ελληνικό κράτος οι σκλάβοι της γης θάρεψαν πως τελείωσαν τα ψέματα και πως γίνονταν ελεύθεροι. Έτσι εννοούσαν το ρωμαίικο που από χρόνια το περίμεναν και το λαχταρούσαν κ’ επαναστάτησαν κιόλας δυο φορές τη μια στα 1854 και την άλλη στα 1878.</w:t>
      </w:r>
      <w:r w:rsidR="006843E9">
        <w:rPr>
          <w:rFonts w:ascii="Arial" w:hAnsi="Arial" w:cs="Arial"/>
          <w:sz w:val="24"/>
          <w:szCs w:val="24"/>
        </w:rPr>
        <w:t xml:space="preserve"> </w:t>
      </w:r>
      <w:r w:rsidRPr="001103F1">
        <w:rPr>
          <w:rFonts w:ascii="Arial" w:hAnsi="Arial" w:cs="Arial"/>
          <w:sz w:val="24"/>
          <w:szCs w:val="24"/>
        </w:rPr>
        <w:t xml:space="preserve">«Ο θεσσαλικός χωρικός εν τη προσαρτήσει της πατρίδος αυτού μετά Κράτους ομοεθνούς διέβλεπεν, ουχί μόνον την εκπλήρωσιν πόθου πατριωτικού, αλλά την μεταβολήν της προς την γην σχέσεως του. Συνδέων και συγχέων την ιδέαν της Οθωμανικής κυριαρχίας προς την της ιδιοκτησίας, ενόμιζεν ότι καταλυομένης της μεν (της Οθωμανικής κυριαρχίας), έδει και η ετέρα (η τσιφλικάδικη ιδιοκτησία) να καταρρεύση συγχρόνως. Όθεν, ευθύς μετά την προσάρτησιν της Θεσσαλίας και Άρτης, οι καλλιεργηταί (διάβαζε κολλιγάδες) διεξεδίκησαν την ιδιοκτησίαν της γης. Επεμβάσης όμως της Πολιτείας προς φρούρησιν νομίμως κεκτημένων δικαιωμάτων (!!!) μετά είδαν (οι κολλιγάδες) ματαιωμένας τας προσδοκίας των. Ουδέποτε όμως </w:t>
      </w:r>
      <w:r w:rsidRPr="001103F1">
        <w:rPr>
          <w:rFonts w:ascii="Arial" w:hAnsi="Arial" w:cs="Arial"/>
          <w:sz w:val="24"/>
          <w:szCs w:val="24"/>
        </w:rPr>
        <w:lastRenderedPageBreak/>
        <w:t>ηδυνήθησαν να εγκαταλείψωσι την αρχικήν ελπίδα, ή και ανεζωπύρωσεν ο αναβρασμός του 1909».</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Αυτά δεν τα γράφει κανένας νεωτεριστής. Τα γράφει ο τσιφλικάς Γ. Χριστάκης-Ζωγράφος στη μελέτη του «Το Αγροτικό ζήτημα εν Θεσσαλία», Αθήναι, 1911, σ. 57.</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 xml:space="preserve">Γύρεψαν λοιπόν οι κολλιγάδες της Θεσσαλίας άμα έγινε στο 1881 ρωμαίικο η Θεσσαλία να μπουν μέσα στα τσιφλίκια σαν αφεντικά. </w:t>
      </w:r>
      <w:r w:rsidRPr="004E0FBC">
        <w:rPr>
          <w:rFonts w:ascii="Arial" w:hAnsi="Arial" w:cs="Arial"/>
          <w:sz w:val="24"/>
          <w:szCs w:val="24"/>
          <w:highlight w:val="yellow"/>
        </w:rPr>
        <w:t>Όμως οι τσιφλικάδες φωνάξανε ένα δυνατό Αλτ, γιατί είχαν πίσω τους τον ελληνικό στρατό και τις ελληνικές αρχές.</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 xml:space="preserve">Η ελληνική κυβέρνηση και να ήθελε δε μπορούσε να λύσει το αγροτικό ζήτημα, γιατί ο Κουμουνδούρος στην ελληνοτουρκική σύμβαση που υπόγραψε, δέσμευσε το ελληνικό κράτος. </w:t>
      </w:r>
      <w:r w:rsidRPr="004E0FBC">
        <w:rPr>
          <w:rFonts w:ascii="Arial" w:hAnsi="Arial" w:cs="Arial"/>
          <w:sz w:val="24"/>
          <w:szCs w:val="24"/>
          <w:highlight w:val="yellow"/>
        </w:rPr>
        <w:t>Απαγορευόταν, σύμφωνα με ειδικό άρθρο, η απαλλοτρίωση των τσιφλικιών.</w:t>
      </w:r>
      <w:r w:rsidR="006843E9">
        <w:rPr>
          <w:rFonts w:ascii="Arial" w:hAnsi="Arial" w:cs="Arial"/>
          <w:sz w:val="24"/>
          <w:szCs w:val="24"/>
        </w:rPr>
        <w:t xml:space="preserve"> </w:t>
      </w:r>
      <w:r w:rsidRPr="001103F1">
        <w:rPr>
          <w:rFonts w:ascii="Arial" w:hAnsi="Arial" w:cs="Arial"/>
          <w:sz w:val="24"/>
          <w:szCs w:val="24"/>
        </w:rPr>
        <w:t xml:space="preserve">Μα δεν ήταν μόνο ο Κουμουνδούρος υπεύθυνος, αλλά και όλοι οι πολιτικοί αρχηγοί. Όταν η τουρκική κυβέρνηση ζήτησε να μπει ειδικό όρος για την προστασία του τσιφλικάδικου καθεστώτος, δεν αντιτάξανε καμιά άρνηση, </w:t>
      </w:r>
      <w:r w:rsidRPr="004E0FBC">
        <w:rPr>
          <w:rFonts w:ascii="Arial" w:hAnsi="Arial" w:cs="Arial"/>
          <w:sz w:val="24"/>
          <w:szCs w:val="24"/>
          <w:highlight w:val="yellow"/>
        </w:rPr>
        <w:t>γιατί πρώτα δεν ήθελαν να δυσαρεστήσουν τους Ευρωπαίους αστούς που, στα χρόνια αυτά ήταν φανατικοί υποστηριχτές του «ιερού δικαιώματος της ιδιοκτησίας». Δεύτερο, και οι ίδιοι είχαν τις ίδιες ιδέες και τρίτο δεν ήθελαν να δυσαρεστήσουν τους Έλληνες του εξωτερικού.</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Γ. Κορδάτου, Μεγάλη Ιστορία της Ελλάδος, ΧΙΙ, σσ. 416-417.</w:t>
      </w:r>
    </w:p>
    <w:p w:rsidR="00F060C9" w:rsidRPr="001103F1" w:rsidRDefault="00F060C9" w:rsidP="001103F1">
      <w:pPr>
        <w:spacing w:line="480" w:lineRule="auto"/>
        <w:jc w:val="both"/>
        <w:rPr>
          <w:rFonts w:ascii="Arial" w:hAnsi="Arial" w:cs="Arial"/>
          <w:b/>
          <w:bCs/>
          <w:sz w:val="24"/>
          <w:szCs w:val="24"/>
        </w:rPr>
      </w:pPr>
      <w:r w:rsidRPr="001103F1">
        <w:rPr>
          <w:rFonts w:ascii="Arial" w:hAnsi="Arial" w:cs="Arial"/>
          <w:b/>
          <w:bCs/>
          <w:sz w:val="24"/>
          <w:szCs w:val="24"/>
        </w:rPr>
        <w:t>ΠΗΓΗ 2</w:t>
      </w:r>
    </w:p>
    <w:p w:rsidR="00F060C9" w:rsidRPr="001103F1" w:rsidRDefault="00F060C9" w:rsidP="001103F1">
      <w:pPr>
        <w:spacing w:line="480" w:lineRule="auto"/>
        <w:jc w:val="both"/>
        <w:rPr>
          <w:rFonts w:ascii="Arial" w:hAnsi="Arial" w:cs="Arial"/>
          <w:b/>
          <w:bCs/>
          <w:sz w:val="24"/>
          <w:szCs w:val="24"/>
        </w:rPr>
      </w:pPr>
      <w:r w:rsidRPr="001103F1">
        <w:rPr>
          <w:rFonts w:ascii="Arial" w:hAnsi="Arial" w:cs="Arial"/>
          <w:b/>
          <w:bCs/>
          <w:sz w:val="24"/>
          <w:szCs w:val="24"/>
        </w:rPr>
        <w:t>Δίκη για τα γεγονότα του Κιλελέρ</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lastRenderedPageBreak/>
        <w:t>Οι κατηγορούμενοι για τα γεγονότα του Κιλελέρ-Λάρισας παραπέμφθηκαν στο κακουργιοδικείο Λαμίας. Οι δίκες άρχισαν στις 19 Ιούνη (1910) και τελείωσαν στις 23 του ίδιου μήνα.</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Στο κακουργιοδικείο Χαλκίδας στάλθηκε ο εισαγγελίας της Λιβαδιάς Γεωργιάδης που αργότερα έγινε και εισαγγελέας του Άρειου Πάγου. Ήταν αγροτοφάγος και μίλησε με λύσα. Και τι δεν είπε. Ανάφερε την ιστορία, την αρχαία και νεώτερη και επικαλέστηκε όλους τους νόμους και προφήτες θέλοντας ν’ αποδείξει πως το δικαίωμα της ιδιοκτησίας, είναι ιερό και οι αγρότες πρέπει να δουλεύουν και να μη σηκώνουν κεφάλι. Μαζί με άλλα απειλώντας και φωνάζοντας είπε:</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«Η κολληγία είναι δικαίωμα ενοχικόν, εταιρεία ή μίσθωσις και συνεπώς οι κατηγορούμενοι δεν εδικαιούντο να δημιουργήσωσι ταραχάς… Αγροτικόν ζήτημα δεν υφίσταται. Οι τσιφλικιούχοι πιέζονται κάι, όπως απαλλαγώσι καθημερινών συγκρούσεων, ενοικιάζουν τα κτήματά των. Ο Θεσσαλός δεν είναι γεωργός, αλλά κτηνοτρόφος. Αρνείται να καλλιεργήση πλέον των είκοσι στρεμμάτων. Παρασύρεται ευκόλως. Θορυβώδες δε συλλαλητήριον Θεσσαλών, σημαίνει απόλυσιν 5 χιλιάδων άρκτων. Σπαταλά την περιουσίαν του στα μανάβικα και δι’ αυτό κατά την εβδομαδιαίαν αγοράν δεν ευρίσκει κανείς φρούτα. Τρώγει τα αχλάδια σαν γουρούνι. Υπάρχουν βεβαίως και καλοί Θεσσαλοί. Αλλ’ οι πλείστοι εξ’ αυτών είναι τεμπέληδες και ζωοκλέπται. Ο «Γεωργικος Σύνδεσμος» ιδρύθη δια σκοπούς εκμεταλλευτικούς!…».</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Γ. Κορδάτου, Μεγάλη Ιστορία της Ελλάδος, ΧΙΙΙ, σ. 193.</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Με βάση το παράθεμα και τις γνώσεις που αποκομίσατε από το σχολικό σας εγχειρίδιο:</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lastRenderedPageBreak/>
        <w:t>Να αναφέρετε τους λόγους ξεσηκωμού των καλλιεργητών της Θεσσαλικής γης παρουσιάζοντας τους από την πλευρά των εξεγερθέντων από μια μεριά, κι από την πλευρά την προστατών του τότε γαιοκτητικού καθεστώτος, από την άλλη.</w:t>
      </w:r>
    </w:p>
    <w:p w:rsidR="00F060C9" w:rsidRPr="001103F1" w:rsidRDefault="00F060C9" w:rsidP="001103F1">
      <w:pPr>
        <w:spacing w:line="480" w:lineRule="auto"/>
        <w:jc w:val="both"/>
        <w:rPr>
          <w:rFonts w:ascii="Arial" w:hAnsi="Arial" w:cs="Arial"/>
          <w:b/>
          <w:bCs/>
          <w:sz w:val="24"/>
          <w:szCs w:val="24"/>
        </w:rPr>
      </w:pPr>
      <w:r w:rsidRPr="001103F1">
        <w:rPr>
          <w:rFonts w:ascii="Arial" w:hAnsi="Arial" w:cs="Arial"/>
          <w:b/>
          <w:bCs/>
          <w:sz w:val="24"/>
          <w:szCs w:val="24"/>
        </w:rPr>
        <w:t>ΠΗΓΗ 1</w:t>
      </w:r>
    </w:p>
    <w:p w:rsidR="00F060C9" w:rsidRPr="001103F1" w:rsidRDefault="00F060C9" w:rsidP="001103F1">
      <w:pPr>
        <w:spacing w:line="480" w:lineRule="auto"/>
        <w:jc w:val="both"/>
        <w:rPr>
          <w:rFonts w:ascii="Arial" w:hAnsi="Arial" w:cs="Arial"/>
          <w:b/>
          <w:bCs/>
          <w:sz w:val="24"/>
          <w:szCs w:val="24"/>
        </w:rPr>
      </w:pPr>
      <w:r w:rsidRPr="001103F1">
        <w:rPr>
          <w:rFonts w:ascii="Arial" w:hAnsi="Arial" w:cs="Arial"/>
          <w:b/>
          <w:bCs/>
          <w:sz w:val="24"/>
          <w:szCs w:val="24"/>
        </w:rPr>
        <w:t>Η αγροτική μεταρρύθμιση του 1917</w:t>
      </w:r>
    </w:p>
    <w:p w:rsidR="00F060C9" w:rsidRPr="001103F1" w:rsidRDefault="00F060C9" w:rsidP="001103F1">
      <w:pPr>
        <w:spacing w:line="480" w:lineRule="auto"/>
        <w:jc w:val="both"/>
        <w:rPr>
          <w:rFonts w:ascii="Arial" w:hAnsi="Arial" w:cs="Arial"/>
          <w:sz w:val="24"/>
          <w:szCs w:val="24"/>
        </w:rPr>
      </w:pPr>
      <w:r w:rsidRPr="00141C51">
        <w:rPr>
          <w:rFonts w:ascii="Arial" w:hAnsi="Arial" w:cs="Arial"/>
          <w:sz w:val="24"/>
          <w:szCs w:val="24"/>
          <w:highlight w:val="yellow"/>
        </w:rPr>
        <w:t>Εάν η ριζοσπαστική αγροτική μεταρρύθμιση του 1917 συνδέθηκε με την από του 1909 ανάδειξη των μεσαίων στρωμάτων</w:t>
      </w:r>
      <w:r w:rsidRPr="001103F1">
        <w:rPr>
          <w:rFonts w:ascii="Arial" w:hAnsi="Arial" w:cs="Arial"/>
          <w:sz w:val="24"/>
          <w:szCs w:val="24"/>
        </w:rPr>
        <w:t>, τούτο πρέπει να εξηγηθεί από ότι τα στρώματα αυτά υπήρξαν οι συνεπέστεροι, εντός της ελληνικής κοινωνίας, φορείς τ</w:t>
      </w:r>
      <w:r w:rsidR="006843E9">
        <w:rPr>
          <w:rFonts w:ascii="Arial" w:hAnsi="Arial" w:cs="Arial"/>
          <w:sz w:val="24"/>
          <w:szCs w:val="24"/>
        </w:rPr>
        <w:t xml:space="preserve">ης αντίληψης του καπιταλισμού. </w:t>
      </w:r>
      <w:r w:rsidRPr="001103F1">
        <w:rPr>
          <w:rFonts w:ascii="Arial" w:hAnsi="Arial" w:cs="Arial"/>
          <w:sz w:val="24"/>
          <w:szCs w:val="24"/>
        </w:rPr>
        <w:t xml:space="preserve">Εξ’ αιτίας αυτής ακριβώς της αντίληψής τους περί καπιταλισμού, τα στρώματα αυτά αισθάνθηκαν κατά τρόπο ιδιαιτέρως επαχθή το κοινωνικό βάρος των τσιφλικιών. Εκ παραλλήλου, τα ίδια κοινωνικά στρώματα ήσαν σε θέση </w:t>
      </w:r>
      <w:r w:rsidRPr="00141C51">
        <w:rPr>
          <w:rFonts w:ascii="Arial" w:hAnsi="Arial" w:cs="Arial"/>
          <w:sz w:val="24"/>
          <w:szCs w:val="24"/>
          <w:highlight w:val="yellow"/>
        </w:rPr>
        <w:t>να διακρίνουν αφ’ ενός τις πραγματικές ιστορικές δυνατότητες</w:t>
      </w:r>
      <w:r w:rsidRPr="001103F1">
        <w:rPr>
          <w:rFonts w:ascii="Arial" w:hAnsi="Arial" w:cs="Arial"/>
          <w:sz w:val="24"/>
          <w:szCs w:val="24"/>
        </w:rPr>
        <w:t xml:space="preserve">, </w:t>
      </w:r>
      <w:r w:rsidRPr="00141C51">
        <w:rPr>
          <w:rFonts w:ascii="Arial" w:hAnsi="Arial" w:cs="Arial"/>
          <w:sz w:val="24"/>
          <w:szCs w:val="24"/>
          <w:highlight w:val="yellow"/>
        </w:rPr>
        <w:t>οι οποίες καθιστούσαν δυνατή την διανομή των γαιών,</w:t>
      </w:r>
      <w:r w:rsidRPr="001103F1">
        <w:rPr>
          <w:rFonts w:ascii="Arial" w:hAnsi="Arial" w:cs="Arial"/>
          <w:sz w:val="24"/>
          <w:szCs w:val="24"/>
        </w:rPr>
        <w:t xml:space="preserve"> και αφ’ ετέρου </w:t>
      </w:r>
      <w:r w:rsidRPr="00141C51">
        <w:rPr>
          <w:rFonts w:ascii="Arial" w:hAnsi="Arial" w:cs="Arial"/>
          <w:sz w:val="24"/>
          <w:szCs w:val="24"/>
          <w:highlight w:val="yellow"/>
        </w:rPr>
        <w:t>τα πλεονεκτήματα που θ’ αντλούσε εξ’ αυτού του μέτρου η διαδικασία της ταχείας εκβιομηχάνισης.</w:t>
      </w:r>
    </w:p>
    <w:p w:rsidR="00F060C9" w:rsidRPr="001103F1" w:rsidRDefault="00F060C9" w:rsidP="001103F1">
      <w:pPr>
        <w:spacing w:line="480" w:lineRule="auto"/>
        <w:jc w:val="both"/>
        <w:rPr>
          <w:rFonts w:ascii="Arial" w:hAnsi="Arial" w:cs="Arial"/>
          <w:sz w:val="24"/>
          <w:szCs w:val="24"/>
        </w:rPr>
      </w:pPr>
      <w:r w:rsidRPr="00141C51">
        <w:rPr>
          <w:rFonts w:ascii="Arial" w:hAnsi="Arial" w:cs="Arial"/>
          <w:sz w:val="24"/>
          <w:szCs w:val="24"/>
          <w:highlight w:val="yellow"/>
        </w:rPr>
        <w:t>Υπ’ αυτούς τους όρους, η αρχή της αγροτικής μεταρρύθμισης εξηγγέλθη στα 1917 στη Θεσσαλονίκη. Εν τούτοις, το μέγιστο τμήμα αυτής της μεταρρύθμισης δεν πραγματοποιήθηκε παρά μόνον μετά το 1922.</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 xml:space="preserve">Αρκετές υποθέσεις προτείνονται προκειμένου να ερμηνευθεί η επιλογή της συγκεκριμένης στιγμής για την εξαγγελία της μεταρρύθμισης. Έγινε λόγος για «λύση επιβαλλόμενη από τις ανάγκες του εμφυλίου πολέμου» τον οποίο διεξήγε η στρατιωτική κυβέρνηση της Θεσσαλονίκης κατά του κράτους της Αθήνας. </w:t>
      </w:r>
      <w:r w:rsidRPr="00141C51">
        <w:rPr>
          <w:rFonts w:ascii="Arial" w:hAnsi="Arial" w:cs="Arial"/>
          <w:sz w:val="24"/>
          <w:szCs w:val="24"/>
          <w:highlight w:val="yellow"/>
        </w:rPr>
        <w:t>Κατ’ άλλους, η μεταρρύθμιση επισπεύσθη εξ’ αιτίας της εμφάνισης του μπολσεβικικού κινδύνου.</w:t>
      </w:r>
      <w:r w:rsidRPr="001103F1">
        <w:rPr>
          <w:rFonts w:ascii="Arial" w:hAnsi="Arial" w:cs="Arial"/>
          <w:sz w:val="24"/>
          <w:szCs w:val="24"/>
        </w:rPr>
        <w:t xml:space="preserve"> Εν πάσει περιπτώσει, μεταξύ των ποικίλων </w:t>
      </w:r>
      <w:r w:rsidRPr="001103F1">
        <w:rPr>
          <w:rFonts w:ascii="Arial" w:hAnsi="Arial" w:cs="Arial"/>
          <w:sz w:val="24"/>
          <w:szCs w:val="24"/>
        </w:rPr>
        <w:lastRenderedPageBreak/>
        <w:t xml:space="preserve">ερμηνειών που δόθηκαν, μπορούμε, χωρίς ν’ απορρίψουμε τις άλλες, αν συγκρατήσουμε ιδιαιτέρως την ακόλουθη: </w:t>
      </w:r>
      <w:r w:rsidRPr="00141C51">
        <w:rPr>
          <w:rFonts w:ascii="Arial" w:hAnsi="Arial" w:cs="Arial"/>
          <w:sz w:val="24"/>
          <w:szCs w:val="24"/>
          <w:highlight w:val="yellow"/>
        </w:rPr>
        <w:t xml:space="preserve">η αγροτική μεταρρύθμιση αποφασίστηκε σε μία στιγμή </w:t>
      </w:r>
      <w:r w:rsidR="00141C51" w:rsidRPr="00141C51">
        <w:rPr>
          <w:rFonts w:ascii="Arial" w:hAnsi="Arial" w:cs="Arial"/>
          <w:sz w:val="24"/>
          <w:szCs w:val="24"/>
          <w:highlight w:val="yellow"/>
        </w:rPr>
        <w:t>σοβαρότατης</w:t>
      </w:r>
      <w:r w:rsidRPr="00141C51">
        <w:rPr>
          <w:rFonts w:ascii="Arial" w:hAnsi="Arial" w:cs="Arial"/>
          <w:sz w:val="24"/>
          <w:szCs w:val="24"/>
          <w:highlight w:val="yellow"/>
        </w:rPr>
        <w:t xml:space="preserve"> πτώσης του εξωτερικού εμπορίου:</w:t>
      </w:r>
      <w:r w:rsidRPr="001103F1">
        <w:rPr>
          <w:rFonts w:ascii="Arial" w:hAnsi="Arial" w:cs="Arial"/>
          <w:sz w:val="24"/>
          <w:szCs w:val="24"/>
        </w:rPr>
        <w:t xml:space="preserve"> η πτώση αυτή είχε προκληθεί από τον θαλάσσιο αποκλεισμό τον οποίο είχαν </w:t>
      </w:r>
      <w:r w:rsidR="006843E9" w:rsidRPr="001103F1">
        <w:rPr>
          <w:rFonts w:ascii="Arial" w:hAnsi="Arial" w:cs="Arial"/>
          <w:sz w:val="24"/>
          <w:szCs w:val="24"/>
        </w:rPr>
        <w:t>επιβάλλει</w:t>
      </w:r>
      <w:r w:rsidRPr="001103F1">
        <w:rPr>
          <w:rFonts w:ascii="Arial" w:hAnsi="Arial" w:cs="Arial"/>
          <w:sz w:val="24"/>
          <w:szCs w:val="24"/>
        </w:rPr>
        <w:t xml:space="preserve"> οι δυτικές δυνάμεις στην Ελλάδα, προκειμένου να την υποχρεώσουν να εισέλθει στον πόλεμο με το μέρος της Αντάντ. Υπ’ αυτές τις συνθήκες, ο αποκλεισμός της Ελλάδας λειτούργησε, από οικονομική άποψη, ως ένας αυθόρμητος προστατευτισμός, τόσο υπέρ της εθνικής βιομηχανικής παραγωγής όσο και επ’ ωφελεία των εγχωρίων σιτηρών. Είναι προφανές ότι η συγκυρία αυτή έθεσε εκ νέου και με οξύτατο τρόπο το ζήτημα των τσιφλικιών. Το γεγονός ότι μια «επαναστατική» στρατιωτική κυβέρνηση υπό την αιγίδα των γαλλικών στρατευμάτων του μακεδονικού μετώπου ήλθε να εγκατασταθεί στη Θεσσαλονίκη, δηλαδή στο κέντρο των βορείων ελληνικών επαρχιών που κυριαρχούντο απ’ τα τσιφλίκια, προσέδωσε έναν επείγοντα χαρακτήρα στο πρόβλημα της οριστικής ρύθμισης του γαιοκτητικού ζητήματος. …</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Κ. Βεργόπουλου, Το αγροτικό ζήτημα στην Ελλάδα, Η κοινωνική ενσωμάτωση της γεωργίας, σσ. 173-174.</w:t>
      </w:r>
    </w:p>
    <w:p w:rsidR="00F060C9" w:rsidRPr="001103F1" w:rsidRDefault="00F060C9" w:rsidP="001103F1">
      <w:pPr>
        <w:spacing w:line="480" w:lineRule="auto"/>
        <w:jc w:val="both"/>
        <w:rPr>
          <w:rFonts w:ascii="Arial" w:hAnsi="Arial" w:cs="Arial"/>
          <w:b/>
          <w:bCs/>
          <w:sz w:val="24"/>
          <w:szCs w:val="24"/>
        </w:rPr>
      </w:pPr>
      <w:r w:rsidRPr="001103F1">
        <w:rPr>
          <w:rFonts w:ascii="Arial" w:hAnsi="Arial" w:cs="Arial"/>
          <w:b/>
          <w:bCs/>
          <w:sz w:val="24"/>
          <w:szCs w:val="24"/>
        </w:rPr>
        <w:t>ΠΗΓΗ 2</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 xml:space="preserve">Με την προσάρτηση εδαφών ή την ανταλλαγή πληθυσμών, όλες σχεδόν οι βαλκανικές χώρες απέκτησαν μεγαλύτερη εθνική ομογένεια μετά τον Α΄ Παγκόσμιο πόλεμο. Άμεση συνέπεια των πληθυσμιακών ανακατατάξεων ήταν και η διανομή της μεγάλης γαιοκτησίας, μέτρο που εξασφάλιζε παντού στους ακτήμονες αγρότες ένα ελάχιστο μέσο επιβιώσεως, αλλά και την εκπλήρωση μιας παλιάς διεκδικήσεως, την ιδιοκτησία της γης που καλλιεργούσαν. Στην </w:t>
      </w:r>
      <w:r w:rsidRPr="001103F1">
        <w:rPr>
          <w:rFonts w:ascii="Arial" w:hAnsi="Arial" w:cs="Arial"/>
          <w:sz w:val="24"/>
          <w:szCs w:val="24"/>
        </w:rPr>
        <w:lastRenderedPageBreak/>
        <w:t xml:space="preserve">Ελλάδα και τη Βουλγαρία ο αναδασμός ερχόταν για να καλύψει την πιεστική ανάγκη της αποκαταστάσεως των προσφύγων, ενώ στη Ρουμανία και στη Γιουγκοσλαβία αποτελούσε την επιβεβαίωση της εθνικής τους κυριαρχίας, καθώς οι μεγάλες ιδιοκτησίες στα εδάφη που προσαρτήθηκαν ανήκαν στους Αυστριακούς, τους Μαγυάρους ή τους Ρώσους. Όπως όμως σημειώνει ο Stavrianos υπήρχε και ένα </w:t>
      </w:r>
      <w:r w:rsidR="006843E9" w:rsidRPr="001103F1">
        <w:rPr>
          <w:rFonts w:ascii="Arial" w:hAnsi="Arial" w:cs="Arial"/>
          <w:sz w:val="24"/>
          <w:szCs w:val="24"/>
        </w:rPr>
        <w:t>ακόμη</w:t>
      </w:r>
      <w:r w:rsidRPr="001103F1">
        <w:rPr>
          <w:rFonts w:ascii="Arial" w:hAnsi="Arial" w:cs="Arial"/>
          <w:sz w:val="24"/>
          <w:szCs w:val="24"/>
        </w:rPr>
        <w:t xml:space="preserve"> κίνητρο: «πίσω από τις αγροτικές μεταρρυθμίσεις κρυβόταν αναμφίβολα ο φόβος της επαναστάσεως. Μετά από έξι χρόνια σχεδόν αδιάκοπου πολέμου οι βαλκανικοί λαοί έπασχαν από πολεμικό κάματο και απογοήτευση. Η επανάσταση στη Ρωσία και η εξάπλωση του Μπολσεβικισμού στην Ουγγαρία και σε άλλα τμήματα της κεντρικής Ευρώπης, έσειε το φάσμα ενός επαναστα</w:t>
      </w:r>
      <w:r w:rsidR="006843E9">
        <w:rPr>
          <w:rFonts w:ascii="Arial" w:hAnsi="Arial" w:cs="Arial"/>
          <w:sz w:val="24"/>
          <w:szCs w:val="24"/>
        </w:rPr>
        <w:t>τικού κύματος που θα σάρωνε ολό</w:t>
      </w:r>
      <w:r w:rsidRPr="001103F1">
        <w:rPr>
          <w:rFonts w:ascii="Arial" w:hAnsi="Arial" w:cs="Arial"/>
          <w:sz w:val="24"/>
          <w:szCs w:val="24"/>
        </w:rPr>
        <w:t>κληρη τη βαλκανική χερ</w:t>
      </w:r>
      <w:r w:rsidR="006843E9">
        <w:rPr>
          <w:rFonts w:ascii="Arial" w:hAnsi="Arial" w:cs="Arial"/>
          <w:sz w:val="24"/>
          <w:szCs w:val="24"/>
        </w:rPr>
        <w:t xml:space="preserve">σόνησο. Ο φόβος αυτός ανάγκασε </w:t>
      </w:r>
      <w:r w:rsidRPr="001103F1">
        <w:rPr>
          <w:rFonts w:ascii="Arial" w:hAnsi="Arial" w:cs="Arial"/>
          <w:sz w:val="24"/>
          <w:szCs w:val="24"/>
        </w:rPr>
        <w:t>την καθεστηκυία τάξη σε κάθε χώρα να πραγματοποιήσει αγροτικές μεταρρυθμίσεις με την ελπίδα ότι θα λειτουργούσαν ως αλεξικέραυνο μέσα στην επαναστατική θύελλα». (Cl. S. Stavrianos, The Balkans since 1453, New York, 1965).</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Ιστορία του Ελληνικού Έθνους, τόμος ΙΕ΄, σ. 302.</w:t>
      </w:r>
    </w:p>
    <w:p w:rsidR="00F060C9" w:rsidRPr="001103F1" w:rsidRDefault="00F060C9" w:rsidP="001103F1">
      <w:pPr>
        <w:spacing w:line="480" w:lineRule="auto"/>
        <w:jc w:val="both"/>
        <w:rPr>
          <w:rFonts w:ascii="Arial" w:hAnsi="Arial" w:cs="Arial"/>
          <w:b/>
          <w:bCs/>
          <w:sz w:val="24"/>
          <w:szCs w:val="24"/>
        </w:rPr>
      </w:pPr>
      <w:r w:rsidRPr="001103F1">
        <w:rPr>
          <w:rFonts w:ascii="Arial" w:hAnsi="Arial" w:cs="Arial"/>
          <w:b/>
          <w:bCs/>
          <w:sz w:val="24"/>
          <w:szCs w:val="24"/>
        </w:rPr>
        <w:t>ΠΗΓΗ 3</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Μέσα από την διαδικασία ενίσχυσης της μικρής παραγωγής ή της αγροτικής μετατροπής προς την ίδια κατεύθυνση, εκείνο το οποίο πρέπει να συγκρατηθεί είναι…</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α) Η μικρή αγροτική ιδιοκτησία απεδείχθη όχι ένα υπόλειμμα του παρελθόντος, αλλά μία κατηγορία ενισχυόμενη απ’ την ανάπτυξη του αστικού καπιταλισμού …</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lastRenderedPageBreak/>
        <w:t>Οι αγρότες απέκτησαν ιδιοκτησία, πλην όμως, αυτή η τελευταία δεν ήταν παρά ένας θεμελιώδης μηχανισμός αυξημένης «απορρόφησης» της εργασίας απ’ το σύστημα. Ο χωρικός, εισερχόμενος στην ιδιοκτησία, καθίστατο αυτομάτως -με την εγκατάστασή του- οφειλέτης ενός αρχικού ποσού 70.000 δραχμών. Σ’ αντάλλαγμα εδέχετο, σε είδος ή σε χρήμα, ένα πραγματικό συνολικό κεφάλαιο 58.500 δραχμών (ήτοι 45.000 δρχ. η αξία των ζώων, των εργαλείων δουλειάς κλπ., 900 δρχ. η αξία των κτηνοτροφών και 3.100 δρχ. το κυκλοφοριακό κεφάλαιο).</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 xml:space="preserve">Υπ’ αυτές τις συνθήκες, η κρατική πολιτική πρέπει να θεωρηθεί ως ο κύριος υπεύθυνος του σχηματισμού της παθολογικώς </w:t>
      </w:r>
      <w:r w:rsidR="006843E9" w:rsidRPr="001103F1">
        <w:rPr>
          <w:rFonts w:ascii="Arial" w:hAnsi="Arial" w:cs="Arial"/>
          <w:sz w:val="24"/>
          <w:szCs w:val="24"/>
        </w:rPr>
        <w:t>ελλειμματικής</w:t>
      </w:r>
      <w:r w:rsidRPr="001103F1">
        <w:rPr>
          <w:rFonts w:ascii="Arial" w:hAnsi="Arial" w:cs="Arial"/>
          <w:sz w:val="24"/>
          <w:szCs w:val="24"/>
        </w:rPr>
        <w:t xml:space="preserve"> μικρής αγροτικής παραγωγής. Ομοίως, η επιχείρηση της εγκατάστασης του χωρικού στην ιδιοκτησία, υπ’ αυτούς τους όρους, δύναται να παρομοιασθεί με την «πρόσδεση του δουλοπάροικου στο έδαφος» της </w:t>
      </w:r>
      <w:r w:rsidR="006843E9" w:rsidRPr="001103F1">
        <w:rPr>
          <w:rFonts w:ascii="Arial" w:hAnsi="Arial" w:cs="Arial"/>
          <w:sz w:val="24"/>
          <w:szCs w:val="24"/>
        </w:rPr>
        <w:t>προ καπιταλιστικής</w:t>
      </w:r>
      <w:r w:rsidRPr="001103F1">
        <w:rPr>
          <w:rFonts w:ascii="Arial" w:hAnsi="Arial" w:cs="Arial"/>
          <w:sz w:val="24"/>
          <w:szCs w:val="24"/>
        </w:rPr>
        <w:t xml:space="preserve"> εποχής.</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Με δύο λόγια, η δημιουργία της μικρής αγροτικής ιδιοκτησίας λειτούργησε ως μια θεμελιώδης προϋπόθεση για την εντατικότερη συμπίεση της οικογενειακής αγροτικής εργασίας.</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β) Η κατάργηση της μεγάλης εγγείου ιδιοκτησίας συνεπέφερε επίσης την παύση των πιστωτικών υπηρεσιών των τσιφλικούχων προς τους καλλιεργητές. Στο εξής, ο δρόμος ήταν ανοικτός για μίαν αυξανόμενη διείσδυση των οργανισμών της αστικής πίστης στον χώρο της γεωργίας.</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 xml:space="preserve">Δύο ήσαν οι προϋποθέσεις γι’ αυτήν την διείσδυση: 1) ο δανειζόμενος να είναι σε θέση να προσφέρει υποθηκικές εγγυήσεις· μ’ άλλα λόγια ο οφειλέτης να εμφανίζεται ως ιδιοκτήτης και 2) οι μικροί ιδιοκτήτες να συνασπίζονται σε συνεταιρισμούς οι οποίοι να εγγυώνται την φερεγγυότητα των μελών τους. Στην </w:t>
      </w:r>
      <w:r w:rsidRPr="001103F1">
        <w:rPr>
          <w:rFonts w:ascii="Arial" w:hAnsi="Arial" w:cs="Arial"/>
          <w:sz w:val="24"/>
          <w:szCs w:val="24"/>
        </w:rPr>
        <w:lastRenderedPageBreak/>
        <w:t>τελευταία αυτή περίπτωση, η πίστη δεν χορηγείται στον αγρότη παρά δια μέσου του συνεταιρισμού, πράγμα που αποτελεί μια επιπρόσθετη εξασφάλιση για το τραπεζικό κεφάλαιο.</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Κ. Βεργόπουλου, Το αγροτικό ζήτημα στην Ελλάδα, σσ. 180-181</w:t>
      </w:r>
    </w:p>
    <w:p w:rsidR="00F060C9" w:rsidRPr="001103F1" w:rsidRDefault="00F060C9" w:rsidP="001103F1">
      <w:pPr>
        <w:spacing w:line="480" w:lineRule="auto"/>
        <w:jc w:val="both"/>
        <w:rPr>
          <w:rFonts w:ascii="Arial" w:hAnsi="Arial" w:cs="Arial"/>
          <w:b/>
          <w:bCs/>
          <w:sz w:val="24"/>
          <w:szCs w:val="24"/>
        </w:rPr>
      </w:pPr>
      <w:r w:rsidRPr="001103F1">
        <w:rPr>
          <w:rFonts w:ascii="Arial" w:hAnsi="Arial" w:cs="Arial"/>
          <w:b/>
          <w:bCs/>
          <w:sz w:val="24"/>
          <w:szCs w:val="24"/>
        </w:rPr>
        <w:t>ΠΗΓΗ 4</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Η κατάτμηση της γης ωφέλησε, ασυγκρίτως, και την εκβιομηχάνιση της χώρας κατά το μεσοπόλεμο. Η διάσταση ανάμεσα στις βιομηχανικές και στις αγροτικές τιμές αυξήθηκε αισθητώς, επιτρέποντας έτσι σημαντικές αφανείς μεταβιβάσεις κοινωνικών πόρων υπέρ της βιομηχανίας …</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Εάν το Κράτος εφάρμοσε την αγροτική μεταρρύθμιση προς τον σκοπό της προώθησης της βιομηχ</w:t>
      </w:r>
      <w:r w:rsidR="006843E9">
        <w:rPr>
          <w:rFonts w:ascii="Arial" w:hAnsi="Arial" w:cs="Arial"/>
          <w:sz w:val="24"/>
          <w:szCs w:val="24"/>
        </w:rPr>
        <w:t>ανικής ανάπτυξης η μεταρρύθμιση</w:t>
      </w:r>
      <w:r w:rsidRPr="001103F1">
        <w:rPr>
          <w:rFonts w:ascii="Arial" w:hAnsi="Arial" w:cs="Arial"/>
          <w:sz w:val="24"/>
          <w:szCs w:val="24"/>
        </w:rPr>
        <w:t xml:space="preserve"> με την σειρά της, επέτρεψε στο Κράτος να ενισχύσει την θέση του εντός της οικονομίας. Στα 1919, ο Α. Ανδρεάδης σημείωνε ότι η μόλις εξαγγελθείσα αγροτική μεταρρύθμιση ευρίσκετο σε απόλυτο συνέχεια με την παραδοσιακή πολιτική των μεγάλων βυζαντινών αυτοκρατόρων, και ιδίως εκείνων της μακεδονικής δυναστείας, οι οποίοι είχαν δραστηρίως αγωνισθεί υπέρ της μικρής ιδιοκτησίας.</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Πράγματι, όπως είδαμε ανωτέρω, η κερματισμένη γαιοκτησία και η ισχυρή κεντρική εξουσία συμβάδισαν πάντα σε στενή μεταξύ τους σχέση …</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Η αγροτική δομή της ελληνικής γεωργίας ευνοούσε πάντα την συγκρότηση ενός ισχυρού Κράτους και, κατά συνέπεια, την απρόσωπη και αυτοματοποιημένη λειτουργία του συστήμ</w:t>
      </w:r>
      <w:r w:rsidR="006843E9">
        <w:rPr>
          <w:rFonts w:ascii="Arial" w:hAnsi="Arial" w:cs="Arial"/>
          <w:sz w:val="24"/>
          <w:szCs w:val="24"/>
        </w:rPr>
        <w:t xml:space="preserve">ατος. Στα 1927, ο υπουργός Α. </w:t>
      </w:r>
      <w:r w:rsidRPr="001103F1">
        <w:rPr>
          <w:rFonts w:ascii="Arial" w:hAnsi="Arial" w:cs="Arial"/>
          <w:sz w:val="24"/>
          <w:szCs w:val="24"/>
        </w:rPr>
        <w:t xml:space="preserve">Παπαναστασίου εγκαινίασε μια νέα φάση της παρεμβατικής πολιτικής, δια της εξαγγελίας των λεγομένων «τιμών ασφαλείας» στο πεδίο της συγκέντρωσης των δημητριακών </w:t>
      </w:r>
      <w:r w:rsidRPr="001103F1">
        <w:rPr>
          <w:rFonts w:ascii="Arial" w:hAnsi="Arial" w:cs="Arial"/>
          <w:sz w:val="24"/>
          <w:szCs w:val="24"/>
        </w:rPr>
        <w:lastRenderedPageBreak/>
        <w:t>προϊόντων. Έκτοτε, οι συγκεντρωμένες από το Κράτος ποσότητες σίτου δεν έπαυσαν ν’ αυξάνουν:</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Συνοψίζοντας, μπορούσε να πούμε ότι η ελληνική γεωργία, εξ’ αιτίας του κερματισμένου χαρακτήρας της, αποτέλεσε από πολύ νωρίς ένα προνομιούχο πεδίο ευνοϊκό για την ανάπτυξη του κρατικού παρεμβατισμού.</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ό.π., σσ. 185-186</w:t>
      </w:r>
    </w:p>
    <w:p w:rsidR="00F060C9" w:rsidRPr="001103F1" w:rsidRDefault="00F060C9" w:rsidP="001103F1">
      <w:pPr>
        <w:spacing w:line="480" w:lineRule="auto"/>
        <w:jc w:val="both"/>
        <w:rPr>
          <w:rFonts w:ascii="Arial" w:hAnsi="Arial" w:cs="Arial"/>
          <w:b/>
          <w:bCs/>
          <w:sz w:val="24"/>
          <w:szCs w:val="24"/>
        </w:rPr>
      </w:pPr>
      <w:r w:rsidRPr="001103F1">
        <w:rPr>
          <w:rFonts w:ascii="Arial" w:hAnsi="Arial" w:cs="Arial"/>
          <w:b/>
          <w:bCs/>
          <w:sz w:val="24"/>
          <w:szCs w:val="24"/>
        </w:rPr>
        <w:t>ΠΗΓΗ 5</w:t>
      </w:r>
    </w:p>
    <w:p w:rsidR="00F060C9" w:rsidRPr="001103F1" w:rsidRDefault="00F060C9" w:rsidP="001103F1">
      <w:pPr>
        <w:spacing w:line="480" w:lineRule="auto"/>
        <w:jc w:val="both"/>
        <w:rPr>
          <w:rFonts w:ascii="Arial" w:hAnsi="Arial" w:cs="Arial"/>
          <w:b/>
          <w:bCs/>
          <w:sz w:val="24"/>
          <w:szCs w:val="24"/>
        </w:rPr>
      </w:pPr>
      <w:r w:rsidRPr="001103F1">
        <w:rPr>
          <w:rFonts w:ascii="Arial" w:hAnsi="Arial" w:cs="Arial"/>
          <w:b/>
          <w:bCs/>
          <w:sz w:val="24"/>
          <w:szCs w:val="24"/>
        </w:rPr>
        <w:t>Αγροτική μεταρρύθμιση του 1917</w:t>
      </w:r>
    </w:p>
    <w:p w:rsidR="00F060C9" w:rsidRPr="001103F1" w:rsidRDefault="00F060C9" w:rsidP="001103F1">
      <w:pPr>
        <w:spacing w:line="480" w:lineRule="auto"/>
        <w:jc w:val="both"/>
        <w:rPr>
          <w:rFonts w:ascii="Arial" w:hAnsi="Arial" w:cs="Arial"/>
          <w:sz w:val="24"/>
          <w:szCs w:val="24"/>
        </w:rPr>
      </w:pPr>
      <w:r w:rsidRPr="00FB32B0">
        <w:rPr>
          <w:rFonts w:ascii="Arial" w:hAnsi="Arial" w:cs="Arial"/>
          <w:sz w:val="24"/>
          <w:szCs w:val="24"/>
          <w:highlight w:val="yellow"/>
        </w:rPr>
        <w:t>Η αγροτική μεταρρύθμιση του Βενιζέλου ήταν το πιο ριζοσπαστικό μέτρο που είχε εφαρμοστεί ως τότε στην Ελλάδα</w:t>
      </w:r>
      <w:r w:rsidRPr="001103F1">
        <w:rPr>
          <w:rFonts w:ascii="Arial" w:hAnsi="Arial" w:cs="Arial"/>
          <w:sz w:val="24"/>
          <w:szCs w:val="24"/>
        </w:rPr>
        <w:t xml:space="preserve"> … Μολονότι όμως άλλαξε ριζικά τις σχέσεις της ιδιοκτησίας της γης, </w:t>
      </w:r>
      <w:r w:rsidRPr="00FB32B0">
        <w:rPr>
          <w:rFonts w:ascii="Arial" w:hAnsi="Arial" w:cs="Arial"/>
          <w:sz w:val="24"/>
          <w:szCs w:val="24"/>
          <w:highlight w:val="yellow"/>
        </w:rPr>
        <w:t>γενικεύοντας το σύστημα της μικρής οικογενειακής ιδιοκτησίας</w:t>
      </w:r>
      <w:r w:rsidRPr="001103F1">
        <w:rPr>
          <w:rFonts w:ascii="Arial" w:hAnsi="Arial" w:cs="Arial"/>
          <w:sz w:val="24"/>
          <w:szCs w:val="24"/>
        </w:rPr>
        <w:t xml:space="preserve"> που επικρατούσε στην Πελοπόννησο, δε μετέβαλε ποιοτικά τον τρόπο παραγωγής, παρόλο που άλλαξε σε κάποιο βαθμό τις σχέσεις παραγωγής -τουλάχιστον στις περιοχές που εφαρμόστηκε- σύμφωνα με τις ανάγκες της αναπτυσσόμενης καπιταλιστικής δομής…</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 xml:space="preserve">Η αγροτική μεταρρύθμιση και ο συνακόλουθος τεμαχισμός της γης συνοδεύτηκαν από αύξηση επενδύσεων στην αγροτική παραγωγή, με τη μορφή πιστώσεων, και από την </w:t>
      </w:r>
      <w:r w:rsidR="00FB32B0">
        <w:rPr>
          <w:rFonts w:ascii="Arial" w:hAnsi="Arial" w:cs="Arial"/>
          <w:sz w:val="24"/>
          <w:szCs w:val="24"/>
          <w:highlight w:val="yellow"/>
        </w:rPr>
        <w:t>ταχεία εξέλιξη του συνεταιριστικού</w:t>
      </w:r>
      <w:r w:rsidRPr="00FB32B0">
        <w:rPr>
          <w:rFonts w:ascii="Arial" w:hAnsi="Arial" w:cs="Arial"/>
          <w:sz w:val="24"/>
          <w:szCs w:val="24"/>
          <w:highlight w:val="yellow"/>
        </w:rPr>
        <w:t xml:space="preserve"> κινήματος,</w:t>
      </w:r>
      <w:r w:rsidRPr="001103F1">
        <w:rPr>
          <w:rFonts w:ascii="Arial" w:hAnsi="Arial" w:cs="Arial"/>
          <w:sz w:val="24"/>
          <w:szCs w:val="24"/>
        </w:rPr>
        <w:t xml:space="preserve"> που αποσκοπούσε αφενός στην προστασία των μικρών παραγωγών και αφετέρου στη μεγαλύτερη ασφάλεια των επενδύσεων στην αγροτική οικονομία. Το βασικό θεσμικό πλαίσιο για την οργάνωση των συνεταιρισμών δημιουργήθηκε το 1914. Οι συνθήκες που δημιούργησε ο πόλεμος έδωσαν στο συνεταιριστικό κίνημα μεγάλη ώθηση. </w:t>
      </w:r>
      <w:r w:rsidRPr="00FB32B0">
        <w:rPr>
          <w:rFonts w:ascii="Arial" w:hAnsi="Arial" w:cs="Arial"/>
          <w:sz w:val="24"/>
          <w:szCs w:val="24"/>
          <w:highlight w:val="yellow"/>
        </w:rPr>
        <w:t xml:space="preserve">Τα προβλήματα που είχαν σχέση με τη διακίνηση προϊόντων, την παραδοσιακή εκμετάλλευση του μικρού παραγωγού </w:t>
      </w:r>
      <w:r w:rsidRPr="00FB32B0">
        <w:rPr>
          <w:rFonts w:ascii="Arial" w:hAnsi="Arial" w:cs="Arial"/>
          <w:sz w:val="24"/>
          <w:szCs w:val="24"/>
          <w:highlight w:val="yellow"/>
        </w:rPr>
        <w:lastRenderedPageBreak/>
        <w:t>από τους μεσάζοντες, την έλλειψη κεφαλαίων και τους τοκογλυφικούς όρους δανειοδοτήσεως που επικρατούσαν στην ελεύθερη αγορά, έκαναν ακόμη πιο αισθητή την ανάγκη συλλογικής ασφάλειας που πρόσφεραν οι συνεταιρισμοί.</w:t>
      </w:r>
      <w:r w:rsidRPr="001103F1">
        <w:rPr>
          <w:rFonts w:ascii="Arial" w:hAnsi="Arial" w:cs="Arial"/>
          <w:sz w:val="24"/>
          <w:szCs w:val="24"/>
        </w:rPr>
        <w:t xml:space="preserve"> Ιδιαίτερα η ανάγκη αυτή και η ρύθμιση πιστώσεων, έδωσαν ώθηση στο κίνημα το οποίο ενθάρρυναν ταυτόχρονα και η κυβέρνηση και </w:t>
      </w:r>
      <w:r w:rsidRPr="00FB32B0">
        <w:rPr>
          <w:rFonts w:ascii="Arial" w:hAnsi="Arial" w:cs="Arial"/>
          <w:sz w:val="24"/>
          <w:szCs w:val="24"/>
          <w:highlight w:val="yellow"/>
        </w:rPr>
        <w:t>η Εθνική Τράπεζα της Ελλάδος,</w:t>
      </w:r>
      <w:r w:rsidRPr="001103F1">
        <w:rPr>
          <w:rFonts w:ascii="Arial" w:hAnsi="Arial" w:cs="Arial"/>
          <w:sz w:val="24"/>
          <w:szCs w:val="24"/>
        </w:rPr>
        <w:t xml:space="preserve"> που ήταν και το κυριότερο πιστωτικό ίδρυμα της χώρας. Ανάμεσα στο 1911 και 1914, το συνεταιριστικό κίνημα δυνάμωνε συνεχώς. Αργότερα, </w:t>
      </w:r>
      <w:r w:rsidRPr="00FB32B0">
        <w:rPr>
          <w:rFonts w:ascii="Arial" w:hAnsi="Arial" w:cs="Arial"/>
          <w:sz w:val="24"/>
          <w:szCs w:val="24"/>
          <w:highlight w:val="yellow"/>
        </w:rPr>
        <w:t>η ίδρυση του Υπουργείου Γεωργίας, τον Ιούνιο του 1917,</w:t>
      </w:r>
      <w:r w:rsidRPr="001103F1">
        <w:rPr>
          <w:rFonts w:ascii="Arial" w:hAnsi="Arial" w:cs="Arial"/>
          <w:sz w:val="24"/>
          <w:szCs w:val="24"/>
        </w:rPr>
        <w:t xml:space="preserve"> αμέσως μετά την επάνοδο του Βενιζέλου στην Αθήνα, στάθηκε η απαρχή της άμεσης κρατικής παρεμβάσεως στην οργάνωση και καθοδήγηση της γεωργικής παραγωγής, έστω και αν η παρέμβαση ήταν στην αρχή υποτυπώδης, Ανάμεσα στο 1915 και 1918, ο αριθμός</w:t>
      </w:r>
      <w:r w:rsidR="001D1486">
        <w:rPr>
          <w:rFonts w:ascii="Arial" w:hAnsi="Arial" w:cs="Arial"/>
          <w:sz w:val="24"/>
          <w:szCs w:val="24"/>
        </w:rPr>
        <w:t xml:space="preserve"> των συνεταιρι</w:t>
      </w:r>
      <w:r w:rsidRPr="001103F1">
        <w:rPr>
          <w:rFonts w:ascii="Arial" w:hAnsi="Arial" w:cs="Arial"/>
          <w:sz w:val="24"/>
          <w:szCs w:val="24"/>
        </w:rPr>
        <w:t>σμών αυξήθηκε από 150 σε 790, αριθμός που διπλασιάσθηκε το 1920. Τα 70% περίπου αυτών των συνεταιρισμών ήταν πιστωτικοί οργανισμοί …</w:t>
      </w:r>
    </w:p>
    <w:p w:rsidR="00F060C9" w:rsidRPr="001103F1" w:rsidRDefault="00F060C9" w:rsidP="001103F1">
      <w:pPr>
        <w:spacing w:line="480" w:lineRule="auto"/>
        <w:jc w:val="both"/>
        <w:rPr>
          <w:rFonts w:ascii="Arial" w:hAnsi="Arial" w:cs="Arial"/>
          <w:sz w:val="24"/>
          <w:szCs w:val="24"/>
        </w:rPr>
      </w:pPr>
      <w:r w:rsidRPr="00FB32B0">
        <w:rPr>
          <w:rFonts w:ascii="Arial" w:hAnsi="Arial" w:cs="Arial"/>
          <w:sz w:val="24"/>
          <w:szCs w:val="24"/>
          <w:highlight w:val="yellow"/>
        </w:rPr>
        <w:t>Ιστορία του Ελληνικού Έθνους, τόμος ΙΕ΄, σ. 76</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Λαμβάνοντας υπόψη σας το κείμενο του βιβλίου σας και το περιεχόμενο των παραθεμάτων:</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α) Να παρουσιάσετε τις συνθήκες και τις συγκυρίες μέσα στις οποίες αποφασίστηκε η αγροτική μεταρρύθμιση του 1917, τα αποτελέσματα που είχε για την μικροαγροτική γεωργία και να σχολιάσετε την πρόσδεσή της στο πιστωτικό κεφάλαιο.</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β) Να διερευνήσετε τα ιδεολογικά και πολιτικά αίτια των εξελίξεων της ελληνικής οικονομίας (το 1922-1923).</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lastRenderedPageBreak/>
        <w:t>γ) Να σχολιάσετε τη φράση ότι «η ελληνική γεωργία, εξ αιτίας του κερματισμένου χαρακτήρα της, αποτέλεσε προνομιούχο πεδίο για την ανάπτυξη του κρατικού παρεμβατισμού».</w:t>
      </w:r>
    </w:p>
    <w:p w:rsidR="00F060C9" w:rsidRPr="001103F1" w:rsidRDefault="00F060C9" w:rsidP="001103F1">
      <w:pPr>
        <w:spacing w:line="480" w:lineRule="auto"/>
        <w:jc w:val="both"/>
        <w:rPr>
          <w:rFonts w:ascii="Arial" w:hAnsi="Arial" w:cs="Arial"/>
          <w:sz w:val="24"/>
          <w:szCs w:val="24"/>
        </w:rPr>
      </w:pPr>
      <w:r w:rsidRPr="001103F1">
        <w:rPr>
          <w:rFonts w:ascii="Arial" w:hAnsi="Arial" w:cs="Arial"/>
          <w:sz w:val="24"/>
          <w:szCs w:val="24"/>
        </w:rPr>
        <w:t>δ) Να αξιολογήσετε τη συμβολή των συνεταιρισμών στη βελτίωση των όρων διαβίωσης των μικροκαλλιεργητών.</w:t>
      </w:r>
    </w:p>
    <w:p w:rsidR="00B40E62" w:rsidRPr="00B40E62" w:rsidRDefault="00B40E62" w:rsidP="00B40E62">
      <w:pPr>
        <w:jc w:val="both"/>
        <w:rPr>
          <w:rFonts w:ascii="Arial" w:hAnsi="Arial" w:cs="Arial"/>
          <w:b/>
          <w:bCs/>
        </w:rPr>
      </w:pPr>
      <w:r w:rsidRPr="00B40E62">
        <w:rPr>
          <w:rFonts w:ascii="Arial" w:hAnsi="Arial" w:cs="Arial"/>
          <w:b/>
          <w:bCs/>
        </w:rPr>
        <w:t>ΠΗΓΗ 1</w:t>
      </w:r>
    </w:p>
    <w:p w:rsidR="00B40E62" w:rsidRPr="00B40E62" w:rsidRDefault="00B40E62" w:rsidP="00B40E62">
      <w:pPr>
        <w:jc w:val="both"/>
        <w:rPr>
          <w:rFonts w:ascii="Arial" w:hAnsi="Arial" w:cs="Arial"/>
          <w:b/>
          <w:bCs/>
        </w:rPr>
      </w:pPr>
      <w:r w:rsidRPr="00B40E62">
        <w:rPr>
          <w:rFonts w:ascii="Arial" w:hAnsi="Arial" w:cs="Arial"/>
          <w:b/>
          <w:bCs/>
        </w:rPr>
        <w:t>Μετανάστευση προς τις Η.Π.Α.</w:t>
      </w:r>
    </w:p>
    <w:p w:rsidR="00B40E62" w:rsidRPr="00B40E62" w:rsidRDefault="00B40E62" w:rsidP="00B40E62">
      <w:pPr>
        <w:jc w:val="both"/>
        <w:rPr>
          <w:rFonts w:ascii="Arial" w:hAnsi="Arial" w:cs="Arial"/>
        </w:rPr>
      </w:pPr>
      <w:r w:rsidRPr="00FB32B0">
        <w:rPr>
          <w:rFonts w:ascii="Arial" w:hAnsi="Arial" w:cs="Arial"/>
          <w:highlight w:val="yellow"/>
        </w:rPr>
        <w:t>Η μετανάστευση προς τις Η.Π.Α. -κυρίως σ’ ότι αφορά τις άμεσες αιτίες της- αποτελεί απάντηση σ’ ένα περιστασιακ</w:t>
      </w:r>
      <w:r w:rsidR="001103F1" w:rsidRPr="00FB32B0">
        <w:rPr>
          <w:rFonts w:ascii="Arial" w:hAnsi="Arial" w:cs="Arial"/>
          <w:highlight w:val="yellow"/>
        </w:rPr>
        <w:t>ό πρόβλημα των Ελλήνων μικροκαλ</w:t>
      </w:r>
      <w:r w:rsidRPr="00FB32B0">
        <w:rPr>
          <w:rFonts w:ascii="Arial" w:hAnsi="Arial" w:cs="Arial"/>
          <w:highlight w:val="yellow"/>
        </w:rPr>
        <w:t>λιεργητών, τη σταφιδική κρίση που συντάραξε ολόκληρη την Πελοπόννησο στο διάστημα 1895-1910.</w:t>
      </w:r>
    </w:p>
    <w:p w:rsidR="00B40E62" w:rsidRPr="00B40E62" w:rsidRDefault="00B40E62" w:rsidP="00B40E62">
      <w:pPr>
        <w:jc w:val="both"/>
        <w:rPr>
          <w:rFonts w:ascii="Arial" w:hAnsi="Arial" w:cs="Arial"/>
          <w:b/>
          <w:bCs/>
        </w:rPr>
      </w:pPr>
      <w:r w:rsidRPr="00B40E62">
        <w:rPr>
          <w:rFonts w:ascii="Arial" w:hAnsi="Arial" w:cs="Arial"/>
          <w:b/>
          <w:bCs/>
        </w:rPr>
        <w:t>Μετανάστευση προς τις Η.Π.Α. (1880-1920)</w:t>
      </w:r>
    </w:p>
    <w:tbl>
      <w:tblPr>
        <w:tblW w:w="9645"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2248"/>
        <w:gridCol w:w="2899"/>
        <w:gridCol w:w="2249"/>
        <w:gridCol w:w="2249"/>
      </w:tblGrid>
      <w:tr w:rsidR="00B40E62" w:rsidRPr="00B40E62" w:rsidTr="00B40E62">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b/>
                <w:bCs/>
              </w:rPr>
              <w:t>Αριθμός μεταναστών (σε χιλιάδες)</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b/>
                <w:bCs/>
              </w:rPr>
              <w:t>Πληθυσμός το 1910</w:t>
            </w:r>
          </w:p>
          <w:p w:rsidR="00B40E62" w:rsidRPr="00B40E62" w:rsidRDefault="00B40E62" w:rsidP="00B40E62">
            <w:pPr>
              <w:jc w:val="both"/>
              <w:rPr>
                <w:rFonts w:ascii="Arial" w:hAnsi="Arial" w:cs="Arial"/>
              </w:rPr>
            </w:pPr>
            <w:r w:rsidRPr="00B40E62">
              <w:rPr>
                <w:rFonts w:ascii="Arial" w:hAnsi="Arial" w:cs="Arial"/>
                <w:b/>
                <w:bCs/>
              </w:rPr>
              <w:t>(σε χιλιάδες)</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b/>
                <w:bCs/>
              </w:rPr>
              <w:t>%</w:t>
            </w:r>
          </w:p>
        </w:tc>
      </w:tr>
      <w:tr w:rsidR="00B40E62" w:rsidRPr="00B40E62" w:rsidTr="00B40E62">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Ελλάδα</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370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2.800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13,2</w:t>
            </w:r>
          </w:p>
        </w:tc>
      </w:tr>
      <w:tr w:rsidR="00B40E62" w:rsidRPr="00B40E62" w:rsidTr="00B40E62">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Ιταλία</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4.776</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34.700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12,7</w:t>
            </w:r>
          </w:p>
        </w:tc>
      </w:tr>
      <w:tr w:rsidR="00B40E62" w:rsidRPr="00B40E62" w:rsidTr="00B40E62">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Ισπανία</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109</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20.000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0,5</w:t>
            </w:r>
          </w:p>
        </w:tc>
      </w:tr>
      <w:tr w:rsidR="00B40E62" w:rsidRPr="00B40E62" w:rsidTr="00B40E62">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Πορτογαλία</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203</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5.500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3,7</w:t>
            </w:r>
          </w:p>
        </w:tc>
      </w:tr>
      <w:tr w:rsidR="00B40E62" w:rsidRPr="00B40E62" w:rsidTr="00B40E62">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Ρουμανία</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85</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7.200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1,2</w:t>
            </w:r>
          </w:p>
        </w:tc>
      </w:tr>
      <w:tr w:rsidR="00B40E62" w:rsidRPr="00B40E62" w:rsidTr="00B40E62">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Βουλγαρία</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65</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4.300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1,5</w:t>
            </w:r>
          </w:p>
        </w:tc>
      </w:tr>
    </w:tbl>
    <w:p w:rsidR="00B40E62" w:rsidRPr="00B40E62" w:rsidRDefault="00B40E62" w:rsidP="00B40E62">
      <w:pPr>
        <w:jc w:val="both"/>
        <w:rPr>
          <w:rFonts w:ascii="Arial" w:hAnsi="Arial" w:cs="Arial"/>
          <w:lang w:val="en-US"/>
        </w:rPr>
      </w:pPr>
      <w:r w:rsidRPr="00B40E62">
        <w:rPr>
          <w:rFonts w:ascii="Arial" w:hAnsi="Arial" w:cs="Arial"/>
        </w:rPr>
        <w:t>Πηγή</w:t>
      </w:r>
      <w:r w:rsidRPr="00B40E62">
        <w:rPr>
          <w:rFonts w:ascii="Arial" w:hAnsi="Arial" w:cs="Arial"/>
          <w:lang w:val="en-US"/>
        </w:rPr>
        <w:t xml:space="preserve">: 1) «United States Department of Justice», </w:t>
      </w:r>
      <w:r w:rsidRPr="00B40E62">
        <w:rPr>
          <w:rFonts w:ascii="Arial" w:hAnsi="Arial" w:cs="Arial"/>
        </w:rPr>
        <w:t>στου</w:t>
      </w:r>
      <w:r w:rsidRPr="00B40E62">
        <w:rPr>
          <w:rFonts w:ascii="Arial" w:hAnsi="Arial" w:cs="Arial"/>
          <w:lang w:val="en-US"/>
        </w:rPr>
        <w:t xml:space="preserve"> </w:t>
      </w:r>
      <w:r w:rsidRPr="00B40E62">
        <w:rPr>
          <w:rFonts w:ascii="Arial" w:hAnsi="Arial" w:cs="Arial"/>
        </w:rPr>
        <w:t>Τσαούση</w:t>
      </w:r>
      <w:r w:rsidRPr="00B40E62">
        <w:rPr>
          <w:rFonts w:ascii="Arial" w:hAnsi="Arial" w:cs="Arial"/>
          <w:lang w:val="en-US"/>
        </w:rPr>
        <w:t xml:space="preserve">, </w:t>
      </w:r>
      <w:r w:rsidRPr="00B40E62">
        <w:rPr>
          <w:rFonts w:ascii="Arial" w:hAnsi="Arial" w:cs="Arial"/>
        </w:rPr>
        <w:t>σ</w:t>
      </w:r>
      <w:r w:rsidRPr="00B40E62">
        <w:rPr>
          <w:rFonts w:ascii="Arial" w:hAnsi="Arial" w:cs="Arial"/>
          <w:lang w:val="en-US"/>
        </w:rPr>
        <w:t>. 234.</w:t>
      </w:r>
    </w:p>
    <w:p w:rsidR="00B40E62" w:rsidRPr="00B40E62" w:rsidRDefault="00B40E62" w:rsidP="00B40E62">
      <w:pPr>
        <w:jc w:val="both"/>
        <w:rPr>
          <w:rFonts w:ascii="Arial" w:hAnsi="Arial" w:cs="Arial"/>
          <w:lang w:val="it-IT"/>
        </w:rPr>
      </w:pPr>
      <w:r w:rsidRPr="00B40E62">
        <w:rPr>
          <w:rFonts w:ascii="Arial" w:hAnsi="Arial" w:cs="Arial"/>
          <w:lang w:val="en-US"/>
        </w:rPr>
        <w:t xml:space="preserve">2) B.R. Mitchell, «The Fontana economic History of Europe. </w:t>
      </w:r>
      <w:r w:rsidRPr="00B40E62">
        <w:rPr>
          <w:rFonts w:ascii="Arial" w:hAnsi="Arial" w:cs="Arial"/>
          <w:lang w:val="it-IT"/>
        </w:rPr>
        <w:t xml:space="preserve">Statistical Appendix 1700-1914», </w:t>
      </w:r>
      <w:r w:rsidRPr="00B40E62">
        <w:rPr>
          <w:rFonts w:ascii="Arial" w:hAnsi="Arial" w:cs="Arial"/>
        </w:rPr>
        <w:t>Λονδίνο</w:t>
      </w:r>
      <w:r w:rsidRPr="00B40E62">
        <w:rPr>
          <w:rFonts w:ascii="Arial" w:hAnsi="Arial" w:cs="Arial"/>
          <w:lang w:val="it-IT"/>
        </w:rPr>
        <w:t xml:space="preserve"> </w:t>
      </w:r>
      <w:r w:rsidRPr="00B40E62">
        <w:rPr>
          <w:rFonts w:ascii="Arial" w:hAnsi="Arial" w:cs="Arial"/>
        </w:rPr>
        <w:t>και</w:t>
      </w:r>
      <w:r w:rsidRPr="00B40E62">
        <w:rPr>
          <w:rFonts w:ascii="Arial" w:hAnsi="Arial" w:cs="Arial"/>
          <w:lang w:val="it-IT"/>
        </w:rPr>
        <w:t xml:space="preserve"> </w:t>
      </w:r>
      <w:r w:rsidRPr="00B40E62">
        <w:rPr>
          <w:rFonts w:ascii="Arial" w:hAnsi="Arial" w:cs="Arial"/>
        </w:rPr>
        <w:t>Γλασκώβη</w:t>
      </w:r>
      <w:r w:rsidRPr="00B40E62">
        <w:rPr>
          <w:rFonts w:ascii="Arial" w:hAnsi="Arial" w:cs="Arial"/>
          <w:lang w:val="it-IT"/>
        </w:rPr>
        <w:t xml:space="preserve"> 1971, </w:t>
      </w:r>
      <w:r w:rsidRPr="00B40E62">
        <w:rPr>
          <w:rFonts w:ascii="Arial" w:hAnsi="Arial" w:cs="Arial"/>
        </w:rPr>
        <w:t>σσ</w:t>
      </w:r>
      <w:r w:rsidRPr="00B40E62">
        <w:rPr>
          <w:rFonts w:ascii="Arial" w:hAnsi="Arial" w:cs="Arial"/>
          <w:lang w:val="it-IT"/>
        </w:rPr>
        <w:t>. 14-15.</w:t>
      </w:r>
    </w:p>
    <w:p w:rsidR="00B40E62" w:rsidRPr="00B40E62" w:rsidRDefault="00B40E62" w:rsidP="00B40E62">
      <w:pPr>
        <w:jc w:val="both"/>
        <w:rPr>
          <w:rFonts w:ascii="Arial" w:hAnsi="Arial" w:cs="Arial"/>
        </w:rPr>
      </w:pPr>
      <w:r w:rsidRPr="00B40E62">
        <w:rPr>
          <w:rFonts w:ascii="Arial" w:hAnsi="Arial" w:cs="Arial"/>
        </w:rPr>
        <w:t>Κ. Τσουκαλά, Εξάρτηση και αναπαραγωγή, σσ. 148-149</w:t>
      </w:r>
    </w:p>
    <w:p w:rsidR="00B40E62" w:rsidRPr="00B40E62" w:rsidRDefault="00B40E62" w:rsidP="00B40E62">
      <w:pPr>
        <w:jc w:val="both"/>
        <w:rPr>
          <w:rFonts w:ascii="Arial" w:hAnsi="Arial" w:cs="Arial"/>
          <w:b/>
          <w:bCs/>
        </w:rPr>
      </w:pPr>
      <w:r w:rsidRPr="00B40E62">
        <w:rPr>
          <w:rFonts w:ascii="Arial" w:hAnsi="Arial" w:cs="Arial"/>
          <w:b/>
          <w:bCs/>
        </w:rPr>
        <w:t>ΠΗΓΗ 2</w:t>
      </w:r>
    </w:p>
    <w:p w:rsidR="00B40E62" w:rsidRPr="00FB32B0" w:rsidRDefault="00B40E62" w:rsidP="00FB32B0">
      <w:pPr>
        <w:spacing w:line="480" w:lineRule="auto"/>
        <w:jc w:val="both"/>
        <w:rPr>
          <w:rFonts w:ascii="Arial" w:hAnsi="Arial" w:cs="Arial"/>
          <w:b/>
          <w:bCs/>
          <w:sz w:val="24"/>
          <w:szCs w:val="24"/>
        </w:rPr>
      </w:pPr>
      <w:r w:rsidRPr="00FB32B0">
        <w:rPr>
          <w:rFonts w:ascii="Arial" w:hAnsi="Arial" w:cs="Arial"/>
          <w:b/>
          <w:bCs/>
          <w:sz w:val="24"/>
          <w:szCs w:val="24"/>
        </w:rPr>
        <w:t>Συνέπειες της υπερπόντιας μετανάστευσης</w:t>
      </w:r>
    </w:p>
    <w:p w:rsidR="00B40E62" w:rsidRPr="00FB32B0" w:rsidRDefault="00B40E62" w:rsidP="00FB32B0">
      <w:pPr>
        <w:spacing w:line="480" w:lineRule="auto"/>
        <w:jc w:val="both"/>
        <w:rPr>
          <w:rFonts w:ascii="Arial" w:hAnsi="Arial" w:cs="Arial"/>
          <w:sz w:val="24"/>
          <w:szCs w:val="24"/>
        </w:rPr>
      </w:pPr>
      <w:r w:rsidRPr="00FB32B0">
        <w:rPr>
          <w:rFonts w:ascii="Arial" w:hAnsi="Arial" w:cs="Arial"/>
          <w:sz w:val="24"/>
          <w:szCs w:val="24"/>
        </w:rPr>
        <w:lastRenderedPageBreak/>
        <w:t xml:space="preserve">Είναι άλλωστε ενδιαφέρουσα και από άλλη άποψη η εξέταση της υπερπόντιας μετανάστευσης. Οδήγησε σε οπισθενεργά αποτελέσματα – παρόμοια και αντίστοιχα με τα αποτελέσματα της μετανάστευσης που προηγήθηκε και κατευθυνόταν προς τα μεσογειακά εμπορικά κέντρα. Καθώς η μείωση του αγροτικού πληθυσμού από την υπερπόντια μετανάστευση είχε για τις μικρές αγροτικές ιδιοκτησίες αποτελέσματα περισσότερο σταθεροποιητικά παρά αποδιαρθρωτικά, στο οικονομικό επίπεδο, </w:t>
      </w:r>
      <w:r w:rsidRPr="00064309">
        <w:rPr>
          <w:rFonts w:ascii="Arial" w:hAnsi="Arial" w:cs="Arial"/>
          <w:sz w:val="24"/>
          <w:szCs w:val="24"/>
          <w:highlight w:val="yellow"/>
        </w:rPr>
        <w:t>η αποστολή γραμματίων από τη μεριά των απόδημων αποτελεί συμπληρωματικό εισοδηματικό πόρο για ένα μεγάλο μέρος της μόνιμα εγκατεστημένης αγροτιάς.</w:t>
      </w:r>
      <w:r w:rsidRPr="00FB32B0">
        <w:rPr>
          <w:rFonts w:ascii="Arial" w:hAnsi="Arial" w:cs="Arial"/>
          <w:sz w:val="24"/>
          <w:szCs w:val="24"/>
        </w:rPr>
        <w:t xml:space="preserve"> Ο εισοδηματικός πόρος αυξάνεται σημαντικά, και μπορούμε να υπολογίσουμε ποσοτικά το σύνολό της ξεκινώντας από το 1914.</w:t>
      </w:r>
    </w:p>
    <w:p w:rsidR="00B40E62" w:rsidRPr="00B40E62" w:rsidRDefault="00B40E62" w:rsidP="00B40E62">
      <w:pPr>
        <w:jc w:val="both"/>
        <w:rPr>
          <w:rFonts w:ascii="Arial" w:hAnsi="Arial" w:cs="Arial"/>
        </w:rPr>
      </w:pPr>
      <w:r w:rsidRPr="00B40E62">
        <w:rPr>
          <w:rFonts w:ascii="Arial" w:hAnsi="Arial" w:cs="Arial"/>
          <w:b/>
          <w:bCs/>
        </w:rPr>
        <w:t>ΠΙΝΑΚΑΣ</w:t>
      </w:r>
    </w:p>
    <w:p w:rsidR="00B40E62" w:rsidRPr="00B40E62" w:rsidRDefault="00B40E62" w:rsidP="00B40E62">
      <w:pPr>
        <w:jc w:val="both"/>
        <w:rPr>
          <w:rFonts w:ascii="Arial" w:hAnsi="Arial" w:cs="Arial"/>
          <w:b/>
          <w:bCs/>
        </w:rPr>
      </w:pPr>
      <w:r w:rsidRPr="00B40E62">
        <w:rPr>
          <w:rFonts w:ascii="Arial" w:hAnsi="Arial" w:cs="Arial"/>
          <w:b/>
          <w:bCs/>
        </w:rPr>
        <w:t>Άμεση αποστολή γραμματίων από τις Η.Π.Α. στην Ελλάδα</w:t>
      </w:r>
    </w:p>
    <w:p w:rsidR="00B40E62" w:rsidRPr="00B40E62" w:rsidRDefault="00B40E62" w:rsidP="00B40E62">
      <w:pPr>
        <w:jc w:val="both"/>
        <w:rPr>
          <w:rFonts w:ascii="Arial" w:hAnsi="Arial" w:cs="Arial"/>
        </w:rPr>
      </w:pPr>
      <w:r w:rsidRPr="00B40E62">
        <w:rPr>
          <w:rFonts w:ascii="Arial" w:hAnsi="Arial" w:cs="Arial"/>
          <w:b/>
          <w:bCs/>
        </w:rPr>
        <w:t>(σε εκατομμύρια χρυσά φράγκα)</w:t>
      </w:r>
    </w:p>
    <w:tbl>
      <w:tblPr>
        <w:tblW w:w="9645"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7463"/>
        <w:gridCol w:w="2182"/>
      </w:tblGrid>
      <w:tr w:rsidR="00B40E62" w:rsidRPr="00B40E62" w:rsidTr="00B40E62">
        <w:tc>
          <w:tcPr>
            <w:tcW w:w="390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1914</w:t>
            </w:r>
          </w:p>
        </w:tc>
        <w:tc>
          <w:tcPr>
            <w:tcW w:w="114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69</w:t>
            </w:r>
          </w:p>
        </w:tc>
      </w:tr>
      <w:tr w:rsidR="00B40E62" w:rsidRPr="00B40E62" w:rsidTr="00B40E62">
        <w:tc>
          <w:tcPr>
            <w:tcW w:w="390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1915</w:t>
            </w:r>
          </w:p>
        </w:tc>
        <w:tc>
          <w:tcPr>
            <w:tcW w:w="114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60</w:t>
            </w:r>
          </w:p>
        </w:tc>
      </w:tr>
      <w:tr w:rsidR="00B40E62" w:rsidRPr="00B40E62" w:rsidTr="00B40E62">
        <w:tc>
          <w:tcPr>
            <w:tcW w:w="390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1916</w:t>
            </w:r>
          </w:p>
        </w:tc>
        <w:tc>
          <w:tcPr>
            <w:tcW w:w="114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85</w:t>
            </w:r>
          </w:p>
        </w:tc>
      </w:tr>
      <w:tr w:rsidR="00B40E62" w:rsidRPr="00B40E62" w:rsidTr="00B40E62">
        <w:tc>
          <w:tcPr>
            <w:tcW w:w="390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1917</w:t>
            </w:r>
          </w:p>
        </w:tc>
        <w:tc>
          <w:tcPr>
            <w:tcW w:w="114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80</w:t>
            </w:r>
          </w:p>
        </w:tc>
      </w:tr>
      <w:tr w:rsidR="00B40E62" w:rsidRPr="00B40E62" w:rsidTr="00B40E62">
        <w:tc>
          <w:tcPr>
            <w:tcW w:w="390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1918</w:t>
            </w:r>
          </w:p>
        </w:tc>
        <w:tc>
          <w:tcPr>
            <w:tcW w:w="114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140</w:t>
            </w:r>
          </w:p>
        </w:tc>
      </w:tr>
      <w:tr w:rsidR="00B40E62" w:rsidRPr="00B40E62" w:rsidTr="00B40E62">
        <w:tc>
          <w:tcPr>
            <w:tcW w:w="390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1919</w:t>
            </w:r>
          </w:p>
        </w:tc>
        <w:tc>
          <w:tcPr>
            <w:tcW w:w="114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330</w:t>
            </w:r>
          </w:p>
        </w:tc>
      </w:tr>
      <w:tr w:rsidR="00B40E62" w:rsidRPr="00B40E62" w:rsidTr="00B40E62">
        <w:tc>
          <w:tcPr>
            <w:tcW w:w="390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1920</w:t>
            </w:r>
          </w:p>
        </w:tc>
        <w:tc>
          <w:tcPr>
            <w:tcW w:w="114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670</w:t>
            </w:r>
          </w:p>
        </w:tc>
      </w:tr>
      <w:tr w:rsidR="00B40E62" w:rsidRPr="00B40E62" w:rsidTr="00B40E62">
        <w:tc>
          <w:tcPr>
            <w:tcW w:w="390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1921</w:t>
            </w:r>
          </w:p>
        </w:tc>
        <w:tc>
          <w:tcPr>
            <w:tcW w:w="114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330</w:t>
            </w:r>
          </w:p>
        </w:tc>
      </w:tr>
      <w:tr w:rsidR="00B40E62" w:rsidRPr="00B40E62" w:rsidTr="00B40E62">
        <w:tc>
          <w:tcPr>
            <w:tcW w:w="390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1922</w:t>
            </w:r>
          </w:p>
        </w:tc>
        <w:tc>
          <w:tcPr>
            <w:tcW w:w="114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200</w:t>
            </w:r>
          </w:p>
        </w:tc>
      </w:tr>
      <w:tr w:rsidR="00B40E62" w:rsidRPr="00B40E62" w:rsidTr="00B40E62">
        <w:tc>
          <w:tcPr>
            <w:tcW w:w="390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1923</w:t>
            </w:r>
          </w:p>
        </w:tc>
        <w:tc>
          <w:tcPr>
            <w:tcW w:w="114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110</w:t>
            </w:r>
          </w:p>
        </w:tc>
      </w:tr>
      <w:tr w:rsidR="00B40E62" w:rsidRPr="00B40E62" w:rsidTr="00B40E62">
        <w:tc>
          <w:tcPr>
            <w:tcW w:w="390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lastRenderedPageBreak/>
              <w:t>1924</w:t>
            </w:r>
          </w:p>
        </w:tc>
        <w:tc>
          <w:tcPr>
            <w:tcW w:w="114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212</w:t>
            </w:r>
          </w:p>
        </w:tc>
      </w:tr>
    </w:tbl>
    <w:p w:rsidR="00B40E62" w:rsidRPr="00B40E62" w:rsidRDefault="00B40E62" w:rsidP="00B40E62">
      <w:pPr>
        <w:jc w:val="both"/>
        <w:rPr>
          <w:rFonts w:ascii="Arial" w:hAnsi="Arial" w:cs="Arial"/>
        </w:rPr>
      </w:pPr>
      <w:r w:rsidRPr="00B40E62">
        <w:rPr>
          <w:rFonts w:ascii="Arial" w:hAnsi="Arial" w:cs="Arial"/>
        </w:rPr>
        <w:t>Πηγή: Ζολώτας, ό.π., σσ. 47-48</w:t>
      </w:r>
    </w:p>
    <w:p w:rsidR="00B40E62" w:rsidRPr="00B40E62" w:rsidRDefault="00B40E62" w:rsidP="00B40E62">
      <w:pPr>
        <w:jc w:val="both"/>
        <w:rPr>
          <w:rFonts w:ascii="Arial" w:hAnsi="Arial" w:cs="Arial"/>
        </w:rPr>
      </w:pPr>
      <w:r w:rsidRPr="00064309">
        <w:rPr>
          <w:rFonts w:ascii="Arial" w:hAnsi="Arial" w:cs="Arial"/>
          <w:highlight w:val="yellow"/>
        </w:rPr>
        <w:t>Ανεξάρτητα από τα συνολικά αποτελέσματα που είχε το φαινόμενο στην ελληνική οικονομία, είναι σαφές ότι συνέβαλε αποφασιστικά στην ενίσχυση των μικρών αγροτικών οικογενειακών επιχειρήσεων.</w:t>
      </w:r>
      <w:r w:rsidRPr="00B40E62">
        <w:rPr>
          <w:rFonts w:ascii="Arial" w:hAnsi="Arial" w:cs="Arial"/>
        </w:rPr>
        <w:t xml:space="preserve"> Όπως παρατηρεί ο Πολύζος, το άθροισμα των κεφαλαίων που αποστέλλονται από τους μετανάστες, αντιπροσώπευε συχνά τεράστια ποσά. Υπολογίζεται ότι σ’ ένα χωριό ορεινής περιοχής, στις 93.000 χρυσές δραχμές (ύψος ετήσιων εξόδων του πληθυσμού) οι 37.000, δηλαδή το 40% καλυπτόταν από τα εμβάσματα των ομογενών της Αμερικής. Πολλοί χωρικοί που εγκατέλειψαν τον τόπο τους, ξαναγύρισαν αργότερα έχοντας κάνει μεγάλο κομπόδεμα.</w:t>
      </w:r>
    </w:p>
    <w:p w:rsidR="00B40E62" w:rsidRPr="00B40E62" w:rsidRDefault="00B40E62" w:rsidP="00B40E62">
      <w:pPr>
        <w:jc w:val="both"/>
        <w:rPr>
          <w:rFonts w:ascii="Arial" w:hAnsi="Arial" w:cs="Arial"/>
        </w:rPr>
      </w:pPr>
      <w:r w:rsidRPr="00B40E62">
        <w:rPr>
          <w:rFonts w:ascii="Arial" w:hAnsi="Arial" w:cs="Arial"/>
        </w:rPr>
        <w:t>Γενικά, αν σκεφτούμε ότι οι άμεσοι φόροι της γεωργίας έφταναν το 1910 σε 10 εκατομμύρια χρυσές δραχμές, είναι φανερό ότι παρ’ όλο που μόνο ένα τμήμα των 60-70 εκατομμυρίων (που αντιπροσώπευαν τα εμβάσματα το 1914) διοχετεύονταν στις αγροτικές οικογένειες, η συμβολή τους είχε σημαντικό αντίκτυπο.</w:t>
      </w:r>
    </w:p>
    <w:p w:rsidR="00B40E62" w:rsidRPr="00B40E62" w:rsidRDefault="00B40E62" w:rsidP="00B40E62">
      <w:pPr>
        <w:jc w:val="both"/>
        <w:rPr>
          <w:rFonts w:ascii="Arial" w:hAnsi="Arial" w:cs="Arial"/>
        </w:rPr>
      </w:pPr>
      <w:r w:rsidRPr="00064309">
        <w:rPr>
          <w:rFonts w:ascii="Arial" w:hAnsi="Arial" w:cs="Arial"/>
          <w:highlight w:val="yellow"/>
        </w:rPr>
        <w:t>Είναι, λοιπόν, βέβαιο ότι η μετανάστευση όχι μόνο δε συνεπιφέρει το ξεπούλημα ή την εγκατάλειψη της γης, αλλά η αδιάκοπη οικονομική ενίσχυση μειώνει αισθητά τα επιτόκια ενώ αυξάνει συγχρόνως την αξία της γης στις επαρχίες αυτές, κυρίως στην Πελοπόννησο όπου βρίσκονται οι αρχαιότερες κοιτίδες μετανάστευσης προς την Αμερική.</w:t>
      </w:r>
    </w:p>
    <w:p w:rsidR="00B40E62" w:rsidRPr="00B40E62" w:rsidRDefault="00B40E62" w:rsidP="00B40E62">
      <w:pPr>
        <w:jc w:val="both"/>
        <w:rPr>
          <w:rFonts w:ascii="Arial" w:hAnsi="Arial" w:cs="Arial"/>
        </w:rPr>
      </w:pPr>
      <w:r w:rsidRPr="00B40E62">
        <w:rPr>
          <w:rFonts w:ascii="Arial" w:hAnsi="Arial" w:cs="Arial"/>
        </w:rPr>
        <w:t>Κ. Τσουκαλά, Εξάρτηση και αναπαραγωγή, σσ. 158-159</w:t>
      </w:r>
    </w:p>
    <w:p w:rsidR="00B40E62" w:rsidRPr="00B40E62" w:rsidRDefault="00B40E62" w:rsidP="00B40E62">
      <w:pPr>
        <w:jc w:val="both"/>
        <w:rPr>
          <w:rFonts w:ascii="Arial" w:hAnsi="Arial" w:cs="Arial"/>
        </w:rPr>
      </w:pPr>
      <w:r w:rsidRPr="00B40E62">
        <w:rPr>
          <w:rFonts w:ascii="Arial" w:hAnsi="Arial" w:cs="Arial"/>
        </w:rPr>
        <w:t>Αφού μελετήσετε τις πηγές και λάβετε υπόψη τις σχετικές πληροφορίες του βιβλίου σας (Κεφάλαια: Η Ελληνική Οικονομία, Οι Έλληνες της Διασποράς και Οικονομικές Συνθήκες κατά την περίοδο 1910-1922):</w:t>
      </w:r>
    </w:p>
    <w:p w:rsidR="00B40E62" w:rsidRPr="00B40E62" w:rsidRDefault="00B40E62" w:rsidP="00B40E62">
      <w:pPr>
        <w:jc w:val="both"/>
        <w:rPr>
          <w:rFonts w:ascii="Arial" w:hAnsi="Arial" w:cs="Arial"/>
        </w:rPr>
      </w:pPr>
      <w:r w:rsidRPr="00B40E62">
        <w:rPr>
          <w:rFonts w:ascii="Arial" w:hAnsi="Arial" w:cs="Arial"/>
        </w:rPr>
        <w:t>α) Να προσδιορίσετε τα αίτια της υπερπόντιας μετανάστευσης.</w:t>
      </w:r>
    </w:p>
    <w:p w:rsidR="00B40E62" w:rsidRPr="00B40E62" w:rsidRDefault="00B40E62" w:rsidP="00B40E62">
      <w:pPr>
        <w:jc w:val="both"/>
        <w:rPr>
          <w:rFonts w:ascii="Arial" w:hAnsi="Arial" w:cs="Arial"/>
        </w:rPr>
      </w:pPr>
      <w:r w:rsidRPr="00B40E62">
        <w:rPr>
          <w:rFonts w:ascii="Arial" w:hAnsi="Arial" w:cs="Arial"/>
        </w:rPr>
        <w:t>β) Να αναλύσετε τις συνέπειες της υπερπόντιας μετανάστευσης στην οικονομική ζωή της Ελλάδας</w:t>
      </w:r>
    </w:p>
    <w:p w:rsidR="00B40E62" w:rsidRPr="00B40E62" w:rsidRDefault="00B40E62" w:rsidP="00B40E62">
      <w:pPr>
        <w:jc w:val="both"/>
        <w:rPr>
          <w:rFonts w:ascii="Arial" w:hAnsi="Arial" w:cs="Arial"/>
          <w:b/>
          <w:bCs/>
        </w:rPr>
      </w:pPr>
      <w:r w:rsidRPr="00B40E62">
        <w:rPr>
          <w:rFonts w:ascii="Arial" w:hAnsi="Arial" w:cs="Arial"/>
          <w:b/>
          <w:bCs/>
        </w:rPr>
        <w:t>ΠΗΓΗ 1</w:t>
      </w:r>
    </w:p>
    <w:p w:rsidR="00B40E62" w:rsidRPr="00601FAB" w:rsidRDefault="00B40E62" w:rsidP="00601FAB">
      <w:pPr>
        <w:spacing w:line="480" w:lineRule="auto"/>
        <w:jc w:val="both"/>
        <w:rPr>
          <w:rFonts w:ascii="Arial" w:hAnsi="Arial" w:cs="Arial"/>
          <w:b/>
          <w:bCs/>
          <w:sz w:val="24"/>
          <w:szCs w:val="24"/>
        </w:rPr>
      </w:pPr>
      <w:r w:rsidRPr="00601FAB">
        <w:rPr>
          <w:rFonts w:ascii="Arial" w:hAnsi="Arial" w:cs="Arial"/>
          <w:b/>
          <w:bCs/>
          <w:sz w:val="24"/>
          <w:szCs w:val="24"/>
        </w:rPr>
        <w:t>Βενιζελισμός: Αστικός Εθνικισμός Αστικός Εκσυγχρονισμός</w:t>
      </w:r>
    </w:p>
    <w:p w:rsidR="00B40E62" w:rsidRPr="00601FAB" w:rsidRDefault="00B40E62" w:rsidP="00601FAB">
      <w:pPr>
        <w:spacing w:line="480" w:lineRule="auto"/>
        <w:jc w:val="both"/>
        <w:rPr>
          <w:rFonts w:ascii="Arial" w:hAnsi="Arial" w:cs="Arial"/>
          <w:sz w:val="24"/>
          <w:szCs w:val="24"/>
        </w:rPr>
      </w:pPr>
      <w:r w:rsidRPr="00601FAB">
        <w:rPr>
          <w:rFonts w:ascii="Arial" w:hAnsi="Arial" w:cs="Arial"/>
          <w:sz w:val="24"/>
          <w:szCs w:val="24"/>
        </w:rPr>
        <w:t xml:space="preserve">Πέρα και πίσω από το χάρισμα του ηγέτη του, η ανεπανάληπτη δυναμική του Βενιζελισμού πηγάζει από έναν εξίσου ανεπανάληπτο συνδυασμό αστικού εθνικισμού και αστικού εκσυγχρονισμού, σε αδιάσπαστη και διαλεκτική ενότητα. </w:t>
      </w:r>
      <w:r w:rsidRPr="00601FAB">
        <w:rPr>
          <w:rFonts w:ascii="Arial" w:hAnsi="Arial" w:cs="Arial"/>
          <w:sz w:val="24"/>
          <w:szCs w:val="24"/>
          <w:highlight w:val="yellow"/>
        </w:rPr>
        <w:t>Από την πρώτη στιγμή, το 1910, ο εκσυγχρονισμός τέθηκε στην υπηρεσία της εθνικής ολοκλήρωσης.</w:t>
      </w:r>
      <w:r w:rsidRPr="00601FAB">
        <w:rPr>
          <w:rFonts w:ascii="Arial" w:hAnsi="Arial" w:cs="Arial"/>
          <w:sz w:val="24"/>
          <w:szCs w:val="24"/>
        </w:rPr>
        <w:t xml:space="preserve"> Με τη σειρά της, η εθνική ολοκλήρωση υπηρέτησε τον εκσυγχρονισμό μέχρι το τέλος, προσφέροντας την αναντικατάστατη πολιτική και ιδεολογική του νομιμοποίηση. Στο γενικό αυτό </w:t>
      </w:r>
      <w:r w:rsidRPr="00601FAB">
        <w:rPr>
          <w:rFonts w:ascii="Arial" w:hAnsi="Arial" w:cs="Arial"/>
          <w:sz w:val="24"/>
          <w:szCs w:val="24"/>
        </w:rPr>
        <w:lastRenderedPageBreak/>
        <w:t xml:space="preserve">επίπεδο, γίνεται φανερή η άρρηκτη συνέχεια και συνέπεια του Βενιζελισμού (και του Βενιζέλου προσωπικά). </w:t>
      </w:r>
      <w:r w:rsidRPr="00601FAB">
        <w:rPr>
          <w:rFonts w:ascii="Arial" w:hAnsi="Arial" w:cs="Arial"/>
          <w:sz w:val="24"/>
          <w:szCs w:val="24"/>
          <w:highlight w:val="yellow"/>
        </w:rPr>
        <w:t>Αν πρέπει κανείς να διακρίνει δύο φάσεις, ίσης περίπου διάρκειας, είναι επειδή το περιεχόμενο της εθνικής ολοκλήρωσης άλλαξε αναγκαστικά και ριζικά μετά την Καταστροφή του 1922.</w:t>
      </w:r>
      <w:r w:rsidRPr="00601FAB">
        <w:rPr>
          <w:rFonts w:ascii="Arial" w:hAnsi="Arial" w:cs="Arial"/>
          <w:sz w:val="24"/>
          <w:szCs w:val="24"/>
        </w:rPr>
        <w:t xml:space="preserve"> </w:t>
      </w:r>
      <w:r w:rsidRPr="00601FAB">
        <w:rPr>
          <w:rFonts w:ascii="Arial" w:hAnsi="Arial" w:cs="Arial"/>
          <w:sz w:val="24"/>
          <w:szCs w:val="24"/>
          <w:highlight w:val="yellow"/>
        </w:rPr>
        <w:t>Πριν, σήμαινε πρωταρχικά την απελευθέρωση των αλυτρώτων με την αντίστοιχη εδαφική επέκταση του εθνικού κράτους.</w:t>
      </w:r>
      <w:r w:rsidRPr="00601FAB">
        <w:rPr>
          <w:rFonts w:ascii="Arial" w:hAnsi="Arial" w:cs="Arial"/>
          <w:sz w:val="24"/>
          <w:szCs w:val="24"/>
        </w:rPr>
        <w:t xml:space="preserve"> </w:t>
      </w:r>
      <w:r w:rsidRPr="00601FAB">
        <w:rPr>
          <w:rFonts w:ascii="Arial" w:hAnsi="Arial" w:cs="Arial"/>
          <w:sz w:val="24"/>
          <w:szCs w:val="24"/>
          <w:highlight w:val="yellow"/>
        </w:rPr>
        <w:t>Μετά,</w:t>
      </w:r>
      <w:r w:rsidRPr="00601FAB">
        <w:rPr>
          <w:rFonts w:ascii="Arial" w:hAnsi="Arial" w:cs="Arial"/>
          <w:sz w:val="24"/>
          <w:szCs w:val="24"/>
        </w:rPr>
        <w:t xml:space="preserve"> σήμαινε αποκλειστικά την αφομοίωση των πρώην αλυτρώτων ως Νέων Χωρών ή ως προσφύγων πια και την </w:t>
      </w:r>
      <w:r w:rsidRPr="00601FAB">
        <w:rPr>
          <w:rFonts w:ascii="Arial" w:hAnsi="Arial" w:cs="Arial"/>
          <w:sz w:val="24"/>
          <w:szCs w:val="24"/>
          <w:highlight w:val="yellow"/>
        </w:rPr>
        <w:t>επίτευξη εθνικής ομοιογένειας και μιας νέας εθνικής ταυτότητας μέσα στα οριστικά πλέον κρατικά σύνορα.</w:t>
      </w:r>
      <w:r w:rsidRPr="00601FAB">
        <w:rPr>
          <w:rFonts w:ascii="Arial" w:hAnsi="Arial" w:cs="Arial"/>
          <w:sz w:val="24"/>
          <w:szCs w:val="24"/>
        </w:rPr>
        <w:t xml:space="preserve"> Έτσι, κατά την πρώτη ηρωική περίοδο του Βενιζελισμού (1910-1920), ο αστικός εκσυγχρονισμός συναρθρώθηκε με τον αλυτρωτισμό, με ιδεολογικό επιστέγασμα τη Μεγάλη Ιδέα. </w:t>
      </w:r>
      <w:r w:rsidRPr="000A358F">
        <w:rPr>
          <w:rFonts w:ascii="Arial" w:hAnsi="Arial" w:cs="Arial"/>
          <w:sz w:val="24"/>
          <w:szCs w:val="24"/>
          <w:highlight w:val="yellow"/>
        </w:rPr>
        <w:t>Κατά τη δεύτερη περίοδο (1922-1932), ο αστικός εκσυγχρονισμό</w:t>
      </w:r>
      <w:r w:rsidR="00601FAB" w:rsidRPr="000A358F">
        <w:rPr>
          <w:rFonts w:ascii="Arial" w:hAnsi="Arial" w:cs="Arial"/>
          <w:sz w:val="24"/>
          <w:szCs w:val="24"/>
          <w:highlight w:val="yellow"/>
        </w:rPr>
        <w:t>ς</w:t>
      </w:r>
      <w:r w:rsidRPr="000A358F">
        <w:rPr>
          <w:rFonts w:ascii="Arial" w:hAnsi="Arial" w:cs="Arial"/>
          <w:sz w:val="24"/>
          <w:szCs w:val="24"/>
          <w:highlight w:val="yellow"/>
        </w:rPr>
        <w:t xml:space="preserve"> συναρθρώθηκε</w:t>
      </w:r>
      <w:r w:rsidRPr="00601FAB">
        <w:rPr>
          <w:rFonts w:ascii="Arial" w:hAnsi="Arial" w:cs="Arial"/>
          <w:sz w:val="24"/>
          <w:szCs w:val="24"/>
        </w:rPr>
        <w:t xml:space="preserve"> </w:t>
      </w:r>
      <w:r w:rsidRPr="000A358F">
        <w:rPr>
          <w:rFonts w:ascii="Arial" w:hAnsi="Arial" w:cs="Arial"/>
          <w:sz w:val="24"/>
          <w:szCs w:val="24"/>
          <w:highlight w:val="yellow"/>
        </w:rPr>
        <w:t>με την οικοδόμηση ενιαίου εθνικού κράτους, με ιδεολογικό επιστέγασμα την Αβασίλευτη Δημοκρατία</w:t>
      </w:r>
      <w:r w:rsidRPr="00601FAB">
        <w:rPr>
          <w:rFonts w:ascii="Arial" w:hAnsi="Arial" w:cs="Arial"/>
          <w:sz w:val="24"/>
          <w:szCs w:val="24"/>
        </w:rPr>
        <w:t xml:space="preserve"> στην οποία ο Βενιζελισμός επιχείρησε να προσδώσει ευρύτερο ιδεολογικό και κοινωνικό περιεχόμενο.</w:t>
      </w:r>
    </w:p>
    <w:p w:rsidR="00B40E62" w:rsidRPr="00601FAB" w:rsidRDefault="00B40E62" w:rsidP="00601FAB">
      <w:pPr>
        <w:spacing w:line="480" w:lineRule="auto"/>
        <w:jc w:val="both"/>
        <w:rPr>
          <w:rFonts w:ascii="Arial" w:hAnsi="Arial" w:cs="Arial"/>
          <w:sz w:val="24"/>
          <w:szCs w:val="24"/>
        </w:rPr>
      </w:pPr>
      <w:r w:rsidRPr="00601FAB">
        <w:rPr>
          <w:rFonts w:ascii="Arial" w:hAnsi="Arial" w:cs="Arial"/>
          <w:sz w:val="24"/>
          <w:szCs w:val="24"/>
        </w:rPr>
        <w:t xml:space="preserve">Ως ανεπανάληπτος συνδυασμός αστικού εκσυγχρονισμού και αστικού εθνικισμού, ο Βενιζελισμός στηρίχθηκε σε εξίσου ανεπανάληπτες ιστορικές προϋποθέσεις (που έλειπαν από τα προγενέστερα εγχειρήματα του Μαυροκορδάτου και του Τρικούπη). </w:t>
      </w:r>
      <w:r w:rsidRPr="000A358F">
        <w:rPr>
          <w:rFonts w:ascii="Arial" w:hAnsi="Arial" w:cs="Arial"/>
          <w:sz w:val="24"/>
          <w:szCs w:val="24"/>
          <w:highlight w:val="yellow"/>
        </w:rPr>
        <w:t>Εκμεταλλεύτηκε αδίστακτα και δημιουργικά μία σειρά από διεθνείς συγκυρίες κατά την περίοδο 1910-1920, που πρόσφεραν τις καλύτερες αλλά και τελευταίες ευκαιρίες πραγμάτωσης της Μεγάλης Ιδέας,</w:t>
      </w:r>
      <w:r w:rsidRPr="00601FAB">
        <w:rPr>
          <w:rFonts w:ascii="Arial" w:hAnsi="Arial" w:cs="Arial"/>
          <w:sz w:val="24"/>
          <w:szCs w:val="24"/>
        </w:rPr>
        <w:t xml:space="preserve"> ως συνεπούς και ρεαλιστικού αλυτρωτισμού. </w:t>
      </w:r>
      <w:r w:rsidRPr="000A358F">
        <w:rPr>
          <w:rFonts w:ascii="Arial" w:hAnsi="Arial" w:cs="Arial"/>
          <w:sz w:val="24"/>
          <w:szCs w:val="24"/>
          <w:highlight w:val="yellow"/>
        </w:rPr>
        <w:t>Για πρώτη και τελευταία φορά, άλλωστε, τα συμφέροντα του βρετανικού ιμπεριαλισμού συνέπεσαν και συμπορεύτηκαν με τις ελληνικές εθνικές επιδιώξεις</w:t>
      </w:r>
      <w:r w:rsidR="000A358F">
        <w:rPr>
          <w:rFonts w:ascii="Arial" w:hAnsi="Arial" w:cs="Arial"/>
          <w:sz w:val="24"/>
          <w:szCs w:val="24"/>
        </w:rPr>
        <w:t xml:space="preserve">. </w:t>
      </w:r>
    </w:p>
    <w:p w:rsidR="00B40E62" w:rsidRPr="00B40E62" w:rsidRDefault="00B40E62" w:rsidP="00B40E62">
      <w:pPr>
        <w:jc w:val="both"/>
        <w:rPr>
          <w:rFonts w:ascii="Arial" w:hAnsi="Arial" w:cs="Arial"/>
        </w:rPr>
      </w:pPr>
      <w:r w:rsidRPr="00B40E62">
        <w:rPr>
          <w:rFonts w:ascii="Arial" w:hAnsi="Arial" w:cs="Arial"/>
        </w:rPr>
        <w:lastRenderedPageBreak/>
        <w:t>Γ. Θ. Μαυρογορδάτου, «Βενιζελισμός και Αστικός Εκσυγχρονισμός», στο: Βενιζελισμός και Αστικός Εκσυγχρονισμός,</w:t>
      </w:r>
    </w:p>
    <w:p w:rsidR="00B40E62" w:rsidRPr="00B40E62" w:rsidRDefault="00B40E62" w:rsidP="00B40E62">
      <w:pPr>
        <w:jc w:val="both"/>
        <w:rPr>
          <w:rFonts w:ascii="Arial" w:hAnsi="Arial" w:cs="Arial"/>
        </w:rPr>
      </w:pPr>
      <w:r w:rsidRPr="00B40E62">
        <w:rPr>
          <w:rFonts w:ascii="Arial" w:hAnsi="Arial" w:cs="Arial"/>
        </w:rPr>
        <w:t>επιμ. Γ.Θ. Μαυρογορδάτος – Χρ. Χατζηιωσήφ, Πανεπιστημιακές Εκδόσεις Κρήτης, Ηράκλειο 1992, σ.10.</w:t>
      </w:r>
    </w:p>
    <w:p w:rsidR="00B40E62" w:rsidRPr="00B40E62" w:rsidRDefault="00B40E62" w:rsidP="00B40E62">
      <w:pPr>
        <w:jc w:val="both"/>
        <w:rPr>
          <w:rFonts w:ascii="Arial" w:hAnsi="Arial" w:cs="Arial"/>
        </w:rPr>
      </w:pPr>
      <w:r w:rsidRPr="00B40E62">
        <w:rPr>
          <w:rFonts w:ascii="Arial" w:hAnsi="Arial" w:cs="Arial"/>
        </w:rPr>
        <w:t>Λαμβάνοντας υπόψη το περιεχόμενο του παραθέματος και τις πληροφορίες του βιβλίου σας, να σχολιάσετε την άποψη ότι ο Βενιζελισμός αποτελούσε «συνδυασμό αστικού εθνικισμού και αστικού εκσυγχρονισμού».</w:t>
      </w:r>
    </w:p>
    <w:p w:rsidR="00B40E62" w:rsidRPr="00B40E62" w:rsidRDefault="00B40E62" w:rsidP="00B40E62">
      <w:pPr>
        <w:jc w:val="both"/>
        <w:rPr>
          <w:rFonts w:ascii="Arial" w:hAnsi="Arial" w:cs="Arial"/>
        </w:rPr>
      </w:pPr>
      <w:r w:rsidRPr="00B40E62">
        <w:rPr>
          <w:rFonts w:ascii="Arial" w:hAnsi="Arial" w:cs="Arial"/>
        </w:rPr>
        <w:t> </w:t>
      </w:r>
    </w:p>
    <w:p w:rsidR="00B40E62" w:rsidRPr="00B40E62" w:rsidRDefault="00587D19" w:rsidP="00B40E62">
      <w:pPr>
        <w:jc w:val="both"/>
        <w:rPr>
          <w:rFonts w:ascii="Arial" w:hAnsi="Arial" w:cs="Arial"/>
        </w:rPr>
      </w:pPr>
      <w:hyperlink r:id="rId5" w:tgtFrame="_blank" w:history="1">
        <w:r w:rsidR="00B40E62" w:rsidRPr="00B40E62">
          <w:rPr>
            <w:rStyle w:val="-"/>
            <w:rFonts w:ascii="Arial" w:hAnsi="Arial" w:cs="Arial"/>
            <w:b/>
            <w:bCs/>
          </w:rPr>
          <w:t>Πηγή</w:t>
        </w:r>
      </w:hyperlink>
    </w:p>
    <w:p w:rsidR="00B40E62" w:rsidRPr="00B40E62" w:rsidRDefault="00B40E62" w:rsidP="00B40E62">
      <w:pPr>
        <w:jc w:val="both"/>
        <w:rPr>
          <w:rFonts w:ascii="Arial" w:hAnsi="Arial" w:cs="Arial"/>
        </w:rPr>
      </w:pPr>
      <w:r w:rsidRPr="00B40E62">
        <w:rPr>
          <w:rFonts w:ascii="Arial" w:hAnsi="Arial" w:cs="Arial"/>
          <w:b/>
          <w:bCs/>
        </w:rPr>
        <w:t>Αντλώντας στοιχεία από τα κείμενα και τον πίνακα που σας δίνονται και αξιοποιώντας τις ιστορικές σας γνώσεις, να αναζητήσετε τους λόγους της μετανάστευσης των Ελλήνων, κυρίως στις Η.Π.Α., στα τέλη του 19ου αιώνα, και να εκτιμήσετε την έκταση και τα οφέλη που προέκυψαν για την ελληνική οικονομία ως τις αρχές του 20ου αιώνα. Μονάδες 25</w:t>
      </w:r>
    </w:p>
    <w:p w:rsidR="00B40E62" w:rsidRPr="00B40E62" w:rsidRDefault="00B40E62" w:rsidP="00B40E62">
      <w:pPr>
        <w:jc w:val="both"/>
        <w:rPr>
          <w:rFonts w:ascii="Arial" w:hAnsi="Arial" w:cs="Arial"/>
        </w:rPr>
      </w:pPr>
      <w:r w:rsidRPr="00B40E62">
        <w:rPr>
          <w:rFonts w:ascii="Arial" w:hAnsi="Arial" w:cs="Arial"/>
        </w:rPr>
        <w:t>α. Η παραγωγική έκρηξη και η κατάρρευση του εμπορίου της ελληνικής σταφίδας ενέτειναν την υπερατλαντική μετανάστευση από τις σταφιδοπαραγωγικές περιοχές, καθώς και από τις γειτονικές, οι οποίες τους έστελναν εποχικούς εργάτες. Η ελληνική σταφιδοπαραγωγή είχε επωφεληθεί από την επιδημία φυλλοξήρας, που είχε πλήξει τα γαλλικά αμπέλια γύρω στα τέλη της δεκαετίας του 1860 και είχε αποδεκατίσει τη γαλλική παραγωγή. Η Ελλάδα κινήθηκε με τρόπο ώστε να καλύψει το κενό στην παγκόσμια αγορά, όπου οι τρεις κύριοι αγοραστές ήταν η Μεγάλη Βρετανία, η Γερμανία και η Ρωσία. Καθώς οι τιμές του εξαγόμενου προϊόντος ανέβηκαν στα ύψη, η σταφιδοκαλλιέργεια αντικατέστησε την ελαιοκαλλιέργεια όπως και την καλλιέργεια σιτηρών… Η ευημερία αφορούσε πρωτίστως τους σταφιδεμπόρους και τους τοκογλύφους και έλαβε τέλος στη δεκαετία του 1890.</w:t>
      </w:r>
    </w:p>
    <w:p w:rsidR="00B40E62" w:rsidRPr="00B40E62" w:rsidRDefault="00B40E62" w:rsidP="00B40E62">
      <w:pPr>
        <w:jc w:val="both"/>
        <w:rPr>
          <w:rFonts w:ascii="Arial" w:hAnsi="Arial" w:cs="Arial"/>
        </w:rPr>
      </w:pPr>
      <w:r w:rsidRPr="00B40E62">
        <w:rPr>
          <w:rFonts w:ascii="Arial" w:hAnsi="Arial" w:cs="Arial"/>
        </w:rPr>
        <w:t>(Ιστορία της Ελλάδας του 20ού αι., Αλ. Κιτροέφ, «Η υπερατλαντική μετανάστευση», τ.Α1 σ. 134).</w:t>
      </w:r>
    </w:p>
    <w:p w:rsidR="00B40E62" w:rsidRPr="00B40E62" w:rsidRDefault="00B40E62" w:rsidP="00B40E62">
      <w:pPr>
        <w:jc w:val="both"/>
        <w:rPr>
          <w:rFonts w:ascii="Arial" w:hAnsi="Arial" w:cs="Arial"/>
          <w:b/>
          <w:bCs/>
        </w:rPr>
      </w:pPr>
      <w:r w:rsidRPr="00B40E62">
        <w:rPr>
          <w:rFonts w:ascii="Arial" w:hAnsi="Arial" w:cs="Arial"/>
          <w:b/>
          <w:bCs/>
        </w:rPr>
        <w:t>β. Μετανάστευση προς τις Η.Π.Α (1880-1920)</w:t>
      </w:r>
    </w:p>
    <w:tbl>
      <w:tblPr>
        <w:tblW w:w="9645"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2412"/>
        <w:gridCol w:w="2411"/>
        <w:gridCol w:w="2411"/>
        <w:gridCol w:w="2411"/>
      </w:tblGrid>
      <w:tr w:rsidR="00B40E62" w:rsidRPr="00B40E62" w:rsidTr="00B40E62">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Αριθμός μεταναστών</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Πληθυσμός των χωρών το 1910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w:t>
            </w:r>
          </w:p>
          <w:p w:rsidR="00B40E62" w:rsidRPr="00B40E62" w:rsidRDefault="00B40E62" w:rsidP="00B40E62">
            <w:pPr>
              <w:jc w:val="both"/>
              <w:rPr>
                <w:rFonts w:ascii="Arial" w:hAnsi="Arial" w:cs="Arial"/>
              </w:rPr>
            </w:pPr>
            <w:r w:rsidRPr="00B40E62">
              <w:rPr>
                <w:rFonts w:ascii="Arial" w:hAnsi="Arial" w:cs="Arial"/>
              </w:rPr>
              <w:t> </w:t>
            </w:r>
          </w:p>
        </w:tc>
      </w:tr>
      <w:tr w:rsidR="00B40E62" w:rsidRPr="00B40E62" w:rsidTr="00B40E62">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Ελλάδα</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370.000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2.800.000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13,2</w:t>
            </w:r>
          </w:p>
        </w:tc>
      </w:tr>
      <w:tr w:rsidR="00B40E62" w:rsidRPr="00B40E62" w:rsidTr="00B40E62">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Ιταλία</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4.776.000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34.700.000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12,7</w:t>
            </w:r>
          </w:p>
        </w:tc>
      </w:tr>
      <w:tr w:rsidR="00B40E62" w:rsidRPr="00B40E62" w:rsidTr="00B40E62">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Ισπανία</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109.000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20.000.000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0,5</w:t>
            </w:r>
          </w:p>
        </w:tc>
      </w:tr>
      <w:tr w:rsidR="00B40E62" w:rsidRPr="00B40E62" w:rsidTr="00B40E62">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Πορτογαλία</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203.000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5.500.000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3,7</w:t>
            </w:r>
          </w:p>
        </w:tc>
      </w:tr>
      <w:tr w:rsidR="00B40E62" w:rsidRPr="00B40E62" w:rsidTr="00B40E62">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Ρουμανία</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85.000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7.200.000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1,2</w:t>
            </w:r>
          </w:p>
        </w:tc>
      </w:tr>
      <w:tr w:rsidR="00B40E62" w:rsidRPr="00B40E62" w:rsidTr="00B40E62">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Βουλγαρία</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65.000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4.300.000</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1,5</w:t>
            </w:r>
          </w:p>
        </w:tc>
      </w:tr>
    </w:tbl>
    <w:p w:rsidR="00B40E62" w:rsidRPr="00B40E62" w:rsidRDefault="00B40E62" w:rsidP="00B40E62">
      <w:pPr>
        <w:jc w:val="both"/>
        <w:rPr>
          <w:rFonts w:ascii="Arial" w:hAnsi="Arial" w:cs="Arial"/>
        </w:rPr>
      </w:pPr>
      <w:r w:rsidRPr="00B40E62">
        <w:rPr>
          <w:rFonts w:ascii="Arial" w:hAnsi="Arial" w:cs="Arial"/>
        </w:rPr>
        <w:lastRenderedPageBreak/>
        <w:t> (Κ. Τσουκαλά, «Εξάρτηση και αναπαραγωγή», σ.σ. 148-149)</w:t>
      </w:r>
    </w:p>
    <w:p w:rsidR="00B40E62" w:rsidRPr="00B40E62" w:rsidRDefault="00B40E62" w:rsidP="00B40E62">
      <w:pPr>
        <w:jc w:val="both"/>
        <w:rPr>
          <w:rFonts w:ascii="Arial" w:hAnsi="Arial" w:cs="Arial"/>
        </w:rPr>
      </w:pPr>
      <w:r w:rsidRPr="00B40E62">
        <w:rPr>
          <w:rFonts w:ascii="Arial" w:hAnsi="Arial" w:cs="Arial"/>
        </w:rPr>
        <w:t>γ. Στον πελοποννησιακό και αθηναϊκό Τύπο δημοσιεύονταν τακτικά ιστορίες, όπου περιγραφόταν ο πλούτος αγροτικών περιοχών, χάρη στα εμβάσματα ή την επιστροφή των ίδιων των μεταναστών. Εδώ θα πρέπει να σημειωθεί ότι στα συγκεκριμένα παραδείγματα περιλαμβανόταν η παρακμή της τοκογλυφίας στις επαρχίες, χάρη στα διαθέσιμα σ’ αυτές τις περιοχές κεφάλαια, τα οποία στέλνονταν από το εξωτερικό. Στην Πελοπόννησο, τα εμβάσματα προκάλεσαν την αναγκαστική πτώση των επιτοκίων από 25% σε 6-8% και την ουσιαστική εξαφάνιση των δανειστών που είχαν αρχίσει να πλουτίζουν. Επίσης αυξήθηκε η αξία της γης και της εργασίας.</w:t>
      </w:r>
    </w:p>
    <w:p w:rsidR="00B40E62" w:rsidRPr="00B40E62" w:rsidRDefault="00B40E62" w:rsidP="00B40E62">
      <w:pPr>
        <w:jc w:val="both"/>
        <w:rPr>
          <w:rFonts w:ascii="Arial" w:hAnsi="Arial" w:cs="Arial"/>
        </w:rPr>
      </w:pPr>
      <w:r w:rsidRPr="00B40E62">
        <w:rPr>
          <w:rFonts w:ascii="Arial" w:hAnsi="Arial" w:cs="Arial"/>
        </w:rPr>
        <w:t>(Ιστορία της Ελλάδας του 20ού αι., Αλ. Κιτροέφ, «Η υπερατλαντική μετανάστευση»,τ.Α1 σ. 141-142</w:t>
      </w:r>
    </w:p>
    <w:p w:rsidR="00B40E62" w:rsidRPr="00B40E62" w:rsidRDefault="00B40E62" w:rsidP="00B40E62">
      <w:pPr>
        <w:jc w:val="both"/>
        <w:rPr>
          <w:rFonts w:ascii="Arial" w:hAnsi="Arial" w:cs="Arial"/>
        </w:rPr>
      </w:pPr>
      <w:r w:rsidRPr="00B40E62">
        <w:rPr>
          <w:rFonts w:ascii="Arial" w:hAnsi="Arial" w:cs="Arial"/>
          <w:b/>
          <w:bCs/>
        </w:rPr>
        <w:t>Ημερήσια 2004</w:t>
      </w:r>
    </w:p>
    <w:p w:rsidR="00B40E62" w:rsidRPr="00D87E20" w:rsidRDefault="00B40E62" w:rsidP="00D87E20">
      <w:pPr>
        <w:spacing w:line="480" w:lineRule="auto"/>
        <w:jc w:val="both"/>
        <w:rPr>
          <w:rFonts w:ascii="Arial" w:hAnsi="Arial" w:cs="Arial"/>
          <w:sz w:val="24"/>
          <w:szCs w:val="24"/>
        </w:rPr>
      </w:pPr>
      <w:r w:rsidRPr="00D87E20">
        <w:rPr>
          <w:rFonts w:ascii="Arial" w:hAnsi="Arial" w:cs="Arial"/>
          <w:b/>
          <w:bCs/>
          <w:sz w:val="24"/>
          <w:szCs w:val="24"/>
        </w:rPr>
        <w:t>Αντλώντας στοιχεία από τα παρακάτω κείμενα και αξιοποιώντας τις ιστορικές σας γνώσεις: 1) να επισημάνετε το ρόλο της «Μεγάλης Ιδέας» στην πολιτική και την οικονομία κατά τα πρώτα χρόνια της ανεξαρτησίας της Ελλάδας (Μονάδες 10) και 2) να παρουσιάσετε τις επιλογές του «βενιζελισμού» αναφορικά με τις εθνικές επιδιώξεις και τον εκσυγχρονισμό τα  κράτους. (Μονάδες 15). Μονάδες 25  </w:t>
      </w:r>
    </w:p>
    <w:p w:rsidR="00B40E62" w:rsidRPr="00D87E20" w:rsidRDefault="00B40E62" w:rsidP="00D87E20">
      <w:pPr>
        <w:spacing w:line="480" w:lineRule="auto"/>
        <w:jc w:val="both"/>
        <w:rPr>
          <w:rFonts w:ascii="Arial" w:hAnsi="Arial" w:cs="Arial"/>
          <w:b/>
          <w:bCs/>
          <w:sz w:val="24"/>
          <w:szCs w:val="24"/>
        </w:rPr>
      </w:pPr>
      <w:r w:rsidRPr="00D87E20">
        <w:rPr>
          <w:rFonts w:ascii="Arial" w:hAnsi="Arial" w:cs="Arial"/>
          <w:b/>
          <w:bCs/>
          <w:sz w:val="24"/>
          <w:szCs w:val="24"/>
        </w:rPr>
        <w:t>Κείμενα</w:t>
      </w:r>
    </w:p>
    <w:p w:rsidR="00B40E62" w:rsidRPr="00D87E20" w:rsidRDefault="00B40E62" w:rsidP="00D87E20">
      <w:pPr>
        <w:spacing w:line="480" w:lineRule="auto"/>
        <w:jc w:val="both"/>
        <w:rPr>
          <w:rFonts w:ascii="Arial" w:hAnsi="Arial" w:cs="Arial"/>
          <w:sz w:val="24"/>
          <w:szCs w:val="24"/>
        </w:rPr>
      </w:pPr>
      <w:r w:rsidRPr="00D87E20">
        <w:rPr>
          <w:rFonts w:ascii="Arial" w:hAnsi="Arial" w:cs="Arial"/>
          <w:sz w:val="24"/>
          <w:szCs w:val="24"/>
        </w:rPr>
        <w:t>α. Για τους Έλληνες η καθολικότητα της Μεγάλης Ιδέας ήταν συμπληρωματική της αοριστίας της: ένα άλλοθι, μια θαυματουργή γέφυρα των αντιθέσεων, μία μετάθεση στο άδηλο μέλλον της λύσης όχι μόνο του αλυτρωτικού ζητήματος– που άλλωστε η Μεγάλη Ιδέα δεν το αφορούσε ρητά και αποκλειστικά–, αλλά του συνόλου των ελληνικών προβλημάτων.</w:t>
      </w:r>
    </w:p>
    <w:p w:rsidR="00B40E62" w:rsidRPr="00D87E20" w:rsidRDefault="00B40E62" w:rsidP="00D87E20">
      <w:pPr>
        <w:spacing w:line="480" w:lineRule="auto"/>
        <w:jc w:val="both"/>
        <w:rPr>
          <w:rFonts w:ascii="Arial" w:hAnsi="Arial" w:cs="Arial"/>
          <w:sz w:val="24"/>
          <w:szCs w:val="24"/>
        </w:rPr>
      </w:pPr>
      <w:r w:rsidRPr="00D87E20">
        <w:rPr>
          <w:rFonts w:ascii="Arial" w:hAnsi="Arial" w:cs="Arial"/>
          <w:sz w:val="24"/>
          <w:szCs w:val="24"/>
        </w:rPr>
        <w:t>Έλλης Σκοπετέα, «΄΄Το πρότυπο Βασίλειο΄΄ και η Μεγάλη Ιδέα», σελ. 268, εκδόσεις Πολύτυπο, Αθήνα 1988.</w:t>
      </w:r>
    </w:p>
    <w:p w:rsidR="00B40E62" w:rsidRPr="00D87E20" w:rsidRDefault="00B40E62" w:rsidP="00D87E20">
      <w:pPr>
        <w:spacing w:line="480" w:lineRule="auto"/>
        <w:jc w:val="both"/>
        <w:rPr>
          <w:rFonts w:ascii="Arial" w:hAnsi="Arial" w:cs="Arial"/>
          <w:sz w:val="24"/>
          <w:szCs w:val="24"/>
        </w:rPr>
      </w:pPr>
      <w:r w:rsidRPr="00D87E20">
        <w:rPr>
          <w:rFonts w:ascii="Arial" w:hAnsi="Arial" w:cs="Arial"/>
          <w:sz w:val="24"/>
          <w:szCs w:val="24"/>
        </w:rPr>
        <w:t xml:space="preserve">β. Ο βενιζελισμός αποδεικνύεται ο πιο συνεπής, διορατικός και πραγματιστικός φορέας της εθνικής ολοκλήρωσης. […] Αυτοκαθορίζεται και νομιμοποιείται με </w:t>
      </w:r>
      <w:r w:rsidRPr="00D87E20">
        <w:rPr>
          <w:rFonts w:ascii="Arial" w:hAnsi="Arial" w:cs="Arial"/>
          <w:sz w:val="24"/>
          <w:szCs w:val="24"/>
        </w:rPr>
        <w:lastRenderedPageBreak/>
        <w:t>αναφορά στο Έθνος ως ενιαίο σύνολο, που αγκαλιάζει Παλαιά Ελλάδα, Νέες Χώρες και αλύτρωτους.</w:t>
      </w:r>
    </w:p>
    <w:p w:rsidR="00B40E62" w:rsidRPr="00D87E20" w:rsidRDefault="00B40E62" w:rsidP="00D87E20">
      <w:pPr>
        <w:spacing w:line="480" w:lineRule="auto"/>
        <w:jc w:val="both"/>
        <w:rPr>
          <w:rFonts w:ascii="Arial" w:hAnsi="Arial" w:cs="Arial"/>
          <w:sz w:val="24"/>
          <w:szCs w:val="24"/>
        </w:rPr>
      </w:pPr>
      <w:r w:rsidRPr="00D87E20">
        <w:rPr>
          <w:rFonts w:ascii="Arial" w:hAnsi="Arial" w:cs="Arial"/>
          <w:sz w:val="24"/>
          <w:szCs w:val="24"/>
        </w:rPr>
        <w:t>Γιώργου Μαυρογορδάτου, «Μελέτες και Κείμενα για την περίοδο 1909-1940», σελ. 43-44, Εκδόσεις Αντ. Σάκκουλα, Αθήνα 1982.</w:t>
      </w:r>
    </w:p>
    <w:p w:rsidR="00B40E62" w:rsidRPr="00D87E20" w:rsidRDefault="00B40E62" w:rsidP="00D87E20">
      <w:pPr>
        <w:spacing w:line="480" w:lineRule="auto"/>
        <w:jc w:val="both"/>
        <w:rPr>
          <w:rFonts w:ascii="Arial" w:hAnsi="Arial" w:cs="Arial"/>
          <w:sz w:val="24"/>
          <w:szCs w:val="24"/>
        </w:rPr>
      </w:pPr>
      <w:r w:rsidRPr="00D87E20">
        <w:rPr>
          <w:rFonts w:ascii="Arial" w:hAnsi="Arial" w:cs="Arial"/>
          <w:sz w:val="24"/>
          <w:szCs w:val="24"/>
        </w:rPr>
        <w:t xml:space="preserve">γ. «Με την φυσικήν επάνοδον εις τα όρια εντός των οποίων ο ελληνισμός έδρασεν από της προϊστορικής εποχής, να δημιουργήσωμεν, λέγω, μίαν μεγάλην Ελλάδα ισχυράν και πλουσίαν, ικανήν να αναπτύξη εντός των ορίων την ζωτικήν </w:t>
      </w:r>
      <w:r w:rsidRPr="00D87E20">
        <w:rPr>
          <w:rFonts w:ascii="Arial" w:hAnsi="Arial" w:cs="Arial"/>
          <w:sz w:val="24"/>
          <w:szCs w:val="24"/>
          <w:highlight w:val="yellow"/>
        </w:rPr>
        <w:t>βιομηχανίαν,</w:t>
      </w:r>
      <w:r w:rsidRPr="00D87E20">
        <w:rPr>
          <w:rFonts w:ascii="Arial" w:hAnsi="Arial" w:cs="Arial"/>
          <w:sz w:val="24"/>
          <w:szCs w:val="24"/>
        </w:rPr>
        <w:t xml:space="preserve"> ικανήν ως εκ των συμφερόντων τα οποία θα εξεπροσώπει, </w:t>
      </w:r>
      <w:r w:rsidRPr="00D87E20">
        <w:rPr>
          <w:rFonts w:ascii="Arial" w:hAnsi="Arial" w:cs="Arial"/>
          <w:sz w:val="24"/>
          <w:szCs w:val="24"/>
          <w:highlight w:val="yellow"/>
        </w:rPr>
        <w:t>να συνάψη συμβάσεις μετ’ άλλων κρατών υπό τους αρίστους δυνατούς όρους</w:t>
      </w:r>
      <w:r w:rsidRPr="00D87E20">
        <w:rPr>
          <w:rFonts w:ascii="Arial" w:hAnsi="Arial" w:cs="Arial"/>
          <w:sz w:val="24"/>
          <w:szCs w:val="24"/>
        </w:rPr>
        <w:t>». (Αγόρευση του Βενιζέλου στη Bουλή τον Σεπτέμβριο του 1915).</w:t>
      </w:r>
    </w:p>
    <w:p w:rsidR="00B40E62" w:rsidRPr="00D87E20" w:rsidRDefault="00B40E62" w:rsidP="00D87E20">
      <w:pPr>
        <w:spacing w:line="480" w:lineRule="auto"/>
        <w:jc w:val="both"/>
        <w:rPr>
          <w:rFonts w:ascii="Arial" w:hAnsi="Arial" w:cs="Arial"/>
          <w:sz w:val="24"/>
          <w:szCs w:val="24"/>
        </w:rPr>
      </w:pPr>
      <w:r w:rsidRPr="00D87E20">
        <w:rPr>
          <w:rFonts w:ascii="Arial" w:hAnsi="Arial" w:cs="Arial"/>
          <w:sz w:val="24"/>
          <w:szCs w:val="24"/>
        </w:rPr>
        <w:t>Δεν οιστρηλατούσε</w:t>
      </w:r>
      <w:bookmarkStart w:id="0" w:name="_ftnref1"/>
      <w:r w:rsidRPr="00D87E20">
        <w:rPr>
          <w:rFonts w:ascii="Arial" w:hAnsi="Arial" w:cs="Arial"/>
          <w:sz w:val="24"/>
          <w:szCs w:val="24"/>
        </w:rPr>
        <w:fldChar w:fldCharType="begin"/>
      </w:r>
      <w:r w:rsidRPr="00D87E20">
        <w:rPr>
          <w:rFonts w:ascii="Arial" w:hAnsi="Arial" w:cs="Arial"/>
          <w:sz w:val="24"/>
          <w:szCs w:val="24"/>
        </w:rPr>
        <w:instrText xml:space="preserve"> HYPERLINK "https://filologika.gr/lykio/g-lykiou/prosanatolismou/istoria/oikonomikes-synthikes-kata-tin-periodo-1910-1922/" \l "_ftn1" </w:instrText>
      </w:r>
      <w:r w:rsidRPr="00D87E20">
        <w:rPr>
          <w:rFonts w:ascii="Arial" w:hAnsi="Arial" w:cs="Arial"/>
          <w:sz w:val="24"/>
          <w:szCs w:val="24"/>
        </w:rPr>
        <w:fldChar w:fldCharType="separate"/>
      </w:r>
      <w:r w:rsidRPr="00D87E20">
        <w:rPr>
          <w:rStyle w:val="-"/>
          <w:rFonts w:ascii="Arial" w:hAnsi="Arial" w:cs="Arial"/>
          <w:sz w:val="24"/>
          <w:szCs w:val="24"/>
        </w:rPr>
        <w:t>[1]</w:t>
      </w:r>
      <w:r w:rsidRPr="00D87E20">
        <w:rPr>
          <w:rFonts w:ascii="Arial" w:hAnsi="Arial" w:cs="Arial"/>
          <w:sz w:val="24"/>
          <w:szCs w:val="24"/>
        </w:rPr>
        <w:fldChar w:fldCharType="end"/>
      </w:r>
      <w:bookmarkEnd w:id="0"/>
      <w:r w:rsidRPr="00D87E20">
        <w:rPr>
          <w:rFonts w:ascii="Arial" w:hAnsi="Arial" w:cs="Arial"/>
          <w:sz w:val="24"/>
          <w:szCs w:val="24"/>
        </w:rPr>
        <w:t xml:space="preserve">* πλέον </w:t>
      </w:r>
      <w:r w:rsidRPr="00D87E20">
        <w:rPr>
          <w:rFonts w:ascii="Arial" w:hAnsi="Arial" w:cs="Arial"/>
          <w:sz w:val="24"/>
          <w:szCs w:val="24"/>
          <w:highlight w:val="yellow"/>
        </w:rPr>
        <w:t>τους αστούς</w:t>
      </w:r>
      <w:r w:rsidRPr="00D87E20">
        <w:rPr>
          <w:rFonts w:ascii="Arial" w:hAnsi="Arial" w:cs="Arial"/>
          <w:sz w:val="24"/>
          <w:szCs w:val="24"/>
        </w:rPr>
        <w:t xml:space="preserve"> η μορφή του μαρμαρωμένου βασιλιά, τους εξεσήκωνεν η σκέψις ότι πρέπει η Ελλάς να παύση να είναι ψωροκώσταινα… (Κρίση του Θ. Βαΐδη στο έργο του «Ελ. Βενιζέλος» για τους οικονομικούς στόχους της εθνικής εξόρμησης).</w:t>
      </w:r>
    </w:p>
    <w:p w:rsidR="00B40E62" w:rsidRPr="00D87E20" w:rsidRDefault="00B40E62" w:rsidP="00D87E20">
      <w:pPr>
        <w:spacing w:line="480" w:lineRule="auto"/>
        <w:jc w:val="both"/>
        <w:rPr>
          <w:rFonts w:ascii="Arial" w:hAnsi="Arial" w:cs="Arial"/>
          <w:sz w:val="24"/>
          <w:szCs w:val="24"/>
        </w:rPr>
      </w:pPr>
      <w:r w:rsidRPr="00D87E20">
        <w:rPr>
          <w:rFonts w:ascii="Arial" w:hAnsi="Arial" w:cs="Arial"/>
          <w:sz w:val="24"/>
          <w:szCs w:val="24"/>
        </w:rPr>
        <w:t>Θ. Διαμαντόπουλου, «Οι πολιτικές δυνάμεις της βενιζελικής περιόδου. Ο βενιζελισμός», τόμος 1ος, τεύχος α΄, σελ. 152, εκδόσεις Αντ. Σάκκουλα, Αθήνα 1985.</w:t>
      </w:r>
    </w:p>
    <w:p w:rsidR="00B40E62" w:rsidRPr="00B40E62" w:rsidRDefault="00B40E62" w:rsidP="00B40E62">
      <w:pPr>
        <w:jc w:val="both"/>
        <w:rPr>
          <w:rFonts w:ascii="Arial" w:hAnsi="Arial" w:cs="Arial"/>
        </w:rPr>
      </w:pPr>
      <w:r w:rsidRPr="00B40E62">
        <w:rPr>
          <w:rFonts w:ascii="Arial" w:hAnsi="Arial" w:cs="Arial"/>
          <w:b/>
          <w:bCs/>
        </w:rPr>
        <w:t>Ημερήσια 2005</w:t>
      </w:r>
    </w:p>
    <w:p w:rsidR="00B40E62" w:rsidRPr="00B40E62" w:rsidRDefault="00B40E62" w:rsidP="00B40E62">
      <w:pPr>
        <w:jc w:val="both"/>
        <w:rPr>
          <w:rFonts w:ascii="Arial" w:hAnsi="Arial" w:cs="Arial"/>
        </w:rPr>
      </w:pPr>
      <w:r w:rsidRPr="00B40E62">
        <w:rPr>
          <w:rFonts w:ascii="Arial" w:hAnsi="Arial" w:cs="Arial"/>
          <w:b/>
          <w:bCs/>
        </w:rPr>
        <w:t>Συνδυάζοντας τις ιστορικές γνώσεις σας και τις πληροφορίες των παραθεμάτων που σας δίνονται, να αναφερθείτε στα οφέλη της Ελλάδας από τους Βαλκανικούς πολέμους, αλλά και στα προβλήματα που προέκυψαν από την ενσωμάτωση των νέων περιοχών στον εθνικό κορμό. (μον. 25)</w:t>
      </w:r>
    </w:p>
    <w:p w:rsidR="00B40E62" w:rsidRPr="00D87E20" w:rsidRDefault="00B40E62" w:rsidP="00D87E20">
      <w:pPr>
        <w:spacing w:line="480" w:lineRule="auto"/>
        <w:jc w:val="both"/>
        <w:rPr>
          <w:rFonts w:ascii="Arial" w:hAnsi="Arial" w:cs="Arial"/>
          <w:b/>
          <w:bCs/>
          <w:sz w:val="24"/>
          <w:szCs w:val="24"/>
        </w:rPr>
      </w:pPr>
      <w:r w:rsidRPr="00D87E20">
        <w:rPr>
          <w:rFonts w:ascii="Arial" w:hAnsi="Arial" w:cs="Arial"/>
          <w:b/>
          <w:bCs/>
          <w:sz w:val="24"/>
          <w:szCs w:val="24"/>
        </w:rPr>
        <w:t>ΚΕΙΜΕΝΟ Α:</w:t>
      </w:r>
    </w:p>
    <w:p w:rsidR="00B40E62" w:rsidRPr="00D87E20" w:rsidRDefault="00B40E62" w:rsidP="00D87E20">
      <w:pPr>
        <w:spacing w:line="480" w:lineRule="auto"/>
        <w:jc w:val="both"/>
        <w:rPr>
          <w:rFonts w:ascii="Arial" w:hAnsi="Arial" w:cs="Arial"/>
          <w:sz w:val="24"/>
          <w:szCs w:val="24"/>
        </w:rPr>
      </w:pPr>
      <w:r w:rsidRPr="00D87E20">
        <w:rPr>
          <w:rFonts w:ascii="Arial" w:hAnsi="Arial" w:cs="Arial"/>
          <w:sz w:val="24"/>
          <w:szCs w:val="24"/>
        </w:rPr>
        <w:lastRenderedPageBreak/>
        <w:t xml:space="preserve">Μολονότι η Ελλάδα βγήκε υπερχρεωμένη από τους Βαλκανικούς Πολέμους, </w:t>
      </w:r>
      <w:r w:rsidRPr="00D87E20">
        <w:rPr>
          <w:rFonts w:ascii="Arial" w:hAnsi="Arial" w:cs="Arial"/>
          <w:sz w:val="24"/>
          <w:szCs w:val="24"/>
          <w:highlight w:val="yellow"/>
        </w:rPr>
        <w:t>η ελληνική οικονομία έδινε κάποια σημεία ανόρθωσης,</w:t>
      </w:r>
      <w:r w:rsidRPr="00D87E20">
        <w:rPr>
          <w:rFonts w:ascii="Arial" w:hAnsi="Arial" w:cs="Arial"/>
          <w:sz w:val="24"/>
          <w:szCs w:val="24"/>
        </w:rPr>
        <w:t xml:space="preserve"> οφειλόμενα ίσως στην αναθέρμανση της εμπιστοσύνης των πολιτών προς το κράτος μετά τη γενική ευφορία που δημιούργησαν οι </w:t>
      </w:r>
      <w:r w:rsidRPr="00D87E20">
        <w:rPr>
          <w:rFonts w:ascii="Arial" w:hAnsi="Arial" w:cs="Arial"/>
          <w:sz w:val="24"/>
          <w:szCs w:val="24"/>
          <w:highlight w:val="yellow"/>
        </w:rPr>
        <w:t>σαρωτικές στρατιωτικές επιτυχίες</w:t>
      </w:r>
      <w:r w:rsidRPr="00D87E20">
        <w:rPr>
          <w:rFonts w:ascii="Arial" w:hAnsi="Arial" w:cs="Arial"/>
          <w:sz w:val="24"/>
          <w:szCs w:val="24"/>
        </w:rPr>
        <w:t xml:space="preserve">, επιτρέποντας στον ελληνικό λαό να ατενίζει το μέλλον με </w:t>
      </w:r>
      <w:r w:rsidRPr="001564B7">
        <w:rPr>
          <w:rFonts w:ascii="Arial" w:hAnsi="Arial" w:cs="Arial"/>
          <w:sz w:val="24"/>
          <w:szCs w:val="24"/>
          <w:highlight w:val="yellow"/>
        </w:rPr>
        <w:t>πρωτόγνωρη αισιοδοξία</w:t>
      </w:r>
      <w:r w:rsidRPr="00D87E20">
        <w:rPr>
          <w:rFonts w:ascii="Arial" w:hAnsi="Arial" w:cs="Arial"/>
          <w:sz w:val="24"/>
          <w:szCs w:val="24"/>
        </w:rPr>
        <w:t xml:space="preserve">. […]. Ό,τι συνέβαλε τα μέγιστα στο κλίμα σιγουριάς και αισιοδοξίας ήταν ο ενθουσιασμός για τις στρατιωτικές επιτυχίες. […] </w:t>
      </w:r>
      <w:r w:rsidRPr="00D87E20">
        <w:rPr>
          <w:rFonts w:ascii="Arial" w:hAnsi="Arial" w:cs="Arial"/>
          <w:sz w:val="24"/>
          <w:szCs w:val="24"/>
          <w:highlight w:val="yellow"/>
        </w:rPr>
        <w:t>Η παραγωγική δυνατότητα όσων περιοχών προσαρτήθηκαν και η παρεπόμενη επέκταση της εσωτερικής αγοράς ασφαλώς προοιωνίζονταν λαμπρό μέλλον. […]</w:t>
      </w:r>
      <w:r w:rsidRPr="00D87E20">
        <w:rPr>
          <w:rFonts w:ascii="Arial" w:hAnsi="Arial" w:cs="Arial"/>
          <w:sz w:val="24"/>
          <w:szCs w:val="24"/>
        </w:rPr>
        <w:t xml:space="preserve"> Επιπλέον, οι στρατιωτικές επιτυχίες υπαγόρευαν τη διαρκή πολεμική ετοιμότητα των ελληνικών ενόπλων δυνάμεων για την προάσπιση των νέων εδαφών, αφού τόσο η Τουρκία όσο και η Βουλγαρία δεν θα αποδέχονταν μάλλον τις εδαφικές τους απώλειες. </w:t>
      </w:r>
      <w:r w:rsidRPr="001564B7">
        <w:rPr>
          <w:rFonts w:ascii="Arial" w:hAnsi="Arial" w:cs="Arial"/>
          <w:sz w:val="24"/>
          <w:szCs w:val="24"/>
          <w:highlight w:val="yellow"/>
        </w:rPr>
        <w:t>Η επέκταση όμως της αμυντικής θωράκισης της Ελλάδας αναπόφευκτα καταπονούσε την οικονομία της.</w:t>
      </w:r>
    </w:p>
    <w:p w:rsidR="00B40E62" w:rsidRPr="00D87E20" w:rsidRDefault="00B40E62" w:rsidP="00D87E20">
      <w:pPr>
        <w:spacing w:line="480" w:lineRule="auto"/>
        <w:jc w:val="both"/>
        <w:rPr>
          <w:rFonts w:ascii="Arial" w:hAnsi="Arial" w:cs="Arial"/>
          <w:sz w:val="24"/>
          <w:szCs w:val="24"/>
        </w:rPr>
      </w:pPr>
      <w:r w:rsidRPr="00D87E20">
        <w:rPr>
          <w:rFonts w:ascii="Arial" w:hAnsi="Arial" w:cs="Arial"/>
          <w:sz w:val="24"/>
          <w:szCs w:val="24"/>
        </w:rPr>
        <w:t>(Γ. Β. Λεονταρίτης, Η Ελλάδα στον Πρώτο Παγκόσμιο Πόλεμο 1917-1918, ΜΙΕΤ, Αθήνα 2000, σ. 238-9)</w:t>
      </w:r>
    </w:p>
    <w:p w:rsidR="00B40E62" w:rsidRPr="00B40E62" w:rsidRDefault="00B40E62" w:rsidP="00B40E62">
      <w:pPr>
        <w:jc w:val="both"/>
        <w:rPr>
          <w:rFonts w:ascii="Arial" w:hAnsi="Arial" w:cs="Arial"/>
          <w:b/>
          <w:bCs/>
        </w:rPr>
      </w:pPr>
      <w:r w:rsidRPr="00B40E62">
        <w:rPr>
          <w:rFonts w:ascii="Arial" w:hAnsi="Arial" w:cs="Arial"/>
          <w:b/>
          <w:bCs/>
        </w:rPr>
        <w:t>ΚΕΙΜΕΝΟ Β:</w:t>
      </w:r>
    </w:p>
    <w:p w:rsidR="00B40E62" w:rsidRPr="001564B7" w:rsidRDefault="00B40E62" w:rsidP="001564B7">
      <w:pPr>
        <w:spacing w:line="480" w:lineRule="auto"/>
        <w:jc w:val="both"/>
        <w:rPr>
          <w:rFonts w:ascii="Arial" w:hAnsi="Arial" w:cs="Arial"/>
          <w:sz w:val="24"/>
          <w:szCs w:val="24"/>
        </w:rPr>
      </w:pPr>
      <w:r w:rsidRPr="001564B7">
        <w:rPr>
          <w:rFonts w:ascii="Arial" w:hAnsi="Arial" w:cs="Arial"/>
          <w:sz w:val="24"/>
          <w:szCs w:val="24"/>
        </w:rPr>
        <w:t xml:space="preserve">[…] Το 1913 η ύπαιθρος της </w:t>
      </w:r>
      <w:r w:rsidRPr="001564B7">
        <w:rPr>
          <w:rFonts w:ascii="Arial" w:hAnsi="Arial" w:cs="Arial"/>
          <w:sz w:val="24"/>
          <w:szCs w:val="24"/>
          <w:highlight w:val="yellow"/>
        </w:rPr>
        <w:t>Ηπείρου, της Μακεδονίας και της Θράκης</w:t>
      </w:r>
      <w:r w:rsidRPr="001564B7">
        <w:rPr>
          <w:rFonts w:ascii="Arial" w:hAnsi="Arial" w:cs="Arial"/>
          <w:sz w:val="24"/>
          <w:szCs w:val="24"/>
        </w:rPr>
        <w:t xml:space="preserve"> έμοιαζε περισσότερο με την νοτιοελλαδική ύπαιθρο των αρχών του 19ου , παρά με εκείνη των αρχών του 20ού αιώνα. </w:t>
      </w:r>
      <w:r w:rsidRPr="001564B7">
        <w:rPr>
          <w:rFonts w:ascii="Arial" w:hAnsi="Arial" w:cs="Arial"/>
          <w:sz w:val="24"/>
          <w:szCs w:val="24"/>
          <w:highlight w:val="yellow"/>
        </w:rPr>
        <w:t>Εκτεταμένα έλη κάλυπταν τις πεδινές περιοχές, η ελονοσία ενδημούσε, η πληθυσμιακή πυκνότητα ήταν χαμηλή.</w:t>
      </w:r>
      <w:r w:rsidRPr="001564B7">
        <w:rPr>
          <w:rFonts w:ascii="Arial" w:hAnsi="Arial" w:cs="Arial"/>
          <w:sz w:val="24"/>
          <w:szCs w:val="24"/>
        </w:rPr>
        <w:t xml:space="preserve"> </w:t>
      </w:r>
      <w:r w:rsidRPr="001564B7">
        <w:rPr>
          <w:rFonts w:ascii="Arial" w:hAnsi="Arial" w:cs="Arial"/>
          <w:sz w:val="24"/>
          <w:szCs w:val="24"/>
          <w:highlight w:val="yellow"/>
        </w:rPr>
        <w:t>Κυρίαρχη μορφή ιδιοκτησίας ήταν τα τσιφλίκια,</w:t>
      </w:r>
      <w:r w:rsidRPr="001564B7">
        <w:rPr>
          <w:rFonts w:ascii="Arial" w:hAnsi="Arial" w:cs="Arial"/>
          <w:sz w:val="24"/>
          <w:szCs w:val="24"/>
        </w:rPr>
        <w:t xml:space="preserve"> που συνδυάζονταν με την ημινομαδική κτηνοτροφία. </w:t>
      </w:r>
      <w:r w:rsidRPr="001564B7">
        <w:rPr>
          <w:rFonts w:ascii="Arial" w:hAnsi="Arial" w:cs="Arial"/>
          <w:sz w:val="24"/>
          <w:szCs w:val="24"/>
          <w:highlight w:val="yellow"/>
        </w:rPr>
        <w:t>Η οικονομία των νέων επαρχιών αντιμετώπιζε πρόσθετα προβλήματα κι απ’ το γεγονός ότι έως τότε ήταν προσανατολισμένη προς τα οικονομικά και πολιτικά κέντρα της Οθωμανικής Αυτοκρατορίας,</w:t>
      </w:r>
      <w:r w:rsidRPr="001564B7">
        <w:rPr>
          <w:rFonts w:ascii="Arial" w:hAnsi="Arial" w:cs="Arial"/>
          <w:sz w:val="24"/>
          <w:szCs w:val="24"/>
        </w:rPr>
        <w:t xml:space="preserve"> από </w:t>
      </w:r>
      <w:r w:rsidRPr="001564B7">
        <w:rPr>
          <w:rFonts w:ascii="Arial" w:hAnsi="Arial" w:cs="Arial"/>
          <w:sz w:val="24"/>
          <w:szCs w:val="24"/>
        </w:rPr>
        <w:lastRenderedPageBreak/>
        <w:t xml:space="preserve">τα οποία είχε αποκοπεί. </w:t>
      </w:r>
      <w:r w:rsidRPr="001564B7">
        <w:rPr>
          <w:rFonts w:ascii="Arial" w:hAnsi="Arial" w:cs="Arial"/>
          <w:sz w:val="24"/>
          <w:szCs w:val="24"/>
          <w:highlight w:val="yellow"/>
        </w:rPr>
        <w:t>Επιπλέον, στις νέες βόρειες επαρχίες κατοικούσε ένα μωσαϊκό από διαφορετικές φυλετικές και θρησκευτικές ομάδες. […]</w:t>
      </w:r>
    </w:p>
    <w:p w:rsidR="00B40E62" w:rsidRPr="001564B7" w:rsidRDefault="00B40E62" w:rsidP="001564B7">
      <w:pPr>
        <w:spacing w:line="480" w:lineRule="auto"/>
        <w:jc w:val="both"/>
        <w:rPr>
          <w:rFonts w:ascii="Arial" w:hAnsi="Arial" w:cs="Arial"/>
          <w:sz w:val="24"/>
          <w:szCs w:val="24"/>
        </w:rPr>
      </w:pPr>
      <w:r w:rsidRPr="001564B7">
        <w:rPr>
          <w:rFonts w:ascii="Arial" w:hAnsi="Arial" w:cs="Arial"/>
          <w:sz w:val="24"/>
          <w:szCs w:val="24"/>
        </w:rPr>
        <w:t>Αλέξης Φραγκιάδης, Ελληνική Οικονομία 19ος – 20ός αιώνας, Νεφέλη,</w:t>
      </w:r>
      <w:r w:rsidR="001564B7">
        <w:rPr>
          <w:rFonts w:ascii="Arial" w:hAnsi="Arial" w:cs="Arial"/>
          <w:sz w:val="24"/>
          <w:szCs w:val="24"/>
        </w:rPr>
        <w:t xml:space="preserve"> </w:t>
      </w:r>
      <w:r w:rsidRPr="001564B7">
        <w:rPr>
          <w:rFonts w:ascii="Arial" w:hAnsi="Arial" w:cs="Arial"/>
          <w:sz w:val="24"/>
          <w:szCs w:val="24"/>
        </w:rPr>
        <w:t>Αθήνα 2007, σσ. 127-128.</w:t>
      </w:r>
    </w:p>
    <w:p w:rsidR="00B40E62" w:rsidRPr="00B40E62" w:rsidRDefault="00B40E62" w:rsidP="00B40E62">
      <w:pPr>
        <w:jc w:val="both"/>
        <w:rPr>
          <w:rFonts w:ascii="Arial" w:hAnsi="Arial" w:cs="Arial"/>
        </w:rPr>
      </w:pPr>
      <w:r w:rsidRPr="00B40E62">
        <w:rPr>
          <w:rFonts w:ascii="Arial" w:hAnsi="Arial" w:cs="Arial"/>
          <w:b/>
          <w:bCs/>
        </w:rPr>
        <w:t>Ημερήσια 2009</w:t>
      </w:r>
    </w:p>
    <w:p w:rsidR="00B40E62" w:rsidRPr="00B40E62" w:rsidRDefault="00B40E62" w:rsidP="00B40E62">
      <w:pPr>
        <w:jc w:val="both"/>
        <w:rPr>
          <w:rFonts w:ascii="Arial" w:hAnsi="Arial" w:cs="Arial"/>
        </w:rPr>
      </w:pPr>
      <w:r w:rsidRPr="00B40E62">
        <w:rPr>
          <w:rFonts w:ascii="Arial" w:hAnsi="Arial" w:cs="Arial"/>
          <w:b/>
          <w:bCs/>
        </w:rPr>
        <w:t>Με βάση τις ιστορικές σας γνώσεις και αντλώντας στοιχεία από τα κείμενα και τον πίνακα που ακολουθούν, να αναφερθείτε:</w:t>
      </w:r>
      <w:r w:rsidRPr="00B40E62">
        <w:rPr>
          <w:rFonts w:ascii="Arial" w:hAnsi="Arial" w:cs="Arial"/>
          <w:b/>
          <w:bCs/>
        </w:rPr>
        <w:br/>
        <w:t>α. στις θετικές συνέπειες των Βαλκανικών πολέμων για την Ελλάδα (μονάδες 9)</w:t>
      </w:r>
      <w:r w:rsidRPr="00B40E62">
        <w:rPr>
          <w:rFonts w:ascii="Arial" w:hAnsi="Arial" w:cs="Arial"/>
          <w:b/>
          <w:bCs/>
        </w:rPr>
        <w:br/>
        <w:t>β. στο πρόβλημα που προέκυψε από την ενσωμάτωση των Νέων Χωρών, σχετικά με την εθνολογική σύσταση του πληθυσμού της χώρας (μονάδες 6)</w:t>
      </w:r>
      <w:r w:rsidRPr="00B40E62">
        <w:rPr>
          <w:rFonts w:ascii="Arial" w:hAnsi="Arial" w:cs="Arial"/>
          <w:b/>
          <w:bCs/>
        </w:rPr>
        <w:br/>
        <w:t>γ. στη διευθέτηση αυτού του προβλήματος κατά την περίοδο 1920-1928 (μονάδες 10). Μονάδες 25</w:t>
      </w:r>
    </w:p>
    <w:p w:rsidR="00B40E62" w:rsidRPr="00B40E62" w:rsidRDefault="00B40E62" w:rsidP="00B40E62">
      <w:pPr>
        <w:jc w:val="both"/>
        <w:rPr>
          <w:rFonts w:ascii="Arial" w:hAnsi="Arial" w:cs="Arial"/>
          <w:b/>
          <w:bCs/>
        </w:rPr>
      </w:pPr>
      <w:r w:rsidRPr="00B40E62">
        <w:rPr>
          <w:rFonts w:ascii="Arial" w:hAnsi="Arial" w:cs="Arial"/>
          <w:b/>
          <w:bCs/>
        </w:rPr>
        <w:t>ΚΕΙΜΕΝΟ Α:</w:t>
      </w:r>
    </w:p>
    <w:p w:rsidR="00B40E62" w:rsidRPr="001564B7" w:rsidRDefault="00B40E62" w:rsidP="001564B7">
      <w:pPr>
        <w:spacing w:line="480" w:lineRule="auto"/>
        <w:jc w:val="both"/>
        <w:rPr>
          <w:rFonts w:ascii="Arial" w:hAnsi="Arial" w:cs="Arial"/>
          <w:sz w:val="24"/>
          <w:szCs w:val="24"/>
        </w:rPr>
      </w:pPr>
      <w:r w:rsidRPr="001564B7">
        <w:rPr>
          <w:rFonts w:ascii="Arial" w:hAnsi="Arial" w:cs="Arial"/>
          <w:sz w:val="24"/>
          <w:szCs w:val="24"/>
        </w:rPr>
        <w:t xml:space="preserve">Παρά το γεγονός ότι η Ελλάδα ήταν στο τέλος των Βαλκανικών πολέμων βαριά χρεωμένη, η οικονομία της παρουσίασε κάποιο δυναμισμό που εξηγείται από </w:t>
      </w:r>
      <w:r w:rsidRPr="001564B7">
        <w:rPr>
          <w:rFonts w:ascii="Arial" w:hAnsi="Arial" w:cs="Arial"/>
          <w:sz w:val="24"/>
          <w:szCs w:val="24"/>
          <w:highlight w:val="yellow"/>
        </w:rPr>
        <w:t>την εμπιστοσύνη και αισιοδοξία</w:t>
      </w:r>
      <w:r w:rsidRPr="001564B7">
        <w:rPr>
          <w:rFonts w:ascii="Arial" w:hAnsi="Arial" w:cs="Arial"/>
          <w:sz w:val="24"/>
          <w:szCs w:val="24"/>
        </w:rPr>
        <w:t xml:space="preserve"> που δημιούργησαν οι στρατιωτικές επιτυχίες στους Έλληνες για το μέλλον. Η εμπιστοσύνη αυτή φάνηκε επίσης </w:t>
      </w:r>
      <w:r w:rsidRPr="001564B7">
        <w:rPr>
          <w:rFonts w:ascii="Arial" w:hAnsi="Arial" w:cs="Arial"/>
          <w:sz w:val="24"/>
          <w:szCs w:val="24"/>
          <w:highlight w:val="yellow"/>
        </w:rPr>
        <w:t>στη σταθερότητα της δραχμής, που διατήρησε την ονομαστική της αξία, με την αύξηση των καταθέσεων στην Εθνική Τράπεζα και των αποθεμάτων χρυσού</w:t>
      </w:r>
      <w:r w:rsidRPr="001564B7">
        <w:rPr>
          <w:rFonts w:ascii="Arial" w:hAnsi="Arial" w:cs="Arial"/>
          <w:sz w:val="24"/>
          <w:szCs w:val="24"/>
        </w:rPr>
        <w:t xml:space="preserve">, </w:t>
      </w:r>
      <w:r w:rsidRPr="001564B7">
        <w:rPr>
          <w:rFonts w:ascii="Arial" w:hAnsi="Arial" w:cs="Arial"/>
          <w:sz w:val="24"/>
          <w:szCs w:val="24"/>
          <w:highlight w:val="yellow"/>
        </w:rPr>
        <w:t>τη διατήρηση του ισοζυγίου πληρωμών στο εξωτερικό εμπόριο και τη σχετική σταθερότητα του εισοδήματος που προερχόταν από αυτό.</w:t>
      </w:r>
    </w:p>
    <w:p w:rsidR="00B40E62" w:rsidRPr="001564B7" w:rsidRDefault="00B40E62" w:rsidP="001564B7">
      <w:pPr>
        <w:spacing w:line="480" w:lineRule="auto"/>
        <w:jc w:val="both"/>
        <w:rPr>
          <w:rFonts w:ascii="Arial" w:hAnsi="Arial" w:cs="Arial"/>
          <w:sz w:val="24"/>
          <w:szCs w:val="24"/>
        </w:rPr>
      </w:pPr>
      <w:r w:rsidRPr="001564B7">
        <w:rPr>
          <w:rFonts w:ascii="Arial" w:hAnsi="Arial" w:cs="Arial"/>
          <w:sz w:val="24"/>
          <w:szCs w:val="24"/>
        </w:rPr>
        <w:t>(Γ. Λεονταρίτης, «Οικονομία και κοινωνία από το 1914-1918», στο Ιστορία του Ελληνικού Έθνους, τ. ΙΕ΄, Αθήνα, Εκδοτική Αθηνών, 1978, σ. 84).</w:t>
      </w:r>
    </w:p>
    <w:p w:rsidR="00B40E62" w:rsidRPr="00B40E62" w:rsidRDefault="00B40E62" w:rsidP="00B40E62">
      <w:pPr>
        <w:jc w:val="both"/>
        <w:rPr>
          <w:rFonts w:ascii="Arial" w:hAnsi="Arial" w:cs="Arial"/>
          <w:b/>
          <w:bCs/>
        </w:rPr>
      </w:pPr>
      <w:r w:rsidRPr="00B40E62">
        <w:rPr>
          <w:rFonts w:ascii="Arial" w:hAnsi="Arial" w:cs="Arial"/>
          <w:b/>
          <w:bCs/>
        </w:rPr>
        <w:t>ΚΕΙΜΕΝΟ Β:</w:t>
      </w:r>
    </w:p>
    <w:p w:rsidR="00B40E62" w:rsidRPr="00B40E62" w:rsidRDefault="00B40E62" w:rsidP="00B40E62">
      <w:pPr>
        <w:jc w:val="both"/>
        <w:rPr>
          <w:rFonts w:ascii="Arial" w:hAnsi="Arial" w:cs="Arial"/>
        </w:rPr>
      </w:pPr>
      <w:r w:rsidRPr="00B40E62">
        <w:rPr>
          <w:rFonts w:ascii="Arial" w:hAnsi="Arial" w:cs="Arial"/>
        </w:rPr>
        <w:t>Ο Κωνσταντίνος Ρακτιβάν, τον Οκτώβριο του 1912, ορίζεται ως αντιπρόσωπος της ελληνικής κυβέρνησης για τον συντονισμό της προσωρινής διοίκησης των καταληφθεισών [Νέων] Χωρών, εγκαθίσταται στη Θεσσαλονίκη και δηλώνει: «Να προσενεχθώ</w:t>
      </w:r>
      <w:bookmarkStart w:id="1" w:name="_ftnref2"/>
      <w:r w:rsidRPr="00B40E62">
        <w:rPr>
          <w:rFonts w:ascii="Arial" w:hAnsi="Arial" w:cs="Arial"/>
        </w:rPr>
        <w:fldChar w:fldCharType="begin"/>
      </w:r>
      <w:r w:rsidRPr="00B40E62">
        <w:rPr>
          <w:rFonts w:ascii="Arial" w:hAnsi="Arial" w:cs="Arial"/>
        </w:rPr>
        <w:instrText xml:space="preserve"> HYPERLINK "https://filologika.gr/lykio/g-lykiou/prosanatolismou/istoria/oikonomikes-synthikes-kata-tin-periodo-1910-1922/" \l "_ftn2" </w:instrText>
      </w:r>
      <w:r w:rsidRPr="00B40E62">
        <w:rPr>
          <w:rFonts w:ascii="Arial" w:hAnsi="Arial" w:cs="Arial"/>
        </w:rPr>
        <w:fldChar w:fldCharType="separate"/>
      </w:r>
      <w:r w:rsidRPr="00B40E62">
        <w:rPr>
          <w:rStyle w:val="-"/>
          <w:rFonts w:ascii="Arial" w:hAnsi="Arial" w:cs="Arial"/>
        </w:rPr>
        <w:t>[2]</w:t>
      </w:r>
      <w:r w:rsidRPr="00B40E62">
        <w:rPr>
          <w:rFonts w:ascii="Arial" w:hAnsi="Arial" w:cs="Arial"/>
        </w:rPr>
        <w:fldChar w:fldCharType="end"/>
      </w:r>
      <w:bookmarkEnd w:id="1"/>
      <w:r w:rsidRPr="00B40E62">
        <w:rPr>
          <w:rFonts w:ascii="Arial" w:hAnsi="Arial" w:cs="Arial"/>
        </w:rPr>
        <w:t xml:space="preserve">* προς πάσας τας εθνικότητας εν ισότητι και δικαιοσύνη, να σεβασθώ τα δικαιώματα των ατόμων και να εργασθώ διά την ευημερίαν όλων των κατοίκων της χώρας ταύτης [Μακεδονίας] αδιακρίτως. Αύται εισίν άλλως τε και αι γενικαί αρχαί, αίτινες κρατούσι και καθοδηγούσι την διοίκησιν εν Ελλάδι, ώστε πάντα ταύτα δεν είναι δι’ εμέ νέα. […]. Καταλήγων δηλώ αύθις κατηγορηματικώς ότι ειλικρινεστάτη επιθυμία </w:t>
      </w:r>
      <w:r w:rsidRPr="00B40E62">
        <w:rPr>
          <w:rFonts w:ascii="Arial" w:hAnsi="Arial" w:cs="Arial"/>
        </w:rPr>
        <w:lastRenderedPageBreak/>
        <w:t>μου είναι να ίδω αποκαθισταμένους αδελφικούς δεσμούς μεταξύ των διαφόρων στοιχείων, άτινα κατοικούσι την χώραν ταύτην [Μακεδονία], δεσμούς βασιζομένους τουλάχιστον επί της κοινότητος των συμφερόντων και απολύτου ισότητος, μεθ’ ης θέλουσι κυβερνάσθαι…».</w:t>
      </w:r>
    </w:p>
    <w:p w:rsidR="00B40E62" w:rsidRPr="00B40E62" w:rsidRDefault="00B40E62" w:rsidP="00B40E62">
      <w:pPr>
        <w:jc w:val="both"/>
        <w:rPr>
          <w:rFonts w:ascii="Arial" w:hAnsi="Arial" w:cs="Arial"/>
        </w:rPr>
      </w:pPr>
      <w:r w:rsidRPr="00B40E62">
        <w:rPr>
          <w:rFonts w:ascii="Arial" w:hAnsi="Arial" w:cs="Arial"/>
        </w:rPr>
        <w:t>(Κ. Ρακτιβάν, Έγγραφα και σημειώσεις εκ της πρώτης Ελληνικής Διοικήσεως της Μακεδονίας 1912-1913, επιμ. Κ. Θ. Δημαράς,</w:t>
      </w:r>
      <w:r w:rsidRPr="00B40E62">
        <w:rPr>
          <w:rFonts w:ascii="Arial" w:hAnsi="Arial" w:cs="Arial"/>
        </w:rPr>
        <w:br/>
        <w:t>Θεσσαλονίκη, Εταιρεία Μακεδονικών Σπουδών, 1951, σσ. 39-43, στο Ιστορία του Νέου Ελληνισμού 1770-2000, τ. 6, Αθήνα, Ελληνικά Γράμματα, 2003, σσ. 66-67).</w:t>
      </w:r>
    </w:p>
    <w:p w:rsidR="00B40E62" w:rsidRPr="00B40E62" w:rsidRDefault="00B40E62" w:rsidP="00B40E62">
      <w:pPr>
        <w:jc w:val="both"/>
        <w:rPr>
          <w:rFonts w:ascii="Arial" w:hAnsi="Arial" w:cs="Arial"/>
          <w:b/>
          <w:bCs/>
        </w:rPr>
      </w:pPr>
      <w:r w:rsidRPr="00B40E62">
        <w:rPr>
          <w:rFonts w:ascii="Arial" w:hAnsi="Arial" w:cs="Arial"/>
          <w:b/>
          <w:bCs/>
        </w:rPr>
        <w:t>ΠΙΝΑΚΑΣ</w:t>
      </w:r>
    </w:p>
    <w:p w:rsidR="00B40E62" w:rsidRPr="00B40E62" w:rsidRDefault="00B40E62" w:rsidP="00B40E62">
      <w:pPr>
        <w:jc w:val="both"/>
        <w:rPr>
          <w:rFonts w:ascii="Arial" w:hAnsi="Arial" w:cs="Arial"/>
        </w:rPr>
      </w:pPr>
      <w:r w:rsidRPr="00B40E62">
        <w:rPr>
          <w:rFonts w:ascii="Arial" w:hAnsi="Arial" w:cs="Arial"/>
        </w:rPr>
        <w:t>Οι δέκα δήμοι της χώρας με τη μεγαλύτερη αναλογία προσφύγων στο συνολικό πληθυσμό τους (1928)</w:t>
      </w:r>
    </w:p>
    <w:tbl>
      <w:tblPr>
        <w:tblW w:w="9645"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4822"/>
        <w:gridCol w:w="4823"/>
      </w:tblGrid>
      <w:tr w:rsidR="00B40E62" w:rsidRPr="00B40E62" w:rsidTr="00B40E62">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b/>
                <w:bCs/>
              </w:rPr>
              <w:t>ΠΟΛΗ</w:t>
            </w:r>
          </w:p>
        </w:tc>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b/>
                <w:bCs/>
              </w:rPr>
              <w:t>ΑΝΑΛΟΓΙΑ ΠΡΟΣΦΥΓΩΝ</w:t>
            </w:r>
          </w:p>
        </w:tc>
      </w:tr>
      <w:tr w:rsidR="00B40E62" w:rsidRPr="00B40E62" w:rsidTr="00B40E62">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Δράμα</w:t>
            </w:r>
          </w:p>
        </w:tc>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70.2%</w:t>
            </w:r>
          </w:p>
        </w:tc>
      </w:tr>
      <w:tr w:rsidR="00B40E62" w:rsidRPr="00B40E62" w:rsidTr="00B40E62">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Καβάλα</w:t>
            </w:r>
          </w:p>
        </w:tc>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56.9%</w:t>
            </w:r>
          </w:p>
        </w:tc>
      </w:tr>
      <w:tr w:rsidR="00B40E62" w:rsidRPr="00B40E62" w:rsidTr="00B40E62">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Σέρρες</w:t>
            </w:r>
          </w:p>
        </w:tc>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50.4%</w:t>
            </w:r>
          </w:p>
        </w:tc>
      </w:tr>
      <w:tr w:rsidR="00B40E62" w:rsidRPr="00B40E62" w:rsidTr="00B40E62">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Θεσσαλονίκη</w:t>
            </w:r>
          </w:p>
        </w:tc>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47.8%</w:t>
            </w:r>
          </w:p>
        </w:tc>
      </w:tr>
      <w:tr w:rsidR="00B40E62" w:rsidRPr="00B40E62" w:rsidTr="00B40E62">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Μυτιλήνη</w:t>
            </w:r>
          </w:p>
        </w:tc>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46.8%</w:t>
            </w:r>
          </w:p>
        </w:tc>
      </w:tr>
      <w:tr w:rsidR="00B40E62" w:rsidRPr="00B40E62" w:rsidTr="00B40E62">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Ξάνθη</w:t>
            </w:r>
          </w:p>
        </w:tc>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41.4%</w:t>
            </w:r>
          </w:p>
        </w:tc>
      </w:tr>
      <w:tr w:rsidR="00B40E62" w:rsidRPr="00B40E62" w:rsidTr="00B40E62">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Πειραιάς</w:t>
            </w:r>
          </w:p>
        </w:tc>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40%</w:t>
            </w:r>
          </w:p>
        </w:tc>
      </w:tr>
      <w:tr w:rsidR="00B40E62" w:rsidRPr="00B40E62" w:rsidTr="00B40E62">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Ηράκλειο</w:t>
            </w:r>
          </w:p>
        </w:tc>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35.9%</w:t>
            </w:r>
          </w:p>
        </w:tc>
      </w:tr>
      <w:tr w:rsidR="00B40E62" w:rsidRPr="00B40E62" w:rsidTr="00B40E62">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Χίος</w:t>
            </w:r>
          </w:p>
        </w:tc>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35.7%</w:t>
            </w:r>
          </w:p>
        </w:tc>
      </w:tr>
      <w:tr w:rsidR="00B40E62" w:rsidRPr="00B40E62" w:rsidTr="00B40E62">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Κομοτηνή</w:t>
            </w:r>
          </w:p>
        </w:tc>
        <w:tc>
          <w:tcPr>
            <w:tcW w:w="426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34.1%</w:t>
            </w:r>
          </w:p>
        </w:tc>
      </w:tr>
    </w:tbl>
    <w:p w:rsidR="00B40E62" w:rsidRPr="00B40E62" w:rsidRDefault="00B40E62" w:rsidP="00B40E62">
      <w:pPr>
        <w:jc w:val="both"/>
        <w:rPr>
          <w:rFonts w:ascii="Arial" w:hAnsi="Arial" w:cs="Arial"/>
        </w:rPr>
      </w:pPr>
      <w:r w:rsidRPr="00B40E62">
        <w:rPr>
          <w:rFonts w:ascii="Arial" w:hAnsi="Arial" w:cs="Arial"/>
        </w:rPr>
        <w:t> </w:t>
      </w:r>
    </w:p>
    <w:p w:rsidR="00B40E62" w:rsidRPr="00B40E62" w:rsidRDefault="00B40E62" w:rsidP="00B40E62">
      <w:pPr>
        <w:jc w:val="both"/>
        <w:rPr>
          <w:rFonts w:ascii="Arial" w:hAnsi="Arial" w:cs="Arial"/>
          <w:b/>
          <w:bCs/>
        </w:rPr>
      </w:pPr>
      <w:r w:rsidRPr="00B40E62">
        <w:rPr>
          <w:rFonts w:ascii="Arial" w:hAnsi="Arial" w:cs="Arial"/>
          <w:b/>
          <w:bCs/>
        </w:rPr>
        <w:t>Β. Η ΕΛΛΗΝΙΚΗ ΟΙΚΟΝΟΜΙΑ ΚΑΤΑ ΤΟ 19ο ΑΙΩΝΑ</w:t>
      </w:r>
      <w:r w:rsidRPr="00B40E62">
        <w:rPr>
          <w:rFonts w:ascii="Arial" w:hAnsi="Arial" w:cs="Arial"/>
          <w:b/>
          <w:bCs/>
        </w:rPr>
        <w:br/>
      </w:r>
    </w:p>
    <w:p w:rsidR="00B40E62" w:rsidRPr="00B40E62" w:rsidRDefault="00B40E62" w:rsidP="00B40E62">
      <w:pPr>
        <w:jc w:val="both"/>
        <w:rPr>
          <w:rFonts w:ascii="Arial" w:hAnsi="Arial" w:cs="Arial"/>
          <w:b/>
          <w:bCs/>
        </w:rPr>
      </w:pPr>
      <w:r w:rsidRPr="00B40E62">
        <w:rPr>
          <w:rFonts w:ascii="Arial" w:hAnsi="Arial" w:cs="Arial"/>
          <w:b/>
          <w:bCs/>
        </w:rPr>
        <w:t> 5. Η οικονομική ζωή κατά την περίοδο 1922-1936</w:t>
      </w:r>
    </w:p>
    <w:p w:rsidR="00B40E62" w:rsidRPr="00B40E62" w:rsidRDefault="00B40E62" w:rsidP="00B40E62">
      <w:pPr>
        <w:jc w:val="both"/>
        <w:rPr>
          <w:rFonts w:ascii="Arial" w:hAnsi="Arial" w:cs="Arial"/>
          <w:b/>
          <w:bCs/>
        </w:rPr>
      </w:pPr>
      <w:r w:rsidRPr="00B40E62">
        <w:rPr>
          <w:rFonts w:ascii="Arial" w:hAnsi="Arial" w:cs="Arial"/>
          <w:b/>
          <w:bCs/>
        </w:rPr>
        <w:t>Σχεδιάγραμμα Ενότητας</w:t>
      </w:r>
    </w:p>
    <w:tbl>
      <w:tblPr>
        <w:tblW w:w="9645"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900"/>
        <w:gridCol w:w="7745"/>
      </w:tblGrid>
      <w:tr w:rsidR="00B40E62" w:rsidRPr="00B40E62" w:rsidTr="00B40E62">
        <w:tc>
          <w:tcPr>
            <w:tcW w:w="192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Η άφιξη των προσφύγων</w:t>
            </w:r>
          </w:p>
          <w:p w:rsidR="00B40E62" w:rsidRPr="00B40E62" w:rsidRDefault="00B40E62" w:rsidP="00B40E62">
            <w:pPr>
              <w:jc w:val="both"/>
              <w:rPr>
                <w:rFonts w:ascii="Arial" w:hAnsi="Arial" w:cs="Arial"/>
              </w:rPr>
            </w:pPr>
            <w:r w:rsidRPr="00B40E62">
              <w:rPr>
                <w:rFonts w:ascii="Arial" w:hAnsi="Arial" w:cs="Arial"/>
              </w:rPr>
              <w:t> </w:t>
            </w:r>
          </w:p>
        </w:tc>
        <w:tc>
          <w:tcPr>
            <w:tcW w:w="7935"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numPr>
                <w:ilvl w:val="0"/>
                <w:numId w:val="3"/>
              </w:numPr>
              <w:jc w:val="both"/>
              <w:rPr>
                <w:rFonts w:ascii="Arial" w:hAnsi="Arial" w:cs="Arial"/>
              </w:rPr>
            </w:pPr>
            <w:r w:rsidRPr="00B40E62">
              <w:rPr>
                <w:rFonts w:ascii="Arial" w:hAnsi="Arial" w:cs="Arial"/>
              </w:rPr>
              <w:t>1922-Μικρασιατική Καταστροφή</w:t>
            </w:r>
          </w:p>
          <w:p w:rsidR="00B40E62" w:rsidRPr="00B40E62" w:rsidRDefault="00B40E62" w:rsidP="00B40E62">
            <w:pPr>
              <w:jc w:val="both"/>
              <w:rPr>
                <w:rFonts w:ascii="Arial" w:hAnsi="Arial" w:cs="Arial"/>
              </w:rPr>
            </w:pPr>
            <w:r w:rsidRPr="00B40E62">
              <w:rPr>
                <w:rFonts w:ascii="Arial" w:hAnsi="Arial" w:cs="Arial"/>
              </w:rPr>
              <w:t>– μεταβολή δεδομένων ελληνικής οικονομίας και κοινωνίας</w:t>
            </w:r>
          </w:p>
          <w:p w:rsidR="00B40E62" w:rsidRPr="00B40E62" w:rsidRDefault="00B40E62" w:rsidP="00B40E62">
            <w:pPr>
              <w:numPr>
                <w:ilvl w:val="0"/>
                <w:numId w:val="4"/>
              </w:numPr>
              <w:jc w:val="both"/>
              <w:rPr>
                <w:rFonts w:ascii="Arial" w:hAnsi="Arial" w:cs="Arial"/>
              </w:rPr>
            </w:pPr>
            <w:r w:rsidRPr="00B40E62">
              <w:rPr>
                <w:rFonts w:ascii="Arial" w:hAnsi="Arial" w:cs="Arial"/>
              </w:rPr>
              <w:lastRenderedPageBreak/>
              <w:t>κεντρική παράμετρος</w:t>
            </w:r>
          </w:p>
          <w:p w:rsidR="00B40E62" w:rsidRPr="00B40E62" w:rsidRDefault="00B40E62" w:rsidP="00B40E62">
            <w:pPr>
              <w:jc w:val="both"/>
              <w:rPr>
                <w:rFonts w:ascii="Arial" w:hAnsi="Arial" w:cs="Arial"/>
              </w:rPr>
            </w:pPr>
            <w:r w:rsidRPr="00B40E62">
              <w:rPr>
                <w:rFonts w:ascii="Arial" w:hAnsi="Arial" w:cs="Arial"/>
              </w:rPr>
              <w:t>– άφιξη και αποκατάσταση προσφυγών:</w:t>
            </w:r>
          </w:p>
          <w:p w:rsidR="00B40E62" w:rsidRPr="00B40E62" w:rsidRDefault="00B40E62" w:rsidP="00B40E62">
            <w:pPr>
              <w:jc w:val="both"/>
              <w:rPr>
                <w:rFonts w:ascii="Arial" w:hAnsi="Arial" w:cs="Arial"/>
              </w:rPr>
            </w:pPr>
            <w:r w:rsidRPr="00B40E62">
              <w:rPr>
                <w:rFonts w:ascii="Arial" w:hAnsi="Arial" w:cs="Arial"/>
                <w:b/>
                <w:bCs/>
              </w:rPr>
              <w:t>ήρθαν</w:t>
            </w:r>
            <w:r w:rsidRPr="00B40E62">
              <w:rPr>
                <w:rFonts w:ascii="Arial" w:hAnsi="Arial" w:cs="Arial"/>
              </w:rPr>
              <w:t> 1.230.000 Έλληνες Χριστιανοί, 45.000 Αρμένιοι</w:t>
            </w:r>
          </w:p>
          <w:p w:rsidR="00B40E62" w:rsidRPr="00B40E62" w:rsidRDefault="00B40E62" w:rsidP="00B40E62">
            <w:pPr>
              <w:jc w:val="both"/>
              <w:rPr>
                <w:rFonts w:ascii="Arial" w:hAnsi="Arial" w:cs="Arial"/>
              </w:rPr>
            </w:pPr>
            <w:r w:rsidRPr="00B40E62">
              <w:rPr>
                <w:rFonts w:ascii="Arial" w:hAnsi="Arial" w:cs="Arial"/>
                <w:b/>
                <w:bCs/>
              </w:rPr>
              <w:t>έφυγαν</w:t>
            </w:r>
            <w:r w:rsidRPr="00B40E62">
              <w:rPr>
                <w:rFonts w:ascii="Arial" w:hAnsi="Arial" w:cs="Arial"/>
              </w:rPr>
              <w:t> 610.000 μουσουλμάνοι κάτοικοι της Ελλάδας</w:t>
            </w:r>
          </w:p>
        </w:tc>
      </w:tr>
      <w:tr w:rsidR="00B40E62" w:rsidRPr="00B40E62" w:rsidTr="00B40E62">
        <w:tc>
          <w:tcPr>
            <w:tcW w:w="192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lastRenderedPageBreak/>
              <w:t>Η παρέμβαση του κρατικού μηχανισμού</w:t>
            </w:r>
          </w:p>
        </w:tc>
        <w:tc>
          <w:tcPr>
            <w:tcW w:w="7935"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numPr>
                <w:ilvl w:val="0"/>
                <w:numId w:val="5"/>
              </w:numPr>
              <w:jc w:val="both"/>
              <w:rPr>
                <w:rFonts w:ascii="Arial" w:hAnsi="Arial" w:cs="Arial"/>
              </w:rPr>
            </w:pPr>
            <w:r w:rsidRPr="00B40E62">
              <w:rPr>
                <w:rFonts w:ascii="Arial" w:hAnsi="Arial" w:cs="Arial"/>
              </w:rPr>
              <w:t>άφιξη προσφύγων:</w:t>
            </w:r>
          </w:p>
          <w:p w:rsidR="00B40E62" w:rsidRPr="00B40E62" w:rsidRDefault="00B40E62" w:rsidP="00B40E62">
            <w:pPr>
              <w:jc w:val="both"/>
              <w:rPr>
                <w:rFonts w:ascii="Arial" w:hAnsi="Arial" w:cs="Arial"/>
              </w:rPr>
            </w:pPr>
            <w:r w:rsidRPr="00B40E62">
              <w:rPr>
                <w:rFonts w:ascii="Arial" w:hAnsi="Arial" w:cs="Arial"/>
              </w:rPr>
              <w:t>– πρωτοφανής ανθρώπινη τραγωδία</w:t>
            </w:r>
          </w:p>
          <w:p w:rsidR="00B40E62" w:rsidRPr="00B40E62" w:rsidRDefault="00B40E62" w:rsidP="00B40E62">
            <w:pPr>
              <w:jc w:val="both"/>
              <w:rPr>
                <w:rFonts w:ascii="Arial" w:hAnsi="Arial" w:cs="Arial"/>
              </w:rPr>
            </w:pPr>
            <w:r w:rsidRPr="00B40E62">
              <w:rPr>
                <w:rFonts w:ascii="Arial" w:hAnsi="Arial" w:cs="Arial"/>
              </w:rPr>
              <w:t>– καταλύτης στη δυναμική της ελληνικής κοινωνίας = ανάγκη κάλυψης της χρόνιας ανεπάρκειας της ελληνικής διοίκησης για απο</w:t>
            </w:r>
            <w:r w:rsidRPr="00B40E62">
              <w:rPr>
                <w:rFonts w:ascii="Arial" w:hAnsi="Arial" w:cs="Arial"/>
              </w:rPr>
              <w:softHyphen/>
              <w:t>φυγή ολικής καταστροφής</w:t>
            </w:r>
          </w:p>
          <w:p w:rsidR="00B40E62" w:rsidRPr="00B40E62" w:rsidRDefault="00B40E62" w:rsidP="00B40E62">
            <w:pPr>
              <w:numPr>
                <w:ilvl w:val="0"/>
                <w:numId w:val="6"/>
              </w:numPr>
              <w:jc w:val="both"/>
              <w:rPr>
                <w:rFonts w:ascii="Arial" w:hAnsi="Arial" w:cs="Arial"/>
              </w:rPr>
            </w:pPr>
            <w:r w:rsidRPr="00B40E62">
              <w:rPr>
                <w:rFonts w:ascii="Arial" w:hAnsi="Arial" w:cs="Arial"/>
              </w:rPr>
              <w:t>1923-1924 αύξηση θανάτων από:</w:t>
            </w:r>
          </w:p>
          <w:p w:rsidR="00B40E62" w:rsidRPr="00B40E62" w:rsidRDefault="00B40E62" w:rsidP="00B40E62">
            <w:pPr>
              <w:jc w:val="both"/>
              <w:rPr>
                <w:rFonts w:ascii="Arial" w:hAnsi="Arial" w:cs="Arial"/>
              </w:rPr>
            </w:pPr>
            <w:r w:rsidRPr="00B40E62">
              <w:rPr>
                <w:rFonts w:ascii="Arial" w:hAnsi="Arial" w:cs="Arial"/>
              </w:rPr>
              <w:t>–          φυματίωση</w:t>
            </w:r>
          </w:p>
          <w:p w:rsidR="00B40E62" w:rsidRPr="00B40E62" w:rsidRDefault="00B40E62" w:rsidP="00B40E62">
            <w:pPr>
              <w:jc w:val="both"/>
              <w:rPr>
                <w:rFonts w:ascii="Arial" w:hAnsi="Arial" w:cs="Arial"/>
              </w:rPr>
            </w:pPr>
            <w:r w:rsidRPr="00B40E62">
              <w:rPr>
                <w:rFonts w:ascii="Arial" w:hAnsi="Arial" w:cs="Arial"/>
              </w:rPr>
              <w:t>–          ελονοσία</w:t>
            </w:r>
          </w:p>
          <w:p w:rsidR="00B40E62" w:rsidRPr="00B40E62" w:rsidRDefault="00B40E62" w:rsidP="00B40E62">
            <w:pPr>
              <w:numPr>
                <w:ilvl w:val="0"/>
                <w:numId w:val="7"/>
              </w:numPr>
              <w:jc w:val="both"/>
              <w:rPr>
                <w:rFonts w:ascii="Arial" w:hAnsi="Arial" w:cs="Arial"/>
              </w:rPr>
            </w:pPr>
            <w:r w:rsidRPr="00B40E62">
              <w:rPr>
                <w:rFonts w:ascii="Arial" w:hAnsi="Arial" w:cs="Arial"/>
              </w:rPr>
              <w:t> ανασταλτικοί παράγοντες:</w:t>
            </w:r>
          </w:p>
          <w:p w:rsidR="00B40E62" w:rsidRPr="00B40E62" w:rsidRDefault="00B40E62" w:rsidP="00B40E62">
            <w:pPr>
              <w:jc w:val="both"/>
              <w:rPr>
                <w:rFonts w:ascii="Arial" w:hAnsi="Arial" w:cs="Arial"/>
              </w:rPr>
            </w:pPr>
            <w:r w:rsidRPr="00B40E62">
              <w:rPr>
                <w:rFonts w:ascii="Arial" w:hAnsi="Arial" w:cs="Arial"/>
              </w:rPr>
              <w:t>– πολιτική αστάθεια</w:t>
            </w:r>
          </w:p>
          <w:p w:rsidR="00B40E62" w:rsidRPr="00B40E62" w:rsidRDefault="00B40E62" w:rsidP="00B40E62">
            <w:pPr>
              <w:jc w:val="both"/>
              <w:rPr>
                <w:rFonts w:ascii="Arial" w:hAnsi="Arial" w:cs="Arial"/>
              </w:rPr>
            </w:pPr>
            <w:r w:rsidRPr="00B40E62">
              <w:rPr>
                <w:rFonts w:ascii="Arial" w:hAnsi="Arial" w:cs="Arial"/>
              </w:rPr>
              <w:t>– μίση του Διχασμού</w:t>
            </w:r>
          </w:p>
          <w:p w:rsidR="00B40E62" w:rsidRPr="00B40E62" w:rsidRDefault="00B40E62" w:rsidP="00B40E62">
            <w:pPr>
              <w:jc w:val="both"/>
              <w:rPr>
                <w:rFonts w:ascii="Arial" w:hAnsi="Arial" w:cs="Arial"/>
              </w:rPr>
            </w:pPr>
            <w:r w:rsidRPr="00B40E62">
              <w:rPr>
                <w:rFonts w:ascii="Arial" w:hAnsi="Arial" w:cs="Arial"/>
              </w:rPr>
              <w:t>– ανακήρυξη Δημοκρατίας</w:t>
            </w:r>
          </w:p>
          <w:p w:rsidR="00B40E62" w:rsidRPr="00B40E62" w:rsidRDefault="00B40E62" w:rsidP="00B40E62">
            <w:pPr>
              <w:jc w:val="both"/>
              <w:rPr>
                <w:rFonts w:ascii="Arial" w:hAnsi="Arial" w:cs="Arial"/>
              </w:rPr>
            </w:pPr>
            <w:r w:rsidRPr="00B40E62">
              <w:rPr>
                <w:rFonts w:ascii="Arial" w:hAnsi="Arial" w:cs="Arial"/>
              </w:rPr>
              <w:t>– επεμβάσεις στρατού και απόπειρες πραξικοπημάτων</w:t>
            </w:r>
          </w:p>
          <w:p w:rsidR="00B40E62" w:rsidRPr="00B40E62" w:rsidRDefault="00B40E62" w:rsidP="00B40E62">
            <w:pPr>
              <w:numPr>
                <w:ilvl w:val="0"/>
                <w:numId w:val="8"/>
              </w:numPr>
              <w:jc w:val="both"/>
              <w:rPr>
                <w:rFonts w:ascii="Arial" w:hAnsi="Arial" w:cs="Arial"/>
              </w:rPr>
            </w:pPr>
            <w:r w:rsidRPr="00B40E62">
              <w:rPr>
                <w:rFonts w:ascii="Arial" w:hAnsi="Arial" w:cs="Arial"/>
              </w:rPr>
              <w:t>μέσα κάλυψης των αναγκών</w:t>
            </w:r>
          </w:p>
          <w:p w:rsidR="00B40E62" w:rsidRPr="00B40E62" w:rsidRDefault="00B40E62" w:rsidP="00B40E62">
            <w:pPr>
              <w:jc w:val="both"/>
              <w:rPr>
                <w:rFonts w:ascii="Arial" w:hAnsi="Arial" w:cs="Arial"/>
              </w:rPr>
            </w:pPr>
            <w:r w:rsidRPr="00B40E62">
              <w:rPr>
                <w:rFonts w:ascii="Arial" w:hAnsi="Arial" w:cs="Arial"/>
              </w:rPr>
              <w:t>– αξιοποίηση μουσουλμανικών περιουσιών (5-10 δις δρχ.)</w:t>
            </w:r>
          </w:p>
          <w:p w:rsidR="00B40E62" w:rsidRPr="00B40E62" w:rsidRDefault="00B40E62" w:rsidP="00B40E62">
            <w:pPr>
              <w:jc w:val="both"/>
              <w:rPr>
                <w:rFonts w:ascii="Arial" w:hAnsi="Arial" w:cs="Arial"/>
              </w:rPr>
            </w:pPr>
            <w:r w:rsidRPr="00B40E62">
              <w:rPr>
                <w:rFonts w:ascii="Arial" w:hAnsi="Arial" w:cs="Arial"/>
              </w:rPr>
              <w:t>– συμπληρωματική χρήση εξωτερικής βοήθειας</w:t>
            </w:r>
          </w:p>
          <w:p w:rsidR="00B40E62" w:rsidRPr="00B40E62" w:rsidRDefault="00B40E62" w:rsidP="00B40E62">
            <w:pPr>
              <w:numPr>
                <w:ilvl w:val="0"/>
                <w:numId w:val="9"/>
              </w:numPr>
              <w:jc w:val="both"/>
              <w:rPr>
                <w:rFonts w:ascii="Arial" w:hAnsi="Arial" w:cs="Arial"/>
              </w:rPr>
            </w:pPr>
            <w:r w:rsidRPr="00B40E62">
              <w:rPr>
                <w:rFonts w:ascii="Arial" w:hAnsi="Arial" w:cs="Arial"/>
                <w:b/>
                <w:bCs/>
              </w:rPr>
              <w:t>αξιολόγηση</w:t>
            </w:r>
            <w:r w:rsidRPr="00B40E62">
              <w:rPr>
                <w:rFonts w:ascii="Arial" w:hAnsi="Arial" w:cs="Arial"/>
              </w:rPr>
              <w:t> = επαρκής η αντίδραση του κρατικού μηχανισμού σε σχέση με το μέγεθος του προβλήματος</w:t>
            </w:r>
          </w:p>
        </w:tc>
      </w:tr>
    </w:tbl>
    <w:p w:rsidR="00B40E62" w:rsidRPr="00B40E62" w:rsidRDefault="00B40E62" w:rsidP="00B40E62">
      <w:pPr>
        <w:jc w:val="both"/>
        <w:rPr>
          <w:rFonts w:ascii="Arial" w:hAnsi="Arial" w:cs="Arial"/>
          <w:b/>
          <w:bCs/>
        </w:rPr>
      </w:pPr>
      <w:r w:rsidRPr="00B40E62">
        <w:rPr>
          <w:rFonts w:ascii="Arial" w:hAnsi="Arial" w:cs="Arial"/>
          <w:b/>
          <w:bCs/>
        </w:rPr>
        <w:t>Πηγές</w:t>
      </w:r>
    </w:p>
    <w:p w:rsidR="00B40E62" w:rsidRPr="00B40E62" w:rsidRDefault="00B40E62" w:rsidP="00B40E62">
      <w:pPr>
        <w:jc w:val="both"/>
        <w:rPr>
          <w:rFonts w:ascii="Arial" w:hAnsi="Arial" w:cs="Arial"/>
          <w:b/>
          <w:bCs/>
        </w:rPr>
      </w:pPr>
      <w:r w:rsidRPr="00B40E62">
        <w:rPr>
          <w:rFonts w:ascii="Arial" w:hAnsi="Arial" w:cs="Arial"/>
          <w:b/>
          <w:bCs/>
        </w:rPr>
        <w:t>ΠΗΓΗ 1</w:t>
      </w:r>
    </w:p>
    <w:p w:rsidR="00B40E62" w:rsidRPr="00B40E62" w:rsidRDefault="00B40E62" w:rsidP="00B40E62">
      <w:pPr>
        <w:jc w:val="both"/>
        <w:rPr>
          <w:rFonts w:ascii="Arial" w:hAnsi="Arial" w:cs="Arial"/>
          <w:b/>
          <w:bCs/>
        </w:rPr>
      </w:pPr>
      <w:r w:rsidRPr="00B40E62">
        <w:rPr>
          <w:rFonts w:ascii="Arial" w:hAnsi="Arial" w:cs="Arial"/>
          <w:b/>
          <w:bCs/>
        </w:rPr>
        <w:t>Οι πρόσφυγες</w:t>
      </w:r>
    </w:p>
    <w:p w:rsidR="00B40E62" w:rsidRPr="00B40E62" w:rsidRDefault="00B40E62" w:rsidP="00B40E62">
      <w:pPr>
        <w:jc w:val="both"/>
        <w:rPr>
          <w:rFonts w:ascii="Arial" w:hAnsi="Arial" w:cs="Arial"/>
        </w:rPr>
      </w:pPr>
      <w:r w:rsidRPr="00B40E62">
        <w:rPr>
          <w:rFonts w:ascii="Arial" w:hAnsi="Arial" w:cs="Arial"/>
        </w:rPr>
        <w:t>Η προσφυγιά κίνησε κι απλώθηκε σ’ ολόκληρη την έκτασή της Ελλάδας, σαν το ποτάμι που ξεχείλισε και έχασε τη στράτα του, σαν το πεινασμένο κοπάδι ν’ αναζητάει βοσκή. Οι καταυλισμοί και οι περιμαντρωμένοι χώροι δεν τη χωρούσαν πια και δεν την κρατούσαν. Ενάμισυ εκατομμύριο πεινασμένα στόματα… Ενάμισυ εκατομμύριο φτηνά χέρια… Ενάμισυ εκατομμύριο διψασμένοι άνθρωποι για δουλειά, για γαλήνη, για ελπίδα, τριγυρνούσαν στους δρόμους της Ελλάδας με τα χέρια στις τσέπες της ανέχειας! Έβγαλε ο πρόσφυγας τη ζωή του στον πλειστηριασμό της φτήνιας όσο-όσο. Για ένα μεροκάματο στο εργοστάσιο. Για μια χούφτα καλαμπόκι στα χωράφια… Κι ήταν κι άλλες χιλιάδες που τράβηξαν κατά τα έλη, ατέλειωτα έλη και μιλιούνια κουνούπια. Είχαν γίνει οι άνθρωποι σαν την κίτρινη φυλή.</w:t>
      </w:r>
    </w:p>
    <w:p w:rsidR="00B40E62" w:rsidRPr="00B40E62" w:rsidRDefault="00B40E62" w:rsidP="00B40E62">
      <w:pPr>
        <w:jc w:val="both"/>
        <w:rPr>
          <w:rFonts w:ascii="Arial" w:hAnsi="Arial" w:cs="Arial"/>
        </w:rPr>
      </w:pPr>
      <w:r w:rsidRPr="00B40E62">
        <w:rPr>
          <w:rFonts w:ascii="Arial" w:hAnsi="Arial" w:cs="Arial"/>
        </w:rPr>
        <w:lastRenderedPageBreak/>
        <w:t>Σωστοί κούληδες. Και τα «εγγειοβελτιωτικά έργα και η αποξήρανσις των ελών» κουδούνιζαν σε κάθε εκλογική περίοδο, το ίδιο κούφια κι άκαρπα όπως και η «αστική αποκατάστασις των προσφύγων».</w:t>
      </w:r>
    </w:p>
    <w:p w:rsidR="00B40E62" w:rsidRPr="00B40E62" w:rsidRDefault="00B40E62" w:rsidP="00B40E62">
      <w:pPr>
        <w:jc w:val="both"/>
        <w:rPr>
          <w:rFonts w:ascii="Arial" w:hAnsi="Arial" w:cs="Arial"/>
        </w:rPr>
      </w:pPr>
      <w:r w:rsidRPr="00B40E62">
        <w:rPr>
          <w:rFonts w:ascii="Arial" w:hAnsi="Arial" w:cs="Arial"/>
        </w:rPr>
        <w:t>Διδώ Σωτηρίου, Οι νεκροί περιμένουν.</w:t>
      </w:r>
    </w:p>
    <w:p w:rsidR="00B40E62" w:rsidRPr="00B40E62" w:rsidRDefault="00B40E62" w:rsidP="00B40E62">
      <w:pPr>
        <w:jc w:val="both"/>
        <w:rPr>
          <w:rFonts w:ascii="Arial" w:hAnsi="Arial" w:cs="Arial"/>
          <w:b/>
          <w:bCs/>
        </w:rPr>
      </w:pPr>
      <w:r w:rsidRPr="00B40E62">
        <w:rPr>
          <w:rFonts w:ascii="Arial" w:hAnsi="Arial" w:cs="Arial"/>
          <w:b/>
          <w:bCs/>
        </w:rPr>
        <w:t>ΠΗΓΗ 2</w:t>
      </w:r>
    </w:p>
    <w:p w:rsidR="00B40E62" w:rsidRPr="00B40E62" w:rsidRDefault="00B40E62" w:rsidP="00B40E62">
      <w:pPr>
        <w:jc w:val="both"/>
        <w:rPr>
          <w:rFonts w:ascii="Arial" w:hAnsi="Arial" w:cs="Arial"/>
          <w:b/>
          <w:bCs/>
        </w:rPr>
      </w:pPr>
      <w:r w:rsidRPr="00B40E62">
        <w:rPr>
          <w:rFonts w:ascii="Arial" w:hAnsi="Arial" w:cs="Arial"/>
          <w:b/>
          <w:bCs/>
        </w:rPr>
        <w:t>Αντιμετώπιση του προβλήματος Αποκατάστασης των Προσφύγων από το κράτος</w:t>
      </w:r>
    </w:p>
    <w:p w:rsidR="00B40E62" w:rsidRPr="00B40E62" w:rsidRDefault="00B40E62" w:rsidP="00B40E62">
      <w:pPr>
        <w:jc w:val="both"/>
        <w:rPr>
          <w:rFonts w:ascii="Arial" w:hAnsi="Arial" w:cs="Arial"/>
        </w:rPr>
      </w:pPr>
      <w:r w:rsidRPr="00B40E62">
        <w:rPr>
          <w:rFonts w:ascii="Arial" w:hAnsi="Arial" w:cs="Arial"/>
        </w:rPr>
        <w:t>Στην Επιτροπή Αποκατάστασης Προσφύγων το ελληνικό δημόσιο παραχώρησε εκτάσεις 5.000.000 στρεμμάτων, αξίας 13.000.000 λιρών περίπου για να πραγματοποιήσει το έργο της αποκαταστάσεως. Οι εκτάσεις αυτές προέρχονταν από τις ακόλουθες πηγές: 1) δημόσιες γαίες, 2) απαλλοτριώσεις και  επιτάξεις ιδιωτικών γαιών βάσει και της αγροτικής μεταρρυθμίσεως και 3) ιδιοκτησίες των μουσουλμάνων που μεταφέρθηκαν στην Τουρκία.</w:t>
      </w:r>
    </w:p>
    <w:p w:rsidR="00B40E62" w:rsidRPr="00B40E62" w:rsidRDefault="00B40E62" w:rsidP="00B40E62">
      <w:pPr>
        <w:jc w:val="both"/>
        <w:rPr>
          <w:rFonts w:ascii="Arial" w:hAnsi="Arial" w:cs="Arial"/>
        </w:rPr>
      </w:pPr>
      <w:r w:rsidRPr="00B40E62">
        <w:rPr>
          <w:rFonts w:ascii="Arial" w:hAnsi="Arial" w:cs="Arial"/>
        </w:rPr>
        <w:t>…………………………………………………………………………………………</w:t>
      </w:r>
    </w:p>
    <w:p w:rsidR="00B40E62" w:rsidRPr="00B40E62" w:rsidRDefault="00B40E62" w:rsidP="00B40E62">
      <w:pPr>
        <w:jc w:val="both"/>
        <w:rPr>
          <w:rFonts w:ascii="Arial" w:hAnsi="Arial" w:cs="Arial"/>
        </w:rPr>
      </w:pPr>
      <w:r w:rsidRPr="00B40E62">
        <w:rPr>
          <w:rFonts w:ascii="Arial" w:hAnsi="Arial" w:cs="Arial"/>
        </w:rPr>
        <w:t>Για να ενισχυθούν οι προσφυγικές οικογένειες της υπαίθρου η επιτροπή και η κυβέρνηση διένειμαν πάνω από 245.000 ζώα και μεγάλες ποσότητες γεωργικών εργαλείων. Τα 2/3 των εξόδων της επιτροπής δαπανήθηκαν στη Μακεδονία με αποτέλεσμα να αναζωογονηθεί το τμήμα αυτό της Ελλάδος σε τέτοιο βαθμό, ώστε σύμφωνα με τις εντυπώσεις του John Campell</w:t>
      </w:r>
      <w:hyperlink r:id="rId6" w:anchor="_ftn1" w:history="1">
        <w:r w:rsidRPr="00B40E62">
          <w:rPr>
            <w:rStyle w:val="-"/>
            <w:rFonts w:ascii="Arial" w:hAnsi="Arial" w:cs="Arial"/>
          </w:rPr>
          <w:t>[1]</w:t>
        </w:r>
      </w:hyperlink>
      <w:r w:rsidRPr="00B40E62">
        <w:rPr>
          <w:rFonts w:ascii="Arial" w:hAnsi="Arial" w:cs="Arial"/>
        </w:rPr>
        <w:t> το 1930, δυσκολευόταν κανείς να αναγνωρίσει το έρημο τόπο του 1923 -«εκεί που προηγουμένως έβλεπες τεράστιες ακαλλιέργητες εκτάσεις υπάρχουν σήμερα χωριά που ανθούν, γεμάτα ζώα και με φανερά τα σημάδια της ανέσεως, και σε μερικές περιπτώσεις της ευμάρειας … Τα αποτελέσματα αυτά οφείλονται κυρίως στο θάρρος, την ενεργητικότητα, την εργατικότητα και τη δεκτικότητα σε νέες ιδέες που χαρακτηρίζουν και την πλειοψηφία των προσφύγων».</w:t>
      </w:r>
    </w:p>
    <w:p w:rsidR="00B40E62" w:rsidRPr="00B40E62" w:rsidRDefault="00B40E62" w:rsidP="00B40E62">
      <w:pPr>
        <w:jc w:val="both"/>
        <w:rPr>
          <w:rFonts w:ascii="Arial" w:hAnsi="Arial" w:cs="Arial"/>
        </w:rPr>
      </w:pPr>
      <w:r w:rsidRPr="00B40E62">
        <w:rPr>
          <w:rFonts w:ascii="Arial" w:hAnsi="Arial" w:cs="Arial"/>
        </w:rPr>
        <w:t>Ωστόσο, αν η εγκατάσταση των προσφύγων σε αγροτικές περιοχές, που αποτέλεσε και το κύριο έργο της Ε.Α.Π. και απορρόφησε το μεγαλύτερο μέρος των πόρων που διέθετε, πραγματοποιήθηκε με αρκετή επιτυχία, η εγκατάσταση στα αστικά κέντρα παρουσίασε πολύ μεγαλύτερες δυσχέρειες …</w:t>
      </w:r>
    </w:p>
    <w:p w:rsidR="00B40E62" w:rsidRPr="00B40E62" w:rsidRDefault="00B40E62" w:rsidP="00B40E62">
      <w:pPr>
        <w:jc w:val="both"/>
        <w:rPr>
          <w:rFonts w:ascii="Arial" w:hAnsi="Arial" w:cs="Arial"/>
        </w:rPr>
      </w:pPr>
      <w:r w:rsidRPr="00B40E62">
        <w:rPr>
          <w:rFonts w:ascii="Arial" w:hAnsi="Arial" w:cs="Arial"/>
        </w:rPr>
        <w:t>Η εγκατάσταση στα αστικά κέντρα στοίχισε στην Ε.Α.Π. το 1/5 από ό,τι οι αγροτικές εγκαταστάσεις. Ως το τέλος του 1929 η επιτροπή είχε κτίσει 27.000 περίπου κατοικίες σε 125 νέους συνοικισμούς και το κράτος 25.000 κατοικίες, χωρίς να λυθεί το πρόβλημα της άθλιας διαβιώσεως σε αυτοσχέδιες τσίγγινες παράγκες 30.000 περίπου προσφυγικών οικογενειών. …»</w:t>
      </w:r>
    </w:p>
    <w:p w:rsidR="00B40E62" w:rsidRPr="00B40E62" w:rsidRDefault="00B40E62" w:rsidP="00B40E62">
      <w:pPr>
        <w:jc w:val="both"/>
        <w:rPr>
          <w:rFonts w:ascii="Arial" w:hAnsi="Arial" w:cs="Arial"/>
        </w:rPr>
      </w:pPr>
      <w:r w:rsidRPr="00B40E62">
        <w:rPr>
          <w:rFonts w:ascii="Arial" w:hAnsi="Arial" w:cs="Arial"/>
        </w:rPr>
        <w:t>Ιστορία του Ελληνικού Έθνους, τόμος ΙΕ΄, σ.302.</w:t>
      </w:r>
    </w:p>
    <w:p w:rsidR="00B40E62" w:rsidRPr="00B40E62" w:rsidRDefault="00B40E62" w:rsidP="00B40E62">
      <w:pPr>
        <w:jc w:val="both"/>
        <w:rPr>
          <w:rFonts w:ascii="Arial" w:hAnsi="Arial" w:cs="Arial"/>
          <w:b/>
          <w:bCs/>
        </w:rPr>
      </w:pPr>
      <w:r w:rsidRPr="00B40E62">
        <w:rPr>
          <w:rFonts w:ascii="Arial" w:hAnsi="Arial" w:cs="Arial"/>
          <w:b/>
          <w:bCs/>
        </w:rPr>
        <w:t>ΠΗΓΗ 3</w:t>
      </w:r>
    </w:p>
    <w:p w:rsidR="00B40E62" w:rsidRPr="00B40E62" w:rsidRDefault="00B40E62" w:rsidP="00B40E62">
      <w:pPr>
        <w:jc w:val="both"/>
        <w:rPr>
          <w:rFonts w:ascii="Arial" w:hAnsi="Arial" w:cs="Arial"/>
        </w:rPr>
      </w:pPr>
      <w:r w:rsidRPr="00B40E62">
        <w:rPr>
          <w:rFonts w:ascii="Arial" w:hAnsi="Arial" w:cs="Arial"/>
        </w:rPr>
        <w:t xml:space="preserve">Η δεκαετία των πολέμων ανάμεσα στα 1912 και 1922 είχε αναστατώσει την οικονομία της Παλαιάς Ελλάδας. Η χώρα δεν είχε το χρόνο να αναπτύξει τα φτωχά, αλλά εν δυνάμει πλούσια εδαφικά της κέρδη. Η μαζική εισροή προσφύγων συνέβη σε μια περίοδο που τα ελληνικά δημόσια οικονομικά βαρύνονταν από στρατιωτικά έξοδα και που η Ελλάδα ήταν αποκλεισμένη από τις χρηματαγορές της Ευρώπης. Ήταν φανερό ότι η οικονομική ανασυγκρότηση μπορούσε να χρηματοδοτηθεί μόνο με τον εξωτερικό δανεισμό. Η διαδικασία ξεκίνησε με το πρσφυγικό δάνειο του 1924 από την Κοινωνία των Εθνών και συνεχίστηκε, μετά το διάλειμμα του Πάγκαλου, με περαιτέρω </w:t>
      </w:r>
      <w:r w:rsidRPr="00B40E62">
        <w:rPr>
          <w:rFonts w:ascii="Arial" w:hAnsi="Arial" w:cs="Arial"/>
        </w:rPr>
        <w:lastRenderedPageBreak/>
        <w:t>διαπραγματεύσεις μεταξύ της Κ.Τ.Ε. και των ελληνικών αρχών, καταλήγοντας σε μαζικές εισαγωγές ξένου κεφαλαίου και τεχνικής βοήθειας, από το 1928 και μετά.</w:t>
      </w:r>
    </w:p>
    <w:p w:rsidR="00B40E62" w:rsidRPr="00B40E62" w:rsidRDefault="00B40E62" w:rsidP="00B40E62">
      <w:pPr>
        <w:jc w:val="both"/>
        <w:rPr>
          <w:rFonts w:ascii="Arial" w:hAnsi="Arial" w:cs="Arial"/>
        </w:rPr>
      </w:pPr>
      <w:r w:rsidRPr="00B40E62">
        <w:rPr>
          <w:rFonts w:ascii="Arial" w:hAnsi="Arial" w:cs="Arial"/>
        </w:rPr>
        <w:t>Mark Mazower, Οικονομική πολιτική στην Ελλάδα, 1932-1936 στο: Βενιζελισμός και Αστικός Εκσυγχρονισμός,</w:t>
      </w:r>
      <w:r w:rsidRPr="00B40E62">
        <w:rPr>
          <w:rFonts w:ascii="Arial" w:hAnsi="Arial" w:cs="Arial"/>
        </w:rPr>
        <w:br/>
        <w:t>Πανεπιστημιακές Εκδόσεις Κρήτης, Ηράκλειο 1992, σ. 174.</w:t>
      </w:r>
    </w:p>
    <w:p w:rsidR="00B40E62" w:rsidRPr="00B40E62" w:rsidRDefault="00B40E62" w:rsidP="00B40E62">
      <w:pPr>
        <w:jc w:val="both"/>
        <w:rPr>
          <w:rFonts w:ascii="Arial" w:hAnsi="Arial" w:cs="Arial"/>
        </w:rPr>
      </w:pPr>
      <w:r w:rsidRPr="00B40E62">
        <w:rPr>
          <w:rFonts w:ascii="Arial" w:hAnsi="Arial" w:cs="Arial"/>
        </w:rPr>
        <w:t>Αφού μελετήσετε τα παραθέματα και λάβετε υπόψη τις σχετικές πληροφορίες του βιβλίου σας:</w:t>
      </w:r>
      <w:r w:rsidRPr="00B40E62">
        <w:rPr>
          <w:rFonts w:ascii="Arial" w:hAnsi="Arial" w:cs="Arial"/>
        </w:rPr>
        <w:br/>
        <w:t>α) Να παρουσιάσετε τις ενέργειες στις οποίες προέβη το ελληνικό κράτος για να αντιμετωπίσει το πρόβλημα της αποκατάστασης των προσφύγων.</w:t>
      </w:r>
      <w:r w:rsidRPr="00B40E62">
        <w:rPr>
          <w:rFonts w:ascii="Arial" w:hAnsi="Arial" w:cs="Arial"/>
        </w:rPr>
        <w:br/>
        <w:t>β) Να εκτιμήσετε την αποτελεσματικότητα των ενεργειών αυτών.</w:t>
      </w:r>
    </w:p>
    <w:p w:rsidR="00B40E62" w:rsidRDefault="00B40E62" w:rsidP="00B40E62">
      <w:pPr>
        <w:jc w:val="both"/>
        <w:rPr>
          <w:rFonts w:ascii="Arial" w:hAnsi="Arial" w:cs="Arial"/>
        </w:rPr>
      </w:pPr>
      <w:bookmarkStart w:id="2" w:name="_ftn1"/>
      <w:bookmarkEnd w:id="2"/>
      <w:r w:rsidRPr="00B40E62">
        <w:rPr>
          <w:rFonts w:ascii="Arial" w:hAnsi="Arial" w:cs="Arial"/>
        </w:rPr>
        <w:t>Εκπρόσωπος της Τράπεζας της Αγγλίας, μέλος της Ε.Α.Π.</w:t>
      </w:r>
    </w:p>
    <w:p w:rsidR="00B40E62" w:rsidRPr="00C3316D" w:rsidRDefault="00B40E62" w:rsidP="00C3316D">
      <w:pPr>
        <w:spacing w:line="480" w:lineRule="auto"/>
        <w:jc w:val="both"/>
        <w:rPr>
          <w:rFonts w:ascii="Arial" w:hAnsi="Arial" w:cs="Arial"/>
          <w:b/>
          <w:bCs/>
          <w:sz w:val="24"/>
          <w:szCs w:val="24"/>
        </w:rPr>
      </w:pPr>
      <w:r w:rsidRPr="00C3316D">
        <w:rPr>
          <w:rFonts w:ascii="Arial" w:hAnsi="Arial" w:cs="Arial"/>
          <w:b/>
          <w:bCs/>
          <w:sz w:val="24"/>
          <w:szCs w:val="24"/>
        </w:rPr>
        <w:t>ΠΗΓΗ</w:t>
      </w:r>
    </w:p>
    <w:p w:rsidR="00B40E62" w:rsidRPr="008A5337" w:rsidRDefault="00B40E62" w:rsidP="00C3316D">
      <w:pPr>
        <w:spacing w:line="480" w:lineRule="auto"/>
        <w:jc w:val="both"/>
        <w:rPr>
          <w:rFonts w:ascii="Arial" w:hAnsi="Arial" w:cs="Arial"/>
          <w:b/>
          <w:bCs/>
          <w:sz w:val="28"/>
          <w:szCs w:val="28"/>
        </w:rPr>
      </w:pPr>
      <w:r w:rsidRPr="008A5337">
        <w:rPr>
          <w:rFonts w:ascii="Arial" w:hAnsi="Arial" w:cs="Arial"/>
          <w:b/>
          <w:bCs/>
          <w:sz w:val="28"/>
          <w:szCs w:val="28"/>
        </w:rPr>
        <w:t>Οι μεγάλες επενδύσεις</w:t>
      </w:r>
    </w:p>
    <w:p w:rsidR="00B40E62" w:rsidRPr="008A5337" w:rsidRDefault="00B40E62" w:rsidP="00C3316D">
      <w:pPr>
        <w:spacing w:line="480" w:lineRule="auto"/>
        <w:jc w:val="both"/>
        <w:rPr>
          <w:rFonts w:ascii="Arial" w:hAnsi="Arial" w:cs="Arial"/>
          <w:sz w:val="28"/>
          <w:szCs w:val="28"/>
        </w:rPr>
      </w:pPr>
      <w:r w:rsidRPr="008A5337">
        <w:rPr>
          <w:rFonts w:ascii="Arial" w:hAnsi="Arial" w:cs="Arial"/>
          <w:sz w:val="28"/>
          <w:szCs w:val="28"/>
        </w:rPr>
        <w:t xml:space="preserve">Η ύφεση και κρίση του διεθνούς συστήματος μετά το 1920, περιορίζοντας την αγορά στα παραδοσιακά δυτικο-ευρωπαϊκά κέντρα του διεθνούς εμπορίου, εξώθησε τα κεφάλαια στην αναζήτηση νέων αγορών για επενδύσεις ή τοποθετήσεις. Στη Ελλάδα, </w:t>
      </w:r>
      <w:r w:rsidRPr="008A5337">
        <w:rPr>
          <w:rFonts w:ascii="Arial" w:hAnsi="Arial" w:cs="Arial"/>
          <w:sz w:val="28"/>
          <w:szCs w:val="28"/>
          <w:highlight w:val="yellow"/>
        </w:rPr>
        <w:t>τα ξένα κεφάλαια</w:t>
      </w:r>
      <w:r w:rsidRPr="008A5337">
        <w:rPr>
          <w:rFonts w:ascii="Arial" w:hAnsi="Arial" w:cs="Arial"/>
          <w:sz w:val="28"/>
          <w:szCs w:val="28"/>
        </w:rPr>
        <w:t xml:space="preserve"> δεν επενδύθηκαν μόνο και μόνο για να βοηθήσουν στην προσφυγική αποκατάσταση, αλλά επίσης για </w:t>
      </w:r>
      <w:r w:rsidRPr="008A5337">
        <w:rPr>
          <w:rFonts w:ascii="Arial" w:hAnsi="Arial" w:cs="Arial"/>
          <w:sz w:val="28"/>
          <w:szCs w:val="28"/>
          <w:highlight w:val="yellow"/>
        </w:rPr>
        <w:t>να εκμεταλλευτούν τις νέες ευκαιρίες που δημιουργούνταν με την αιφνίδια διεύρυνση της εγχώριας αγοράς.</w:t>
      </w:r>
      <w:r w:rsidRPr="008A5337">
        <w:rPr>
          <w:rFonts w:ascii="Arial" w:hAnsi="Arial" w:cs="Arial"/>
          <w:sz w:val="28"/>
          <w:szCs w:val="28"/>
        </w:rPr>
        <w:t xml:space="preserve"> </w:t>
      </w:r>
      <w:r w:rsidRPr="008A5337">
        <w:rPr>
          <w:rFonts w:ascii="Arial" w:hAnsi="Arial" w:cs="Arial"/>
          <w:sz w:val="28"/>
          <w:szCs w:val="28"/>
          <w:highlight w:val="yellow"/>
        </w:rPr>
        <w:t>Η ανάπτυξη των δομών της εγχώριας αγοράς, η οποία επιτελέστηκε στην Ελλάδα μετά το 1922 υπό την αιγίδα του κράτους,</w:t>
      </w:r>
      <w:r w:rsidRPr="008A5337">
        <w:rPr>
          <w:rFonts w:ascii="Arial" w:hAnsi="Arial" w:cs="Arial"/>
          <w:sz w:val="28"/>
          <w:szCs w:val="28"/>
        </w:rPr>
        <w:t xml:space="preserve"> ήταν στο βάθος το κίνητρο που επέφερε στη χώρα μας τη συρροή με κάθε μορφή των ξένων κεφαλαίων. </w:t>
      </w:r>
      <w:r w:rsidRPr="008A5337">
        <w:rPr>
          <w:rFonts w:ascii="Arial" w:hAnsi="Arial" w:cs="Arial"/>
          <w:sz w:val="28"/>
          <w:szCs w:val="28"/>
          <w:highlight w:val="yellow"/>
        </w:rPr>
        <w:t>Η οικονομική σταθεροποίηση, που άρχισε από το 1924 στην Ελλάδα και κατέληξε στη νομισματική σταθεροποίηση του 1928 και στην εξυγίανση του πιστωτικού συστήματος,</w:t>
      </w:r>
      <w:r w:rsidRPr="008A5337">
        <w:rPr>
          <w:rFonts w:ascii="Arial" w:hAnsi="Arial" w:cs="Arial"/>
          <w:sz w:val="28"/>
          <w:szCs w:val="28"/>
        </w:rPr>
        <w:t xml:space="preserve"> ήταν το </w:t>
      </w:r>
      <w:r w:rsidRPr="008A5337">
        <w:rPr>
          <w:rFonts w:ascii="Arial" w:hAnsi="Arial" w:cs="Arial"/>
          <w:sz w:val="28"/>
          <w:szCs w:val="28"/>
        </w:rPr>
        <w:lastRenderedPageBreak/>
        <w:t xml:space="preserve">κυριότερο επιχείρημα που έπεισε τους ξένους χρηματοδότες να τοποθετήσουν κεφάλαια στην Ελλάδα. Αυτό έγινε όχι μόνο με τη μορφή προσφυγικών δανείων, αλλά και </w:t>
      </w:r>
      <w:r w:rsidRPr="00042E16">
        <w:rPr>
          <w:rFonts w:ascii="Arial" w:hAnsi="Arial" w:cs="Arial"/>
          <w:sz w:val="28"/>
          <w:szCs w:val="28"/>
          <w:highlight w:val="yellow"/>
        </w:rPr>
        <w:t>με δάνεια που απέβλεπαν στη χρηματοδότηση δημόσιων έργων, αποξηραντικών, υδρευτικών ή ακόμη επέκταση του οδικού και σιδηροδρομικού δικτύου.</w:t>
      </w:r>
      <w:r w:rsidRPr="008A5337">
        <w:rPr>
          <w:rFonts w:ascii="Arial" w:hAnsi="Arial" w:cs="Arial"/>
          <w:sz w:val="28"/>
          <w:szCs w:val="28"/>
        </w:rPr>
        <w:t xml:space="preserve"> </w:t>
      </w:r>
      <w:r w:rsidRPr="00042E16">
        <w:rPr>
          <w:rFonts w:ascii="Arial" w:hAnsi="Arial" w:cs="Arial"/>
          <w:sz w:val="28"/>
          <w:szCs w:val="28"/>
          <w:highlight w:val="yellow"/>
        </w:rPr>
        <w:t>Τα δημόσια έργα ήταν ένας χώρος για επικερδείς τοποθετήσεις κεφαλαίου,</w:t>
      </w:r>
      <w:r w:rsidRPr="008A5337">
        <w:rPr>
          <w:rFonts w:ascii="Arial" w:hAnsi="Arial" w:cs="Arial"/>
          <w:sz w:val="28"/>
          <w:szCs w:val="28"/>
        </w:rPr>
        <w:t xml:space="preserve"> αφού η οικονομική γενικά δραστηριότητα αναπτυσσόταν όσο το ισοζύγιο πληρωμών και τα δημοσιονομικά διατηρούνταν σε ισορροπία. Παράλληλα, η ανάπτυξη της αγοράς και η βελτίωση του κλίματος των επενδύσεων προσείλκυσαν στην Ελλάδα, </w:t>
      </w:r>
      <w:r w:rsidRPr="00042E16">
        <w:rPr>
          <w:rFonts w:ascii="Arial" w:hAnsi="Arial" w:cs="Arial"/>
          <w:sz w:val="28"/>
          <w:szCs w:val="28"/>
          <w:highlight w:val="yellow"/>
        </w:rPr>
        <w:t>από τα μέσα της δεκαετίας 1920-1930, και ξένα ιδιωτικά κεφάλαια,</w:t>
      </w:r>
      <w:r w:rsidRPr="008A5337">
        <w:rPr>
          <w:rFonts w:ascii="Arial" w:hAnsi="Arial" w:cs="Arial"/>
          <w:sz w:val="28"/>
          <w:szCs w:val="28"/>
        </w:rPr>
        <w:t xml:space="preserve"> είτε σε απευθείας παραγωγικές επενδύσεις είτε για τη χρηματοδότηση ελληνικών ιδιωτικών επιχειρήσεων. Το ύψος του ιδιωτικού δανεισμού από το εξωτερικό, κατά την περίοδο 1922-1932 έφθασε περίπου τα 108 εκ. δολάρια, ήτοι το 20% του συνολικού (δημόσιου και ιδιωτικού) εξωτερικού χρέους. Στην άλλη κατηγορία δηλ. των άμεσων επενδύσεων, ανήκουν οι περιπτώσεις των ξένων εταιριών </w:t>
      </w:r>
      <w:r w:rsidRPr="00042E16">
        <w:rPr>
          <w:rFonts w:ascii="Arial" w:hAnsi="Arial" w:cs="Arial"/>
          <w:sz w:val="28"/>
          <w:szCs w:val="28"/>
          <w:highlight w:val="yellow"/>
        </w:rPr>
        <w:t>Πάουερ, Ούλεν, Φαουντέισιον</w:t>
      </w:r>
      <w:r w:rsidRPr="008A5337">
        <w:rPr>
          <w:rFonts w:ascii="Arial" w:hAnsi="Arial" w:cs="Arial"/>
          <w:sz w:val="28"/>
          <w:szCs w:val="28"/>
        </w:rPr>
        <w:t xml:space="preserve"> κλπ. που εγκαταστάθηκαν κατά τα χρόνια αυτά στην Ελλάδα.</w:t>
      </w:r>
    </w:p>
    <w:p w:rsidR="00B40E62" w:rsidRPr="00B40E62" w:rsidRDefault="00B40E62" w:rsidP="00B40E62">
      <w:pPr>
        <w:jc w:val="both"/>
        <w:rPr>
          <w:rFonts w:ascii="Arial" w:hAnsi="Arial" w:cs="Arial"/>
        </w:rPr>
      </w:pPr>
      <w:r w:rsidRPr="00B40E62">
        <w:rPr>
          <w:rFonts w:ascii="Arial" w:hAnsi="Arial" w:cs="Arial"/>
        </w:rPr>
        <w:t>Ιστορία του Ελληνικού Έθνους, τόμος ΙΕ΄, σ. 336.</w:t>
      </w:r>
    </w:p>
    <w:p w:rsidR="00B40E62" w:rsidRPr="00B40E62" w:rsidRDefault="00B40E62" w:rsidP="00B40E62">
      <w:pPr>
        <w:jc w:val="both"/>
        <w:rPr>
          <w:rFonts w:ascii="Arial" w:hAnsi="Arial" w:cs="Arial"/>
        </w:rPr>
      </w:pPr>
      <w:r w:rsidRPr="00B40E62">
        <w:rPr>
          <w:rFonts w:ascii="Arial" w:hAnsi="Arial" w:cs="Arial"/>
        </w:rPr>
        <w:t>Αφού μελετήσετε το παράθεμα και λάβετε υπόψη τις σχετικές πληροφορίες του βιβλίου σας:</w:t>
      </w:r>
      <w:r w:rsidRPr="00B40E62">
        <w:rPr>
          <w:rFonts w:ascii="Arial" w:hAnsi="Arial" w:cs="Arial"/>
        </w:rPr>
        <w:br/>
        <w:t>α) Να προσδιορίσετε τους λόγους οι οποίοι ευνόησαν τις επενδύσεις ξένων κεφαλαίων στην Ελλάδα μετά το 1922.</w:t>
      </w:r>
      <w:r w:rsidRPr="00B40E62">
        <w:rPr>
          <w:rFonts w:ascii="Arial" w:hAnsi="Arial" w:cs="Arial"/>
        </w:rPr>
        <w:br/>
      </w:r>
      <w:r w:rsidRPr="00B40E62">
        <w:rPr>
          <w:rFonts w:ascii="Arial" w:hAnsi="Arial" w:cs="Arial"/>
        </w:rPr>
        <w:lastRenderedPageBreak/>
        <w:t>β) Να επισημάνετε τις συνέπειες των επενδύσεων αυτών στην οικονομική ζωή της χώρας.</w:t>
      </w:r>
    </w:p>
    <w:p w:rsidR="00B40E62" w:rsidRPr="00C3316D" w:rsidRDefault="00B40E62" w:rsidP="00C3316D">
      <w:pPr>
        <w:spacing w:line="480" w:lineRule="auto"/>
        <w:jc w:val="both"/>
        <w:rPr>
          <w:rFonts w:ascii="Arial" w:hAnsi="Arial" w:cs="Arial"/>
          <w:b/>
          <w:bCs/>
          <w:sz w:val="24"/>
          <w:szCs w:val="24"/>
        </w:rPr>
      </w:pPr>
      <w:r w:rsidRPr="00C3316D">
        <w:rPr>
          <w:rFonts w:ascii="Arial" w:hAnsi="Arial" w:cs="Arial"/>
          <w:b/>
          <w:bCs/>
          <w:sz w:val="24"/>
          <w:szCs w:val="24"/>
        </w:rPr>
        <w:t>Πηγή 1</w:t>
      </w:r>
    </w:p>
    <w:p w:rsidR="00B40E62" w:rsidRPr="00C3316D" w:rsidRDefault="00B40E62" w:rsidP="00C3316D">
      <w:pPr>
        <w:spacing w:line="480" w:lineRule="auto"/>
        <w:jc w:val="both"/>
        <w:rPr>
          <w:rFonts w:ascii="Arial" w:hAnsi="Arial" w:cs="Arial"/>
          <w:b/>
          <w:bCs/>
          <w:sz w:val="24"/>
          <w:szCs w:val="24"/>
        </w:rPr>
      </w:pPr>
      <w:r w:rsidRPr="00C3316D">
        <w:rPr>
          <w:rFonts w:ascii="Arial" w:hAnsi="Arial" w:cs="Arial"/>
          <w:b/>
          <w:bCs/>
          <w:sz w:val="24"/>
          <w:szCs w:val="24"/>
        </w:rPr>
        <w:t> α. Τα πρώτα σημάδια της παγκόσμιας κρίσης στην Ελλάδα</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 xml:space="preserve">Το οικονομικό πρόγραμμα του Ελευθερίου Βενιζέλου είχε στόχο την οικονομική ανασυγκρότηση της χώρας. Γι’ αυτό είχε δρομολογήσει έναν αριθμό από μεγάλα δημόσια έργα, η ολοκλήρωση των οποίων θα ωθούσε τη χώρα στην ευημερία και στην ανάπτυξη. Όλα αυτά θα μπορούσαν να γίνουν πραγματικότητα, αλλά κυρίως η διεθνής οικονομική συγκυρία δεν επέτρεψε την άμεση και έγκαιρη ολοκλήρωσή τους. Η κατάρρευση (κραχ) του αμερικανικού χρηματιστηρίου της Νέας Υόρκης το 1929, είχε αλυσιδωτές αντιδράσεις στις οικονομίες των κρατών της Ευρώπης και κυρίως σ’ αυτές των ασθενέστερων κρατών, όπως η Ελλάδα. </w:t>
      </w:r>
      <w:r w:rsidRPr="00562E8A">
        <w:rPr>
          <w:rFonts w:ascii="Arial" w:hAnsi="Arial" w:cs="Arial"/>
          <w:sz w:val="24"/>
          <w:szCs w:val="24"/>
          <w:highlight w:val="yellow"/>
        </w:rPr>
        <w:t>Ήδη από το 1930, άρχισαν να φαίνονται τα πρώτα σημάδια της κρίσης και στην Ελλάδα.</w:t>
      </w:r>
      <w:r w:rsidRPr="00C3316D">
        <w:rPr>
          <w:rFonts w:ascii="Arial" w:hAnsi="Arial" w:cs="Arial"/>
          <w:sz w:val="24"/>
          <w:szCs w:val="24"/>
        </w:rPr>
        <w:t xml:space="preserve"> </w:t>
      </w:r>
      <w:r w:rsidRPr="00562E8A">
        <w:rPr>
          <w:rFonts w:ascii="Arial" w:hAnsi="Arial" w:cs="Arial"/>
          <w:sz w:val="24"/>
          <w:szCs w:val="24"/>
          <w:highlight w:val="yellow"/>
        </w:rPr>
        <w:t>Οι εξαγωγές άρχισαν να μειώνονται, ενώ δύσκολα μπορούσαν να βρεθούν χρηματοδοτήσεις από το εξωτερικό, για τη χρηματοδότηση των δημοσίων έργων.</w:t>
      </w:r>
      <w:r w:rsidRPr="00C3316D">
        <w:rPr>
          <w:rFonts w:ascii="Arial" w:hAnsi="Arial" w:cs="Arial"/>
          <w:sz w:val="24"/>
          <w:szCs w:val="24"/>
        </w:rPr>
        <w:t xml:space="preserve"> …</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 xml:space="preserve">Πράγματι, την ίδια εποχή ο Αλέξανδρος Διομήδης, διοικητής της Τ.τ.Ε. περιόδευε στο εξωτερικό, για να δημιουργήσει τις κατάλληλες συνθήκες για το δάνειο. </w:t>
      </w:r>
      <w:r w:rsidRPr="00562E8A">
        <w:rPr>
          <w:rFonts w:ascii="Arial" w:hAnsi="Arial" w:cs="Arial"/>
          <w:sz w:val="24"/>
          <w:szCs w:val="24"/>
          <w:highlight w:val="yellow"/>
        </w:rPr>
        <w:t>Η διεθνής οικονομική κατάσταση ήταν δύσκολη, γιατί οι ευρωπαϊκές οικονομίες ήδη πλήττονταν από την κρίση που είχε ξεκινήσει από την Αμερική.</w:t>
      </w:r>
      <w:r w:rsidRPr="00C3316D">
        <w:rPr>
          <w:rFonts w:ascii="Arial" w:hAnsi="Arial" w:cs="Arial"/>
          <w:sz w:val="24"/>
          <w:szCs w:val="24"/>
        </w:rPr>
        <w:t xml:space="preserve"> Τελικά, υπήρξαν ευνοϊκές εξελίξεις και στις 19-3-1931, ο Διομήδης ανέφερε από το Λονδίνο την έγκριση της απόφασης για την παραχώρηση δανείου 4.600.000 λιρών στην Ελλάδα. …Η τιμή έκδοσης του δανείου ήταν 83,5% με επιτόκιο 6%. Έτσι, το πραγματικό κεφάλαιο ανερχόταν μόλις στα 3.800.000 λίρες, ενώ το επιτόκιο στο 7,18%. …</w:t>
      </w:r>
    </w:p>
    <w:p w:rsidR="00B40E62" w:rsidRPr="00C3316D" w:rsidRDefault="00B40E62" w:rsidP="00C3316D">
      <w:pPr>
        <w:spacing w:line="480" w:lineRule="auto"/>
        <w:jc w:val="both"/>
        <w:rPr>
          <w:rFonts w:ascii="Arial" w:hAnsi="Arial" w:cs="Arial"/>
          <w:sz w:val="24"/>
          <w:szCs w:val="24"/>
        </w:rPr>
      </w:pPr>
      <w:r w:rsidRPr="00562E8A">
        <w:rPr>
          <w:rFonts w:ascii="Arial" w:hAnsi="Arial" w:cs="Arial"/>
          <w:sz w:val="24"/>
          <w:szCs w:val="24"/>
          <w:highlight w:val="yellow"/>
        </w:rPr>
        <w:lastRenderedPageBreak/>
        <w:t>Αν και οι όροι δεν ήταν ιδιαίτερα ευνοϊκοί, το δάνειο ήταν μια επιτυχία της Ελλάδας.</w:t>
      </w:r>
      <w:r w:rsidRPr="00C3316D">
        <w:rPr>
          <w:rFonts w:ascii="Arial" w:hAnsi="Arial" w:cs="Arial"/>
          <w:sz w:val="24"/>
          <w:szCs w:val="24"/>
        </w:rPr>
        <w:t xml:space="preserve"> Ένα μήνα πριν, στις 5 Φεβρουαρίου, η Ρουμανία είχε πάρει δάνειο 8.000.000 λιρών από τη Γαλλία στην τιμή του 76% και με επιτόκιο 7%. …</w:t>
      </w:r>
      <w:r w:rsidRPr="001066FB">
        <w:rPr>
          <w:rFonts w:ascii="Arial" w:hAnsi="Arial" w:cs="Arial"/>
          <w:sz w:val="24"/>
          <w:szCs w:val="24"/>
          <w:highlight w:val="yellow"/>
        </w:rPr>
        <w:t>Αυτή την εποχή η παγκόσμια οικονομική κρίση φαίνεται ότι δεν τρόμαζε πολύ τους Έλληνες υπευθύνους.</w:t>
      </w:r>
      <w:r w:rsidRPr="00C3316D">
        <w:rPr>
          <w:rFonts w:ascii="Arial" w:hAnsi="Arial" w:cs="Arial"/>
          <w:sz w:val="24"/>
          <w:szCs w:val="24"/>
        </w:rPr>
        <w:t xml:space="preserve"> </w:t>
      </w:r>
      <w:r w:rsidRPr="001066FB">
        <w:rPr>
          <w:rFonts w:ascii="Arial" w:hAnsi="Arial" w:cs="Arial"/>
          <w:sz w:val="24"/>
          <w:szCs w:val="24"/>
          <w:highlight w:val="yellow"/>
        </w:rPr>
        <w:t>Στις 27-3-1931</w:t>
      </w:r>
      <w:r w:rsidRPr="00C3316D">
        <w:rPr>
          <w:rFonts w:ascii="Arial" w:hAnsi="Arial" w:cs="Arial"/>
          <w:sz w:val="24"/>
          <w:szCs w:val="24"/>
        </w:rPr>
        <w:t>, ο Υπουργός Οικονομικών, Μαρής, σε συζήτηση στη Βουλή για τον προϋπολογισμό του έτους 1931/1932, υποστήριξε ότι η Ελλάδα θα ξεπερνούσε την κρίση και μάλιστα έκανε λεκτική επίθεση εναντίον όσων προέβλεπαν το αντίθετο. Είχε, όμως, άδικο, όπως αποδείχτηκε μόλις λίγους μήνες αργότερα.</w:t>
      </w:r>
    </w:p>
    <w:p w:rsidR="00B40E62" w:rsidRPr="00C3316D" w:rsidRDefault="00B40E62" w:rsidP="00C3316D">
      <w:pPr>
        <w:spacing w:line="480" w:lineRule="auto"/>
        <w:jc w:val="both"/>
        <w:rPr>
          <w:rFonts w:ascii="Arial" w:hAnsi="Arial" w:cs="Arial"/>
          <w:sz w:val="24"/>
          <w:szCs w:val="24"/>
        </w:rPr>
      </w:pPr>
      <w:r w:rsidRPr="001066FB">
        <w:rPr>
          <w:rFonts w:ascii="Arial" w:hAnsi="Arial" w:cs="Arial"/>
          <w:sz w:val="24"/>
          <w:szCs w:val="24"/>
          <w:highlight w:val="yellow"/>
        </w:rPr>
        <w:t>Οι συνέπειες της παγκόσμιας οικονομικής κρίσης δεν είχαν φτάσει ακόμα στην Ελλάδα και το νόμισμα ακολουθούσε τη σταθεροποιητική του πορεία.</w:t>
      </w:r>
      <w:r w:rsidRPr="00C3316D">
        <w:rPr>
          <w:rFonts w:ascii="Arial" w:hAnsi="Arial" w:cs="Arial"/>
          <w:sz w:val="24"/>
          <w:szCs w:val="24"/>
        </w:rPr>
        <w:t xml:space="preserve"> Όμως, ήδη από τις </w:t>
      </w:r>
      <w:r w:rsidRPr="001066FB">
        <w:rPr>
          <w:rFonts w:ascii="Arial" w:hAnsi="Arial" w:cs="Arial"/>
          <w:sz w:val="24"/>
          <w:szCs w:val="24"/>
          <w:highlight w:val="yellow"/>
        </w:rPr>
        <w:t>30 Ιουνίου 1931</w:t>
      </w:r>
      <w:r w:rsidRPr="00C3316D">
        <w:rPr>
          <w:rFonts w:ascii="Arial" w:hAnsi="Arial" w:cs="Arial"/>
          <w:sz w:val="24"/>
          <w:szCs w:val="24"/>
        </w:rPr>
        <w:t>, ο διορισμένος από την Κ.Τ.Ε. Άγγλος σύμβουλος της Τράπεζας της Ελλάδας, Η. C. Finlayson, έγραψε στο Βενιζέλο προειδοποιώντας τον: «…</w:t>
      </w:r>
      <w:r w:rsidRPr="00C3316D">
        <w:rPr>
          <w:rFonts w:ascii="Arial" w:hAnsi="Arial" w:cs="Arial"/>
          <w:i/>
          <w:iCs/>
          <w:sz w:val="24"/>
          <w:szCs w:val="24"/>
        </w:rPr>
        <w:t xml:space="preserve">εξακολουθεί να υφίσταται στην Ελλάδα σοβαρή έλλειψις οικονομικής </w:t>
      </w:r>
      <w:r w:rsidR="001066FB" w:rsidRPr="00C3316D">
        <w:rPr>
          <w:rFonts w:ascii="Arial" w:hAnsi="Arial" w:cs="Arial"/>
          <w:i/>
          <w:iCs/>
          <w:sz w:val="24"/>
          <w:szCs w:val="24"/>
        </w:rPr>
        <w:t>ισορροπίας</w:t>
      </w:r>
      <w:r w:rsidRPr="00C3316D">
        <w:rPr>
          <w:rFonts w:ascii="Arial" w:hAnsi="Arial" w:cs="Arial"/>
          <w:i/>
          <w:iCs/>
          <w:sz w:val="24"/>
          <w:szCs w:val="24"/>
        </w:rPr>
        <w:t xml:space="preserve"> και ότι, αν δε ληφθούν διορθωτικά μέτρα, είναι δυνατόν να δημιουργηθεί μια σοβαρή κατάστασις</w:t>
      </w:r>
      <w:r w:rsidRPr="00C3316D">
        <w:rPr>
          <w:rFonts w:ascii="Arial" w:hAnsi="Arial" w:cs="Arial"/>
          <w:sz w:val="24"/>
          <w:szCs w:val="24"/>
        </w:rPr>
        <w:t>…» …</w:t>
      </w:r>
    </w:p>
    <w:p w:rsidR="00B40E62" w:rsidRPr="00C3316D" w:rsidRDefault="00B40E62" w:rsidP="00C3316D">
      <w:pPr>
        <w:spacing w:line="480" w:lineRule="auto"/>
        <w:jc w:val="both"/>
        <w:rPr>
          <w:rFonts w:ascii="Arial" w:hAnsi="Arial" w:cs="Arial"/>
          <w:b/>
          <w:bCs/>
          <w:sz w:val="24"/>
          <w:szCs w:val="24"/>
        </w:rPr>
      </w:pPr>
      <w:r w:rsidRPr="00C3316D">
        <w:rPr>
          <w:rFonts w:ascii="Arial" w:hAnsi="Arial" w:cs="Arial"/>
          <w:b/>
          <w:bCs/>
          <w:sz w:val="24"/>
          <w:szCs w:val="24"/>
        </w:rPr>
        <w:t>Πηγή 2</w:t>
      </w:r>
    </w:p>
    <w:p w:rsidR="00B40E62" w:rsidRPr="00C3316D" w:rsidRDefault="00B40E62" w:rsidP="00C3316D">
      <w:pPr>
        <w:spacing w:line="480" w:lineRule="auto"/>
        <w:jc w:val="both"/>
        <w:rPr>
          <w:rFonts w:ascii="Arial" w:hAnsi="Arial" w:cs="Arial"/>
          <w:b/>
          <w:bCs/>
          <w:sz w:val="24"/>
          <w:szCs w:val="24"/>
        </w:rPr>
      </w:pPr>
      <w:r w:rsidRPr="00C3316D">
        <w:rPr>
          <w:rFonts w:ascii="Arial" w:hAnsi="Arial" w:cs="Arial"/>
          <w:b/>
          <w:bCs/>
          <w:sz w:val="24"/>
          <w:szCs w:val="24"/>
        </w:rPr>
        <w:t>β. Το ξέσπασμα της οικονομικής κρίσης στην Ελλάδα και η αντίδραση της κυβέρνησης Βενιζέλου</w:t>
      </w:r>
    </w:p>
    <w:p w:rsidR="00B40E62" w:rsidRPr="00C3316D" w:rsidRDefault="00B40E62" w:rsidP="00C3316D">
      <w:pPr>
        <w:spacing w:line="480" w:lineRule="auto"/>
        <w:jc w:val="both"/>
        <w:rPr>
          <w:rFonts w:ascii="Arial" w:hAnsi="Arial" w:cs="Arial"/>
          <w:sz w:val="24"/>
          <w:szCs w:val="24"/>
        </w:rPr>
      </w:pPr>
      <w:r w:rsidRPr="00FC3743">
        <w:rPr>
          <w:rFonts w:ascii="Arial" w:hAnsi="Arial" w:cs="Arial"/>
          <w:sz w:val="24"/>
          <w:szCs w:val="24"/>
          <w:highlight w:val="yellow"/>
        </w:rPr>
        <w:t>Η κατάρρευση του αμερικανικού χρηματιστηρίου στη Νέα Υόρκη το φθινόπωρο του 1929, είχε σοβαρές συνέπειες σε όλες τις ευρωπαϊκές οικονομίες. Αυτές έγιναν έντονες στην Ευρώπη το πρώτο εξάμηνο του 1931.</w:t>
      </w:r>
      <w:r w:rsidRPr="00C3316D">
        <w:rPr>
          <w:rFonts w:ascii="Arial" w:hAnsi="Arial" w:cs="Arial"/>
          <w:sz w:val="24"/>
          <w:szCs w:val="24"/>
        </w:rPr>
        <w:t xml:space="preserve"> Την άνοιξη του 1931, η κατάσταση είχε χειροτερέψει για τις οικονομίες των ευρωπαϊκών κρατών, τα περισσότερα από τα οποία αδυνατούσαν να εξοφλήσουν τα χρέη τους προς </w:t>
      </w:r>
      <w:r w:rsidRPr="00C3316D">
        <w:rPr>
          <w:rFonts w:ascii="Arial" w:hAnsi="Arial" w:cs="Arial"/>
          <w:sz w:val="24"/>
          <w:szCs w:val="24"/>
        </w:rPr>
        <w:lastRenderedPageBreak/>
        <w:t>την Αμερική. Επίσης, υπήρχε πρόβλημα και στις διευρωπαϊκές πληρωμές δανείων, πράγμα που επιδείνωνε περισσότερο το οικονομικό κλίμα. Το μεγαλύτερο, όμως, πρόβλημα το παρουσίαζε η οικονομία της ηττημένης κατά τον Α΄ παγκόσμιο πόλεμο Γερμανίας, η οποία, εκτός των άλλων χρεών της οικονομίας της, είχε και τις μεγαλύτερες πολεμικές οφειλές προς τις νικήτριες δυνάμεις. Κάτω απ’ αυτές τις συνθήκες στις 20 Ιουνίου 1931, ο Πρόεδρος των Ηνωμένων Πολιτειών Αμερικής, Χούβερ, πρότεινε την ετήσια αναστολή των πληρωμών των επανορθώσεων από τη Γερμανία προς τους Συμμάχους σε συνδυασμό με την ετήσια αναστολή της πληρωμής των πολεμικών χρεών των Συμμάχων προς την Αμερική.</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 xml:space="preserve">Η Γερμανία είχε τόσο επηρεαστεί από την οικονομική κρίση, ώστε αδυνατούσε να συνεχίσει τις πληρωμές προς το εξωτερικό. Αν η γερμανική οικονομία κατέρρεε, θα έπαυε να υφίσταται για τα αμερικάνικα εξαγώγιμα προϊόντα και η γερμανική αγορά, αφού θα είχε πτωχεύσει. Άμεσο αποτέλεσμα θα ήταν να χαθούν τα αμερικανικά κεφάλαια, που είχαν επενδυθεί εκεί τα τελευταία χρόνια, πράγμα που θα επιδείνωνε περισσότερο την κατάσταση στην ίδια την Αμερική. Τελικά, οι σύμμαχοι συμφώνησαν στο “χρεοστάσιο Χούβερ”. </w:t>
      </w:r>
      <w:r w:rsidRPr="00FC3743">
        <w:rPr>
          <w:rFonts w:ascii="Arial" w:hAnsi="Arial" w:cs="Arial"/>
          <w:sz w:val="24"/>
          <w:szCs w:val="24"/>
          <w:highlight w:val="yellow"/>
        </w:rPr>
        <w:t>Η σημαντικότερη επίπτωση για την Ελλάδα ήταν ότι έχανε -οριστικά όπως αποδείχτηκε αργότερα- αρκετά ποσά που της είχαν επιδικαστεί τα προηγούμενα χρόνια από τις γερμανικές επανορθώσεις, ποσά που θα χρησιμοποιούνταν στην οικονομική ανάπτυξη της χώρας και στη χρηματοδότηση των δημοσίων έργων που είχε θέσει σε κίνηση ο Βενιζέλος.</w:t>
      </w:r>
    </w:p>
    <w:p w:rsidR="00B40E62" w:rsidRPr="00C3316D" w:rsidRDefault="00B40E62" w:rsidP="00C3316D">
      <w:pPr>
        <w:spacing w:line="480" w:lineRule="auto"/>
        <w:jc w:val="both"/>
        <w:rPr>
          <w:rFonts w:ascii="Arial" w:hAnsi="Arial" w:cs="Arial"/>
          <w:sz w:val="24"/>
          <w:szCs w:val="24"/>
        </w:rPr>
      </w:pPr>
      <w:r w:rsidRPr="00FC3743">
        <w:rPr>
          <w:rFonts w:ascii="Arial" w:hAnsi="Arial" w:cs="Arial"/>
          <w:sz w:val="24"/>
          <w:szCs w:val="24"/>
          <w:highlight w:val="yellow"/>
        </w:rPr>
        <w:t>Η κατάσταση στην Ευρώπη επιδεινώθηκε το δεύτερο εξάμηνο του 1931.</w:t>
      </w:r>
      <w:r w:rsidRPr="00C3316D">
        <w:rPr>
          <w:rFonts w:ascii="Arial" w:hAnsi="Arial" w:cs="Arial"/>
          <w:sz w:val="24"/>
          <w:szCs w:val="24"/>
        </w:rPr>
        <w:t xml:space="preserve"> Στις 14 και 15 Ιουλίου, η Γερμανία επέβαλε έλεγχο του συναλλάγματος κι έκλεισε τα χρηματιστηριακά ιδρύματα. Αυτή η κίνηση είχε αλυσιδωτές αντιδράσεις στο </w:t>
      </w:r>
      <w:r w:rsidRPr="00C3316D">
        <w:rPr>
          <w:rFonts w:ascii="Arial" w:hAnsi="Arial" w:cs="Arial"/>
          <w:sz w:val="24"/>
          <w:szCs w:val="24"/>
        </w:rPr>
        <w:lastRenderedPageBreak/>
        <w:t>εξωτερικό. Η δέσμευση των αγγλικών χρημάτων επέφερε την ταχεία πτώση της τιμής της αγγλικής λίρας. Στην Αγγλία σχηματίστηκε εθνική κυβέρνηση στις 24 Αυγούστου και στις 21 Σεπτεμβρίου η λίρα Αγγλίας εγκατέλειψε τη χρυσή βάση (πράγμα που έκανε και η Αμερική πολύ αργότερα, στις 19-4-1933), δηλαδή έπαψε να μετατρέπεται σε χρυσό. Αυτό επέφερε την άμεση και κατά 30% υποτίμησή της μέσα σ’ ένα τρίμηνο. Μέχρι το τέλος του 1932, το ίδιο παράδειγμα ακολούθησαν ακόμα άλλες είκοσι τέσσερις χώρες, μεταξύ των οποίων και η Ελλάδα.</w:t>
      </w:r>
    </w:p>
    <w:p w:rsidR="00B40E62" w:rsidRPr="00C3316D" w:rsidRDefault="00B40E62" w:rsidP="00C3316D">
      <w:pPr>
        <w:spacing w:line="480" w:lineRule="auto"/>
        <w:jc w:val="both"/>
        <w:rPr>
          <w:rFonts w:ascii="Arial" w:hAnsi="Arial" w:cs="Arial"/>
          <w:sz w:val="24"/>
          <w:szCs w:val="24"/>
        </w:rPr>
      </w:pPr>
      <w:r w:rsidRPr="00FC3743">
        <w:rPr>
          <w:rFonts w:ascii="Arial" w:hAnsi="Arial" w:cs="Arial"/>
          <w:sz w:val="24"/>
          <w:szCs w:val="24"/>
          <w:highlight w:val="yellow"/>
        </w:rPr>
        <w:t>Κάτω απ’ αυτές τις συνθήκες το τελευταίο τετράμηνο του 1931, υπήρχαν δύο βασικές απόψεις για την τακτική που έπρεπε να ακολουθήσει η Κυβέρνηση Βενιζέλου για το νόμισμα: είτε να αποδεσμεύσει, επίσης, τη δραχμή από το χρυσό, είτε να αποδεσμεύσει τη δραχμή από τη λίρα Αγγλίας και να τη συνδέσει με νόμισμα που ακόμα μετατρεπόταν σε χρυσό. Ο Βενιζέλος πρόκρινε τη δεύτερη λύση,</w:t>
      </w:r>
      <w:r w:rsidRPr="00C3316D">
        <w:rPr>
          <w:rFonts w:ascii="Arial" w:hAnsi="Arial" w:cs="Arial"/>
          <w:sz w:val="24"/>
          <w:szCs w:val="24"/>
        </w:rPr>
        <w:t xml:space="preserve"> γιατί πίστευε ότι η νομισματική σταθερότητα ήταν απαραίτητη προκειμένου να διατηρήσει στο εξωτερικό την καλή φήμη της χώρας, ως προς την οικονομία της. Αν αποδέσμευε παντελώς το νόμισμα από το χρυσό, η απότομη υποτίμηση θα αλλοίωνε το οικονομικό προφίλ της χώρας και θα μειώνονταν οι ελπίδες για νέο δάνειο.</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 xml:space="preserve">Έτσι ανακλήθηκε (ν. 5322/28-9-1931) η σύνδεση με την αγγλική λίρα και την ισοτιμία του 1928 (1 λίρα=375 δραχμές) και το νόμισμα συνδέθηκε με το δολάριο (1 δολάριο=77,05 δραχμές) που ακόμα διατηρούσε τη σχέση του με το χρυσό. Η αποσύνδεση της δραχμής από την αγγλική λίρα είχε άμεση συνέπεια την υποτίμηση της δραχμής σε σχέση με τη λίρα κατά 31,2%, ενώ η αύξηση των τιμών στην αγορά δεν ήταν πάνω από 6,8%. Επίσης, έκλεισε το χρηματιστήριο, ώστε να περιοριστεί η ζήτηση του χρυσού και του ξένου </w:t>
      </w:r>
      <w:r w:rsidRPr="00C3316D">
        <w:rPr>
          <w:rFonts w:ascii="Arial" w:hAnsi="Arial" w:cs="Arial"/>
          <w:sz w:val="24"/>
          <w:szCs w:val="24"/>
        </w:rPr>
        <w:lastRenderedPageBreak/>
        <w:t>συναλλάγματος. Ο δείκτης μέσης διακύμανσης αξιών των μετοχών του Χρηματιστηρίου Αθηνών, ενώ ήταν στις 82,83 μονάδες το Σεπτέμβριο του 1929, τον αντίστοιχο μήνα το 1931 είχε πέσει στις 45,08 μονάδες, έχοντας απωλέσει το 46% της αξίας του. Αλλά αυτά τα μέτρα δεν μπορούσαν να σώσουν την ελληνική οικονομία….Την ίδια στιγμή η γενική κατάσταση των Τραπεζών και των διαθεσίμων τους επιδεινώθηκε. …Τα μεγαλύτερα προβλήματα τα αντιμετώπιζε η Τ.τ.Ε. καθώς η διαμάχη της με τις εμπορικές τράπεζες, έσπρωχνε τις δεύτερες να οδηγούν το συνάλλαγμα στο εξωτερικό προφασιζόμενες ότι αγόραζαν τα ελληνικά χρεόγραφα. Επίσης, στο εσωτερικό η μείωση του καλύμματος των χαρτονομισμάτων που διαχειριζόταν αποκλειστικά η Τ.τ.Ε. γρήγορα θα έφτανε στο όριο του 40%, που η ίδια είχε θέσει το 1927. Έτσι, για ν’ αποφύγει οποιεσδήποτε επιπλοκές, η Τ.τ.Ε. στα τέλη του Σεπτεμβρίου του 1931, μετέτρεψε τις καταθέσεις όψεως σε καταθέσεις προθεσμίας.</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 xml:space="preserve">Παρά ταύτα, το συνάλλαγμα διέφευγε στο εξωτερικό και το όριο του αποθεματικού της μειωνόταν γρήγορα. Το Δεκέμβριο του 1928, ήταν στα 11,3 εκατομμύρια αγγλικές λίρες, και στα 5,1 εκατομμύρια το Δεκέμβριο του 1931 (και τον Απρίλιο του 1932 στα 2,3 εκατομμύρια). … Στις 5 Δεκεμβρίου, ο Δημήτριος Μάξιμος, τέως διοικητής της Εθνικής Τράπεζας και οικονομικός Σύμβουλος του αντιβενιζελικού Λαϊκού Κόμματος, έγραψε άρθρο στις εφημερίδες “Πρωία” και “Καθημερινή” και υποστήριζε την αναστολή όλων των πληρωμών της χώρας σε συνάλλαγμα. Αυτό ισοδυναμούσε με παραδοχή χρεοκοπίας της Ελλάδας. Επίσης, πρότεινε τη συγχώνευση της Τράπεζας της Ελλάδας με την Εθνική Τράπεζα, πράγμα που προκάλεσε θόρυβο όχι μόνο στους εγχώριους οικονομικούς κύκλους, αλλά και στο εξωτερικό. Σε απάντηση </w:t>
      </w:r>
      <w:r w:rsidRPr="00C3316D">
        <w:rPr>
          <w:rFonts w:ascii="Arial" w:hAnsi="Arial" w:cs="Arial"/>
          <w:sz w:val="24"/>
          <w:szCs w:val="24"/>
        </w:rPr>
        <w:lastRenderedPageBreak/>
        <w:t>η Κυβέρνηση δήλωσε ότι δε σκόπευε να κάνει κάτι τέτοιο, καθώς ανέμενε ότι θα βοηθούνταν οικονομικά με νέο δάνειο από την Ευρώπη.</w:t>
      </w:r>
    </w:p>
    <w:p w:rsidR="00B40E62" w:rsidRPr="00C3316D" w:rsidRDefault="00B40E62" w:rsidP="00C3316D">
      <w:pPr>
        <w:spacing w:line="480" w:lineRule="auto"/>
        <w:jc w:val="both"/>
        <w:rPr>
          <w:rFonts w:ascii="Arial" w:hAnsi="Arial" w:cs="Arial"/>
          <w:sz w:val="24"/>
          <w:szCs w:val="24"/>
        </w:rPr>
      </w:pPr>
      <w:r w:rsidRPr="00FC3743">
        <w:rPr>
          <w:rFonts w:ascii="Arial" w:hAnsi="Arial" w:cs="Arial"/>
          <w:sz w:val="24"/>
          <w:szCs w:val="24"/>
          <w:highlight w:val="yellow"/>
        </w:rPr>
        <w:t>Στις 10 Δεκεμβρίου 1931, τα άσχημα νέα συνέχισαν να έρχονται από την Ευρώπη. Ο Έλληνας πρέσβης από το Λονδίνο, Κακλαμάνος, ανέφερε ότι η τιμή των ελληνικών ομολογιών είχε πέσει κατακόρυφα και ότι η φήμη για ενδεχόμενη χρεοκοπία της Ελλάδας ήταν έντονη. Τον ίδιο μήνα, ο Διοικητής της Τ.τ.Ε., Τσουδερός, επισκέφτηκε το Παρίσι και το Λονδίνο προκειμένου να εξασφαλίσει ένα δάνειο για την Ελλάδα, αλλά δεν τα κατάφερε.</w:t>
      </w:r>
    </w:p>
    <w:p w:rsidR="00B40E62" w:rsidRPr="00C3316D" w:rsidRDefault="00B40E62" w:rsidP="00C3316D">
      <w:pPr>
        <w:spacing w:line="480" w:lineRule="auto"/>
        <w:jc w:val="both"/>
        <w:rPr>
          <w:rFonts w:ascii="Arial" w:hAnsi="Arial" w:cs="Arial"/>
          <w:b/>
          <w:bCs/>
          <w:sz w:val="24"/>
          <w:szCs w:val="24"/>
        </w:rPr>
      </w:pPr>
      <w:r w:rsidRPr="00C3316D">
        <w:rPr>
          <w:rFonts w:ascii="Arial" w:hAnsi="Arial" w:cs="Arial"/>
          <w:b/>
          <w:bCs/>
          <w:sz w:val="24"/>
          <w:szCs w:val="24"/>
        </w:rPr>
        <w:t>Πηγή 3</w:t>
      </w:r>
    </w:p>
    <w:p w:rsidR="00B40E62" w:rsidRPr="00C3316D" w:rsidRDefault="00B40E62" w:rsidP="00C3316D">
      <w:pPr>
        <w:spacing w:line="480" w:lineRule="auto"/>
        <w:jc w:val="both"/>
        <w:rPr>
          <w:rFonts w:ascii="Arial" w:hAnsi="Arial" w:cs="Arial"/>
          <w:b/>
          <w:bCs/>
          <w:sz w:val="24"/>
          <w:szCs w:val="24"/>
        </w:rPr>
      </w:pPr>
      <w:r w:rsidRPr="00C3316D">
        <w:rPr>
          <w:rFonts w:ascii="Arial" w:hAnsi="Arial" w:cs="Arial"/>
          <w:b/>
          <w:bCs/>
          <w:sz w:val="24"/>
          <w:szCs w:val="24"/>
        </w:rPr>
        <w:t>Οι προσπάθειες του Βενιζέλου για την αντιμετώπιση της κρίση στις αρχές του 1932.</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Στις 20 Ιανουαρίου 1932, οι Έλληνες πρέσβεις στη Ρώμη, στο Παρίσι και στο Λονδίνο ανέλαβαν να προετοιμάσουν τις ξένες κυβερνήσεις για την έλευση του Βενιζέλου. …. Για τούτο, η ελληνική κυβέρνηση ζητούσε πενταετή αναστολή πληρωμής τοκοχρεολυσίων του δημοσίου χρέους (το εξωτερικό χρέος απορροφούσε πλέον πάνω από το 40% του δημοσίου προϋπολογισμού και άνω του 80% του συναλλάγματος, που απέφεραν οι εξαγωγές) και παροχή δανείου 50.000.000 δολαρίων σε τέσσερις ετήσιες δόσεις. Μ’ αυτά τα χρήματα θα ολοκληρώνονταν τα δημόσια έργα, θα ισοσκελιζόταν το έλλειμμα του ισοζυγίου πληρωμών και η χώρα θα απέφευγε τη χρεοκοπία. Επιπλέον, η Τ.τ.Ε. είχε ζητήσει από την Δημοσιονομική Επιτροπή της Κ.Τ.Ε. να στείλει στην Ελλάδα μια επιτροπή που θα εξέταζε την οικονομία και θα πρότεινε τα μέτρα που έπρεπε να ληφθούν.</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lastRenderedPageBreak/>
        <w:t>Ο Βενιζέλος ξεκίνησε τις επισκέψεις από τη Ρώμη, όπου συναντήθηκε με το Μουσσολίνι και τον Grandi στις 22-1-1932. …Κατόπιν ο Βενιζέλος επισκέφτηκε το Παρίσι. …Στις 25 Ιανουαρίου, ο Βενιζέλος έφτασε στο Λονδίνο. Συνάντησε τον πρωθυπουργό R. MacDonanld και τον Υπουργό Εξωτερικών, Simon και στις 26 Ιανουαρίου συναντήθηκε με τον Υπουργό Οικονομικών, Neville Chamberlain. Του είπε ότι, αν δε βοηθούσαν την ελληνική οικονομία, αυτή θα χρεοκοπούσε σύντομα και ότι μόνο οι προτάσεις που είχε στο υπόμνημα μπορούσαν να είναι κάποια σοβαρή βοήθεια. Ο Άγγλος απάντησε ότι η αναστολή πληρωμής των χρεών δε θα είχε σοβαρό αποτέλεσμα. Αλλά, ακόμα κι αν γινόταν, χρειαζόταν τόσο τη συγκατάθεση της ΔΟΕ, όσο και των ομολογιούχων. Στις 28 Ιανουαρίου, ο Βενιζέλος συνάντησε τον σερ Frederick Leith-Ross του θησαυροφυλακίου. Ο τελευταίος ανέφερε ότι η αναστολή των πληρωμών δεν αφορούσε την Αγγλία, αλλά τους ομολογιούχους και ότι κάτι τέτοιο θα έβλαπτε την πίστη της Ελλάδας στο εξωτερικό. Όσο για το δάνειο ότι μόνο η χρηματαγορά θα μπορούσε να το εκδώσει. Τέλος, πρότεινε στο Βενιζέλο να εγκαταλείψει τον κανόνα του χρυσού</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 xml:space="preserve">Ο Βενιζέλος πληροφόρησε την Αθήνα για τ’ αποτελέσματα των συναντήσεών του και, επίσης δήλωσε ότι υπήρχαν ελπίδες να πεισθούν οι ομολογιούχοι, ώστε να δεχθούν την πρόσκαιρη παύση των πληρωμών εκ μέρους της Ελλάδας. Πέρα από αυτά, η Δημοσιονομική Επιτροπή της Κ.Τ.Ε. είχε επιλέξει το Σερ Otto Niemeyer, διευθυντή της Τράπεζας της Αγγλίας, για να ερευνήσει και να παρουσιάσει τα οικονομικά προβλήματα της Ελλάδας. Μάλιστα, ο Βενιζέλος είχε συνομιλήσει στο Λονδίνο και με το Niemeyer. Ο τελευταίος, σε εμπιστευτική επιστολή προς τον Finlayson χαρακτήρισε τις προτάσεις του Βενιζέλου λανθασμένες. Κάποια πιθανότητα έδινε στην παύση πληρωμών από </w:t>
      </w:r>
      <w:r w:rsidRPr="00C3316D">
        <w:rPr>
          <w:rFonts w:ascii="Arial" w:hAnsi="Arial" w:cs="Arial"/>
          <w:sz w:val="24"/>
          <w:szCs w:val="24"/>
        </w:rPr>
        <w:lastRenderedPageBreak/>
        <w:t>την Ελλάδα, αλλά και αυτό μόνο αν κρινόταν απολύτως απαραίτητο. Παρά ταύτα, το Λονδίνο, το Παρίσι και η Ρώμη είχαν συμφωνήσει, ώστε και ο Άγγλος εκπρόσωπος της ΔΟΕ, L. G. Roussin, να εξέταζε την οικονομική κατάσταση της χώρας σε συνεργασία με την Τ.τ.Ε.…</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Στο μεταξύ, ο Βενιζέλος επέστρεψε στην Αθήνα και είχε δύο συναντήσεις με τους πολιτικούς αρχηγούς των κομμάτων, στις 9 και 15 Φεβρουαρίου, όπου τους ενημέρωσε σχετικά με το ταξίδι του και τους ανακοίνωσε την απόφασή του να μη γίνει καμία ενέργεια προτού ο Οtto Niemeyer, που θα ερχόταν στις 16 Φεβρουαρίου στην Αθήνα, υποβάλλει την έκθεση του στην Κ.Τ.Ε. κι αυτή καταλήξει σε κάποια απόφαση. Οι ηγέτες της αντιπολίτευσης γενικά, συμφώνησαν με τον πρωθυπουργό….</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Λίγες μέρες αργότερα, στις 16 Φεβρουαρίου, έφτασε στην Αθήνα ο Niemeyer, προκειμένου να εξετάσει την κατάσταση της οικονομίας της Ελλάδας. Έμεινε στην Αθήνα δύο εβδομάδες και πριν φύγει ειδοποίησε το Βενιζέλο ότι, αν προχωρούσε σε χρεοστάσιο, θα δημιουργούνταν σοβαρά προβλήματα με την πίστη της Ελλάδας στο εξωτερικό. Το ίδιο επίσης θα γινόταν, αν υλοποιούσαν τη σκέψη της συγχώνευσης της Τ.τ.Ε. με την Εθνική Τράπεζα.</w:t>
      </w:r>
    </w:p>
    <w:p w:rsidR="00B40E62" w:rsidRPr="00C3316D" w:rsidRDefault="00B40E62" w:rsidP="00C3316D">
      <w:pPr>
        <w:spacing w:line="480" w:lineRule="auto"/>
        <w:jc w:val="both"/>
        <w:rPr>
          <w:rFonts w:ascii="Arial" w:hAnsi="Arial" w:cs="Arial"/>
          <w:b/>
          <w:bCs/>
          <w:sz w:val="24"/>
          <w:szCs w:val="24"/>
        </w:rPr>
      </w:pPr>
      <w:r w:rsidRPr="00C3316D">
        <w:rPr>
          <w:rFonts w:ascii="Arial" w:hAnsi="Arial" w:cs="Arial"/>
          <w:b/>
          <w:bCs/>
          <w:sz w:val="24"/>
          <w:szCs w:val="24"/>
        </w:rPr>
        <w:t>Πηγή 4</w:t>
      </w:r>
    </w:p>
    <w:p w:rsidR="00B40E62" w:rsidRPr="00C3316D" w:rsidRDefault="00B40E62" w:rsidP="00C3316D">
      <w:pPr>
        <w:spacing w:line="480" w:lineRule="auto"/>
        <w:jc w:val="both"/>
        <w:rPr>
          <w:rFonts w:ascii="Arial" w:hAnsi="Arial" w:cs="Arial"/>
          <w:b/>
          <w:bCs/>
          <w:sz w:val="24"/>
          <w:szCs w:val="24"/>
        </w:rPr>
      </w:pPr>
      <w:r w:rsidRPr="00C3316D">
        <w:rPr>
          <w:rFonts w:ascii="Arial" w:hAnsi="Arial" w:cs="Arial"/>
          <w:b/>
          <w:bCs/>
          <w:sz w:val="24"/>
          <w:szCs w:val="24"/>
        </w:rPr>
        <w:t>Ο “μαύρος Απρίλιος” της ελληνικής οικονομίας και η πτώχευση</w:t>
      </w:r>
    </w:p>
    <w:p w:rsidR="00B40E62" w:rsidRPr="00C3316D" w:rsidRDefault="00B40E62" w:rsidP="00C3316D">
      <w:pPr>
        <w:spacing w:line="480" w:lineRule="auto"/>
        <w:jc w:val="both"/>
        <w:rPr>
          <w:rFonts w:ascii="Arial" w:hAnsi="Arial" w:cs="Arial"/>
          <w:sz w:val="24"/>
          <w:szCs w:val="24"/>
        </w:rPr>
      </w:pPr>
      <w:r w:rsidRPr="00FC3743">
        <w:rPr>
          <w:rFonts w:ascii="Arial" w:hAnsi="Arial" w:cs="Arial"/>
          <w:sz w:val="24"/>
          <w:szCs w:val="24"/>
          <w:highlight w:val="yellow"/>
        </w:rPr>
        <w:t>Στο εσωτερικό η πολιτική κατάσταση χειροτέρευε. Ο Βενιζέλος σε συνάντηση με τους πολιτικούς αρχηγούς των κομμάτων στις 25 και 28 Μαρτίου, πρότεινε τη συγκρότηση οικουμενικής κυβέρνησης και την υποστήριξη των αιτημάτων της Ελλάδας στην Κ.Τ.Ε. στα μέσα του Απριλίου.</w:t>
      </w:r>
      <w:r w:rsidRPr="00C3316D">
        <w:rPr>
          <w:rFonts w:ascii="Arial" w:hAnsi="Arial" w:cs="Arial"/>
          <w:sz w:val="24"/>
          <w:szCs w:val="24"/>
        </w:rPr>
        <w:t xml:space="preserve"> Μ’ αυτές τις προτάσεις ήθελε ν’ αποσπάσει από πάνω του τη διαφαινόμενη αποτυχία της κυβέρνησής του, </w:t>
      </w:r>
      <w:r w:rsidRPr="00C3316D">
        <w:rPr>
          <w:rFonts w:ascii="Arial" w:hAnsi="Arial" w:cs="Arial"/>
          <w:sz w:val="24"/>
          <w:szCs w:val="24"/>
        </w:rPr>
        <w:lastRenderedPageBreak/>
        <w:t>μεταθέτοντας την ευθύνη της χρεοκοπίας σε συλλογικό επίπεδο. Απ’ την άλλη, πίστευε ότι η υποστήριξη των ελληνικών απόψεων από το σύνολο του πολιτικού κόσμου στην Κ.Τ.Ε. θα έδινε μεγαλύτερο κύρος στις προτάσεις τους κι έτσι, ίσως είχαν περισσότερες πιθανότητες να πετύχουν τους στόχους τους.</w:t>
      </w:r>
    </w:p>
    <w:p w:rsidR="00B40E62" w:rsidRPr="00C3316D" w:rsidRDefault="00B40E62" w:rsidP="00C3316D">
      <w:pPr>
        <w:spacing w:line="480" w:lineRule="auto"/>
        <w:jc w:val="both"/>
        <w:rPr>
          <w:rFonts w:ascii="Arial" w:hAnsi="Arial" w:cs="Arial"/>
          <w:sz w:val="24"/>
          <w:szCs w:val="24"/>
        </w:rPr>
      </w:pPr>
      <w:r w:rsidRPr="00FC3743">
        <w:rPr>
          <w:rFonts w:ascii="Arial" w:hAnsi="Arial" w:cs="Arial"/>
          <w:sz w:val="24"/>
          <w:szCs w:val="24"/>
          <w:highlight w:val="yellow"/>
        </w:rPr>
        <w:t>Οι ηγέτες της αντιπολίτευσης συμφώνησαν, εκτός από τον Παναγή Τσαλδάρη του Λαϊκού Κόμματος που διέβλεπε τάση μεταφοράς της αποτυχίας της οικονομικής πολιτικής του Βενιζέλου στα υπόλοιπα κόμματα….Ο πολιτικός φανατισμός που επικρατούσε στο εσωτερικό, εξέθετε ακόμα περισσότερο τη χώρα στο εξωτερικό,</w:t>
      </w:r>
      <w:r w:rsidRPr="00C3316D">
        <w:rPr>
          <w:rFonts w:ascii="Arial" w:hAnsi="Arial" w:cs="Arial"/>
          <w:sz w:val="24"/>
          <w:szCs w:val="24"/>
        </w:rPr>
        <w:t xml:space="preserve"> ιδιαίτερα από τη στιγμή που οι Έλληνες πρέσβεις εργάζονταν, για να δημιουργήσουν τις προϋποθέσεις για το επιδιωκόμενο δάνειο, αλλά και για το διακανονισμό του θέματος των πληρωμών προς τους ομολογιούχους. ….Στις 15 Απριλίου, ο πρέσβης της Αγγλίας, Ramsay, ειδοποιούσε ότι η κατάσταση της Ελλάδας χειροτέρευε. Το εμπορικό χρέος διογκωνόταν, η τιμή της λίρας είχε φτάσει ανεπίσημα στις 580 δραχμές (375 δραχμές το 1928), ενώ η μαύρη αγορά χρυσού και συναλλάγματος οργίαζε. Οι δανειστές από το εξωτερικό ήταν πιεστικοί, ενώ η ελληνική κυβέρνηση ζητούσε πίστωση χρόνου, μέχρι να βγει απόφαση του Συμβουλίου της Κ.Τ.Ε. που θα συνεδρίαζε από τις 9 Απριλίου στη Γενεύη.</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 xml:space="preserve">Στο εσωτερικό έμποροι και βιομήχανοι διαμαρτύρονταν για τις επιλογές της Κυβέρνησης στην αντιμετώπιση της κρίσης. Οι μικρές τράπεζες είχαν σοβαρά προβλήματα και η Τ.τ.Ε. προχώρησε σε χορηγήσεις ύψους 733 εκατομμυρίων δραχμών από τα οποία τα 500 πήγαν προς τις μικρότερες τράπεζες. Η ρευστότητα των τεσσάρων μεγάλων εμπορικών τραπεζών είχε μειωθεί από 16,8% το Δεκέμβριο του 1931 και σε 9,7% τον Απρίλιο του 1932. Οι καταθέσεις του πρώτου τριμήνου του 1932 είχαν παρουσιάσει μείωση μέχρι 11%, η </w:t>
      </w:r>
      <w:r w:rsidRPr="00C3316D">
        <w:rPr>
          <w:rFonts w:ascii="Arial" w:hAnsi="Arial" w:cs="Arial"/>
          <w:sz w:val="24"/>
          <w:szCs w:val="24"/>
        </w:rPr>
        <w:lastRenderedPageBreak/>
        <w:t>κυκλοφορία του νομίσματος είχε μείωση 2,5%, ενώ το κάλυμμα του στην Τ.τ.Ε. ήταν πλέον σταθερά κάτω από το όριο του 40% που είχε θέσει η Τ.τ.Ε. όταν είχε ιδρυθεί.</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Στις 13 Απριλίου, ο Βενιζέλος βρισκόταν στη Γενεύη για τη συνδιάσκεψη του Συμβουλίου της Κ.Τ.Ε. … Στις 15 Απριλίου, ο Βενιζέλος μίλησε στην Κ.Τ.Ε. για τα προβλήματα της ελληνικής οικονομίας. Επανέλαβε τις αιτήσεις του για πενταετή αναβολή πληρωμών και το δάνειο των 50.000.000 δολαρίων, εξηγώντας ότι μαζί με τα μέτρα που θα λάμβανε στο εσωτερικό, θα κατάφερνε ν’ ανορθώσει την οικονομία, να ολοκληρώσει τα αναπτυξιακά έργα και να ξεπληρώσει τους ομολογιούχους. … Πίστευε, τέλος ότι αν η χώρα δε δεχόταν τη βοήθεια που περίμενε, τότε τ’ αποτελέσματα θα ήταν μοιραία. …</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Όμως, η τελική απόφαση της Κ.Τ.Ε. δεν ήταν ευνοϊκή. Ανέφερε, η Ελλάδα έπρεπε να λάβει ετήσια αναστολή για τις πληρωμές των εξωτερικών οφειλών της, συμφωνούσε ότι έπρεπε να καταβληθεί το αντίτιμο των οφειλών σε δεσμευμένο λογαριασμό στην Τ.τ.Ε., όμως, δεν έκρινε ότι η Ελλάδα είχε ανάγκη δανείου. Αυτή η απόφαση ήταν η χαριστική βολή στην παραπαίουσα ελληνική οικονομία. ….</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Μετά και από αυτή την απόφαση, οι εξελίξεις για την Ελλάδα ήταν ραγδαίες. Στις 21 Απριλίου, παραιτήθηκε ο υπουργός Οικονομικών, Γεώργιος Μαρής, ύστερα από διαφωνία με το Βενιζέλο. Ο Μαρής πίστευε ότι, αν εγκατέλειπαν το χρυσό κανόνα, θα έπρεπε να κηρύξουν εκλογές, γιατί διαφορετικά θα έπρεπε τα βαριά φορολογικά μέτρα να τα χρεωθεί μόνο το κόμμα τους. Αλλά ο Βενιζέλος διαφώνησε κι έτσι ο Μαρής παραιτήθηκε. </w:t>
      </w:r>
      <w:r w:rsidRPr="00FC3743">
        <w:rPr>
          <w:rFonts w:ascii="Arial" w:hAnsi="Arial" w:cs="Arial"/>
          <w:sz w:val="24"/>
          <w:szCs w:val="24"/>
          <w:highlight w:val="yellow"/>
        </w:rPr>
        <w:t xml:space="preserve">Στις 23 Απριλίου, ο νέος Υπουργός, καθηγητής Κυριάκος Βαρβαρέσσος, κήρυξε την πτώχευση και την </w:t>
      </w:r>
      <w:r w:rsidRPr="00FC3743">
        <w:rPr>
          <w:rFonts w:ascii="Arial" w:hAnsi="Arial" w:cs="Arial"/>
          <w:sz w:val="24"/>
          <w:szCs w:val="24"/>
          <w:highlight w:val="yellow"/>
        </w:rPr>
        <w:lastRenderedPageBreak/>
        <w:t>αναστολή των πληρωμών από το ελληνικό δημόσιο,</w:t>
      </w:r>
      <w:r w:rsidRPr="00C3316D">
        <w:rPr>
          <w:rFonts w:ascii="Arial" w:hAnsi="Arial" w:cs="Arial"/>
          <w:sz w:val="24"/>
          <w:szCs w:val="24"/>
        </w:rPr>
        <w:t xml:space="preserve"> ενώ ζήτησε από τη ΔΟΕ δάνειο 200.000.000 δραχμών, αίτημα που δε βρήκε ανταπόκριση. Στις 26 Απριλίου, ψηφίστηκε νέος νόμος (5422/26-4-1932 και Φ.Ε.Κ. 133/1932), με τον οποίο η Τ.τ.Ε. απαλλασσόταν από την υποχρέωση να εξαργυρώνει τα χαρτονομίσματά της με χρυσό. Τέλος, στις 27 Απριλίου η Ελλάδα εγκατέλειψε επίσημα τον κανόνα του χρυσού. </w:t>
      </w:r>
      <w:r w:rsidRPr="00FC3743">
        <w:rPr>
          <w:rFonts w:ascii="Arial" w:hAnsi="Arial" w:cs="Arial"/>
          <w:sz w:val="24"/>
          <w:szCs w:val="24"/>
          <w:highlight w:val="yellow"/>
        </w:rPr>
        <w:t>Αυτή ήταν η τέταρτη πτώχευση της Ελλάδας από το 1821. Η πρώτη συνέβη το 1827 (μετά τα δάνεια που συνήφθησαν το 1824 και το 1825), η δεύτερη το 1843 (μετά το δάνειο των 60 εκατομμυρίων φράγκων που έλαβε ο Όθωνας), η τρίτη το 1893 (μετά το δάνειο του 1890) και η τέταρτη το 1932.</w:t>
      </w:r>
    </w:p>
    <w:p w:rsidR="00B40E62" w:rsidRPr="00C3316D" w:rsidRDefault="00B40E62" w:rsidP="00C3316D">
      <w:pPr>
        <w:spacing w:line="480" w:lineRule="auto"/>
        <w:jc w:val="both"/>
        <w:rPr>
          <w:rFonts w:ascii="Arial" w:hAnsi="Arial" w:cs="Arial"/>
          <w:b/>
          <w:bCs/>
          <w:sz w:val="24"/>
          <w:szCs w:val="24"/>
        </w:rPr>
      </w:pPr>
      <w:r w:rsidRPr="00C3316D">
        <w:rPr>
          <w:rFonts w:ascii="Arial" w:hAnsi="Arial" w:cs="Arial"/>
          <w:b/>
          <w:bCs/>
          <w:sz w:val="24"/>
          <w:szCs w:val="24"/>
        </w:rPr>
        <w:t>Πηγή 5</w:t>
      </w:r>
    </w:p>
    <w:p w:rsidR="00B40E62" w:rsidRPr="00C3316D" w:rsidRDefault="00B40E62" w:rsidP="00C3316D">
      <w:pPr>
        <w:spacing w:line="480" w:lineRule="auto"/>
        <w:jc w:val="both"/>
        <w:rPr>
          <w:rFonts w:ascii="Arial" w:hAnsi="Arial" w:cs="Arial"/>
          <w:b/>
          <w:bCs/>
          <w:sz w:val="24"/>
          <w:szCs w:val="24"/>
        </w:rPr>
      </w:pPr>
      <w:r w:rsidRPr="00C3316D">
        <w:rPr>
          <w:rFonts w:ascii="Arial" w:hAnsi="Arial" w:cs="Arial"/>
          <w:b/>
          <w:bCs/>
          <w:sz w:val="24"/>
          <w:szCs w:val="24"/>
        </w:rPr>
        <w:t>Οι πολιτικές συνέπειες της ελληνικής πτώχευσης</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Από τη στιγμή που αναγγέλθηκε από το ελληνικό δημόσιο η αναστολή των πληρωμών, δημιουργήθηκε αναστάτωση στους ομολογιούχους του εξωτερικού που άρχισαν να πιέζουν τις κυβερνήσεις τους να λάβουν μέτρα κατά της Ελλάδας. Οι πρέσβεις της Αγγλίας, της Γαλλίας, της Ιταλίας και της Αμερικής επέδωσαν (28 Απριλίου) κοινή διαμαρτυρία στην Αθήνα. …Τέλος, στις 21 Μαΐου η επιτροπή εμπειρογνωμόνων από τη Γενεύη αναγνώρισε τη δυσμενή θέση της Ελλάδας, όμως, διατύπωσαν ότι η Ελλάδα όφειλε να εκπληρώσει τις υποχρεώσεις της, αν σκόπευε στο μέλλον να απευθυνθεί στην Κ.Τ.Ε. για ένα νέο δάνειο.</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 xml:space="preserve">Στο μεταξύ, στο εσωτερικό οι αντιπολιτευόμενες εφημερίδες ασκούσαν έντονη κριτική στο Βενιζέλο. … Ήταν φανερό ότι το τέλος της Κυβέρνησης Βενιζέλου είχε φτάσει. …Η πίεση είχε γίνει αφόρητη και στις 21 Μαΐου 1932, ο Ελευθέριος </w:t>
      </w:r>
      <w:r w:rsidRPr="00C3316D">
        <w:rPr>
          <w:rFonts w:ascii="Arial" w:hAnsi="Arial" w:cs="Arial"/>
          <w:sz w:val="24"/>
          <w:szCs w:val="24"/>
        </w:rPr>
        <w:lastRenderedPageBreak/>
        <w:t>Βενιζέλος υπέβαλε την παραίτησή του, ελπίζοντας να ωθήσει τα κόμματα να σχηματίσουν μαζί του οικουμενική κυβέρνηση. Την ίδια ημέρα ανακοινώθηκε και η απόφαση του Συμβουλίου της Κ.τ.Ε. για την ελληνική πτώχευση.</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Η παραίτηση του Βενιζέλου (21 Μαϊoυ 1932) έφερε στην πρωθυπουργία για σύντομο χρονικό διάστημα (26 Μαρτίου-3 Ιουνίου) τον Αλ. Παπαναστασίου. Αυτός στηριζόταν στις ψήφους των βενιζελικών κομμάτων κι έκανε διάφορες διακηρύξεις. Ανάμεσα σ’ αυτές ήταν η φορολογική απαλλαγή της αγροτικής παραγωγής, η προώθηση ψήφισης του νομοσχεδίου για την κοινωνική ασφάλιση (την ίδρυση του σημερινού ΙΚΑ) και η καθιέρωση της απλής αναλογικής, ως εκλογικού συστήματος. Τελικά, ο Βενιζέλος δήλωσε ότι δεν υποσχόταν την ανεπιφύλακτη υποστήριξη του Παπαναστασίου κι έτσι ο τελευταίος και η κυβέρνησή του παραιτήθηκαν στις 3 Ιουνίου. Δύο μέρες αργότερα, στις 5 Ιουνίου, ο Βενιζέλος επανήλθε στην εξουσία.</w:t>
      </w:r>
    </w:p>
    <w:p w:rsidR="00B40E62" w:rsidRPr="00C3316D" w:rsidRDefault="00B40E62" w:rsidP="00C3316D">
      <w:pPr>
        <w:spacing w:line="480" w:lineRule="auto"/>
        <w:jc w:val="both"/>
        <w:rPr>
          <w:rFonts w:ascii="Arial" w:hAnsi="Arial" w:cs="Arial"/>
          <w:b/>
          <w:bCs/>
          <w:sz w:val="24"/>
          <w:szCs w:val="24"/>
        </w:rPr>
      </w:pPr>
      <w:r w:rsidRPr="00C3316D">
        <w:rPr>
          <w:rFonts w:ascii="Arial" w:hAnsi="Arial" w:cs="Arial"/>
          <w:b/>
          <w:bCs/>
          <w:sz w:val="24"/>
          <w:szCs w:val="24"/>
        </w:rPr>
        <w:t>Πηγή 6</w:t>
      </w:r>
    </w:p>
    <w:p w:rsidR="00B40E62" w:rsidRPr="00C3316D" w:rsidRDefault="00B40E62" w:rsidP="00C3316D">
      <w:pPr>
        <w:spacing w:line="480" w:lineRule="auto"/>
        <w:jc w:val="both"/>
        <w:rPr>
          <w:rFonts w:ascii="Arial" w:hAnsi="Arial" w:cs="Arial"/>
          <w:b/>
          <w:bCs/>
          <w:sz w:val="24"/>
          <w:szCs w:val="24"/>
        </w:rPr>
      </w:pPr>
      <w:r w:rsidRPr="00C3316D">
        <w:rPr>
          <w:rFonts w:ascii="Arial" w:hAnsi="Arial" w:cs="Arial"/>
          <w:b/>
          <w:bCs/>
          <w:sz w:val="24"/>
          <w:szCs w:val="24"/>
        </w:rPr>
        <w:t>Η νέα κυβέρνηση του Βενιζέλου και τα μέτρα για την ανάκαμψη της ελληνικής οικονομίας</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 xml:space="preserve">Το πρώτο πράγμα που έκανε ο Βενιζέλος ήταν να ψηφιστεί το νομοσχέδιο για την κοινωνική ασφάλιση, καθώς ενδιαφερόταν, πραγματικά, για την τύχη των πτωχότερων στρωμάτων του ελληνικού λαού, που ήδη πλήττονταν από τις δυσμενείς εξελίξεις στην οικονομία. … Στις 18 Ιουνίου και στις 2 Ιουλίου, στη Συνδιάσκεψη της Λοζάνης για τις επανορθώσεις και τα πολεμικά χρέη ο Μιχαλακόπουλος υποστήριξε τις θέσεις της Ελλάδας για τα χρέη και τις ανάγκες της. …Στις 30 Ιουνίου, μέσω του πρέσβη Χαράλαμπου Σιμόπουλου στην Ουάσιγκτον, ο Βενιζέλος ζήτησε από τον Υπουργό Οικονομικών της Αμερικής, </w:t>
      </w:r>
      <w:r w:rsidRPr="00C3316D">
        <w:rPr>
          <w:rFonts w:ascii="Arial" w:hAnsi="Arial" w:cs="Arial"/>
          <w:sz w:val="24"/>
          <w:szCs w:val="24"/>
        </w:rPr>
        <w:lastRenderedPageBreak/>
        <w:t>Ogden L. Mills, και πέτυχε αναστολή πληρωμής δυόμισι χρόνια των ομολογιών που έληγαν την 1</w:t>
      </w:r>
      <w:r w:rsidRPr="00C3316D">
        <w:rPr>
          <w:rFonts w:ascii="Arial" w:hAnsi="Arial" w:cs="Arial"/>
          <w:sz w:val="24"/>
          <w:szCs w:val="24"/>
          <w:vertAlign w:val="superscript"/>
        </w:rPr>
        <w:t>η</w:t>
      </w:r>
      <w:r w:rsidRPr="00C3316D">
        <w:rPr>
          <w:rFonts w:ascii="Arial" w:hAnsi="Arial" w:cs="Arial"/>
          <w:sz w:val="24"/>
          <w:szCs w:val="24"/>
        </w:rPr>
        <w:t> Ιουλίου. Ακόμη, στις 15 Σεπτεμβρίου, ο Υπουργός Οικονομικών, Κ. Βαρβαρέσσος, ύστερα από διαπραγματεύσεις με τους ομολογιούχους που αντιπροσωπεύονταν από τη “League Loans Committee” στο Παρίσι </w:t>
      </w:r>
      <w:r w:rsidRPr="00C3316D">
        <w:rPr>
          <w:rFonts w:ascii="Arial" w:hAnsi="Arial" w:cs="Arial"/>
          <w:b/>
          <w:bCs/>
          <w:sz w:val="24"/>
          <w:szCs w:val="24"/>
        </w:rPr>
        <w:t>πέτυχε μια συμφωνία που προέβλεπε</w:t>
      </w:r>
      <w:r w:rsidRPr="00C3316D">
        <w:rPr>
          <w:rFonts w:ascii="Arial" w:hAnsi="Arial" w:cs="Arial"/>
          <w:sz w:val="24"/>
          <w:szCs w:val="24"/>
        </w:rPr>
        <w:t>:</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α) Ετήσιο χρεοστάσιο για τα χρεολύσια έως την 1</w:t>
      </w:r>
      <w:r w:rsidRPr="00C3316D">
        <w:rPr>
          <w:rFonts w:ascii="Arial" w:hAnsi="Arial" w:cs="Arial"/>
          <w:sz w:val="24"/>
          <w:szCs w:val="24"/>
          <w:vertAlign w:val="superscript"/>
        </w:rPr>
        <w:t>η</w:t>
      </w:r>
      <w:r w:rsidRPr="00C3316D">
        <w:rPr>
          <w:rFonts w:ascii="Arial" w:hAnsi="Arial" w:cs="Arial"/>
          <w:sz w:val="24"/>
          <w:szCs w:val="24"/>
        </w:rPr>
        <w:t> Απριλίου 1933.</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β) Πληρωμή του 30% των τόκων σε συνάλλαγμα για το έτος 1932-1933.</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γ) Οι δεσμευμένες καταθέσεις στην Τ.τ.Ε. στο όνομα της ΔΟΕ θα δίδονταν στην ελληνική κυβέρνηση. Από αυτές πιθανόν το 35% θα πληρωνόταν στους ομολογιούχους το Νοέμβριο του 1932.</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δ) Παραχωρούνταν στους ομολογιούχους όλοι οι ευμενείς όροι που τυχόν θα δίδονταν στους ομολογιούχους άλλων δανείων εσωτερικού ή εξωτερικού. Έτσι, στο εξωτερικό ήταν αρκετά ικανοποιημένοι, γιατί είχε βρεθεί ένα κοινό πεδίο συνεννόησης, ενώ στην Ελλάδα ο Τύπος αντιμετώπισε με ευνοϊκά σχόλια τη συμφωνία.</w:t>
      </w:r>
    </w:p>
    <w:p w:rsidR="00B40E62" w:rsidRPr="00C3316D" w:rsidRDefault="00B40E62" w:rsidP="00C3316D">
      <w:pPr>
        <w:spacing w:line="480" w:lineRule="auto"/>
        <w:jc w:val="both"/>
        <w:rPr>
          <w:rFonts w:ascii="Arial" w:hAnsi="Arial" w:cs="Arial"/>
          <w:sz w:val="24"/>
          <w:szCs w:val="24"/>
        </w:rPr>
      </w:pPr>
      <w:r w:rsidRPr="00C3316D">
        <w:rPr>
          <w:rFonts w:ascii="Arial" w:hAnsi="Arial" w:cs="Arial"/>
          <w:b/>
          <w:bCs/>
          <w:sz w:val="24"/>
          <w:szCs w:val="24"/>
        </w:rPr>
        <w:t>Στο εσωτερικό</w:t>
      </w:r>
      <w:r w:rsidRPr="00C3316D">
        <w:rPr>
          <w:rFonts w:ascii="Arial" w:hAnsi="Arial" w:cs="Arial"/>
          <w:sz w:val="24"/>
          <w:szCs w:val="24"/>
        </w:rPr>
        <w:t> η νέα κυβέρνηση του Βενιζέλου προέβη στη θέσπιση σειράς μέτρων που έθεσαν τη βάση για την αναγέννηση της οικονομίας. Τα μέτρα αυτά ήταν:</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α) Απαγόρευση της ελεύθερης μετατροπής της δραχμής σε χρυσό ή σε συνάλλαγμα. Παράλληλα, η δραχμή αποδεσμεύτηκε από το χρυσό, υποτιμήθηκε, και ως το Δεκέμβριο διατήρησε μόνο το 40% της ονομαστικής της αξίας. Έτσι, ενώ το Μάρτιο του 1932 ίσχυε η αναλογία 1 στερλίνα/293 δραχμές, έφτασε στις 609 δραχμές το Δεκέμβριο του 1932.</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lastRenderedPageBreak/>
        <w:t>β) Το συνάλλαγμα χορηγούνταν μόνο από την Τ.τ.Ε. ….</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γ) Επίσημα από την 1 Μαΐου ανεστάλη η πληρωμή τόκων των δανείων εσωτερικού και εξωτερικού. Επίσης, η πληρωμή των τόκων των δανείων του εσωτερικού μειώθηκε 25%.</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δ) Όλες οι οφειλές που πληρώνονταν στην Ελλάδα σε Έλληνες ή ξένους κατοίκους θα μετατρέπονταν σε οφειλές δραχμών με βάση την τιμή 100 δραχμές=1 δολάριο (μάλιστα από το Δεκέμβριο του 1932 η ισοτιμία δραχμής/δολαρίου επιδεινώθηκε και έφτασε στο 184/1). …</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ε) Με νόμο τα συνολικά τέλη επί των εισαγωγών αυξήθηκαν 70%-200%. …</w:t>
      </w:r>
    </w:p>
    <w:p w:rsidR="00B40E62" w:rsidRPr="00C3316D" w:rsidRDefault="00B40E62" w:rsidP="00C3316D">
      <w:pPr>
        <w:spacing w:line="480" w:lineRule="auto"/>
        <w:jc w:val="both"/>
        <w:rPr>
          <w:rFonts w:ascii="Arial" w:hAnsi="Arial" w:cs="Arial"/>
          <w:sz w:val="24"/>
          <w:szCs w:val="24"/>
        </w:rPr>
      </w:pPr>
      <w:r w:rsidRPr="00C3316D">
        <w:rPr>
          <w:rFonts w:ascii="Arial" w:hAnsi="Arial" w:cs="Arial"/>
          <w:sz w:val="24"/>
          <w:szCs w:val="24"/>
        </w:rPr>
        <w:t>στ) Για τις οφειλές που προέρχονταν από εμπορικές συναλλαγές πριν από την άρση της σταθεροποίησης θεσπίστηκε πενταετές χρεοστάσιο…</w:t>
      </w:r>
    </w:p>
    <w:p w:rsidR="00B40E62" w:rsidRPr="00C3316D" w:rsidRDefault="00B40E62" w:rsidP="00C3316D">
      <w:pPr>
        <w:spacing w:line="480" w:lineRule="auto"/>
        <w:jc w:val="both"/>
        <w:rPr>
          <w:rFonts w:ascii="Arial" w:hAnsi="Arial" w:cs="Arial"/>
          <w:sz w:val="24"/>
          <w:szCs w:val="24"/>
        </w:rPr>
      </w:pPr>
      <w:r w:rsidRPr="005C3514">
        <w:rPr>
          <w:rFonts w:ascii="Arial" w:hAnsi="Arial" w:cs="Arial"/>
          <w:sz w:val="24"/>
          <w:szCs w:val="24"/>
          <w:highlight w:val="yellow"/>
        </w:rPr>
        <w:t>ζ) Στο εξής σχετικά με το εξωτερικό εμπόριο εφαρμόστηκε η μέθοδος του “clearing”. Δηλαδή οι διεθνείς εμπορικές ανταλλαγές στο εξής γίνονταν με εμπορικό συμψηφισμό σε είδος, καταργώντας επ’ αόριστον τις συνήθεις πληρωμές με συνάλλαγμα, αφού αυτό δεν ήταν διαθέσιμο. ….</w:t>
      </w:r>
    </w:p>
    <w:p w:rsidR="00B40E62" w:rsidRPr="00C3316D" w:rsidRDefault="00B40E62" w:rsidP="00C3316D">
      <w:pPr>
        <w:spacing w:line="480" w:lineRule="auto"/>
        <w:jc w:val="both"/>
        <w:rPr>
          <w:rFonts w:ascii="Arial" w:hAnsi="Arial" w:cs="Arial"/>
          <w:sz w:val="24"/>
          <w:szCs w:val="24"/>
        </w:rPr>
      </w:pPr>
      <w:r w:rsidRPr="002C5A40">
        <w:rPr>
          <w:rFonts w:ascii="Arial" w:hAnsi="Arial" w:cs="Arial"/>
          <w:sz w:val="24"/>
          <w:szCs w:val="24"/>
          <w:highlight w:val="yellow"/>
        </w:rPr>
        <w:t>Τα παραπάνω μέτρα δημιούργησαν ένα ισχυρό προστατευτικό πλέγμα γύρω από την αδύναμη και ουσιαστικά κατεστραμμένη οικονομία. Στο εξής, η ελληνική οικονομία θα προσπαθήσει να σταθεί μόνη της στα πόδια της και θα τα καταφέρει.</w:t>
      </w:r>
      <w:r w:rsidRPr="00C3316D">
        <w:rPr>
          <w:rFonts w:ascii="Arial" w:hAnsi="Arial" w:cs="Arial"/>
          <w:sz w:val="24"/>
          <w:szCs w:val="24"/>
        </w:rPr>
        <w:t xml:space="preserve"> Όχι, όμως, αμέσως. Τα μέτρα αυτά οδήγησαν στην άμεση και κατά 60% υποτίμηση της δραχμής ως προς τα ξένα νομίσματα. Στα ξένα χρηματιστήρια η δραχμή σημείωσε απότομη πτώση. Στις 5 Μαΐου 1932 η ισοτιμία Λίρας/Δραχμής ήταν 1/539 και τον Ιανουάριο του 1933 έφτασε το 1/628.</w:t>
      </w:r>
    </w:p>
    <w:p w:rsidR="00B40E62" w:rsidRPr="00B40E62" w:rsidRDefault="00B40E62" w:rsidP="00B40E62">
      <w:pPr>
        <w:jc w:val="both"/>
        <w:rPr>
          <w:rFonts w:ascii="Arial" w:hAnsi="Arial" w:cs="Arial"/>
          <w:b/>
          <w:bCs/>
        </w:rPr>
      </w:pPr>
      <w:r w:rsidRPr="00B40E62">
        <w:rPr>
          <w:rFonts w:ascii="Arial" w:hAnsi="Arial" w:cs="Arial"/>
          <w:b/>
          <w:bCs/>
        </w:rPr>
        <w:lastRenderedPageBreak/>
        <w:t>Πηγή 6</w:t>
      </w:r>
    </w:p>
    <w:p w:rsidR="00B40E62" w:rsidRPr="00B40E62" w:rsidRDefault="00B40E62" w:rsidP="00B40E62">
      <w:pPr>
        <w:jc w:val="both"/>
        <w:rPr>
          <w:rFonts w:ascii="Arial" w:hAnsi="Arial" w:cs="Arial"/>
          <w:b/>
          <w:bCs/>
        </w:rPr>
      </w:pPr>
      <w:r w:rsidRPr="00B40E62">
        <w:rPr>
          <w:rFonts w:ascii="Arial" w:hAnsi="Arial" w:cs="Arial"/>
          <w:b/>
          <w:bCs/>
        </w:rPr>
        <w:t>Τα αποτελέσματα των οικονομικών μέτρων</w:t>
      </w:r>
    </w:p>
    <w:p w:rsidR="00B40E62" w:rsidRPr="00B40E62" w:rsidRDefault="00B40E62" w:rsidP="00B40E62">
      <w:pPr>
        <w:jc w:val="both"/>
        <w:rPr>
          <w:rFonts w:ascii="Arial" w:hAnsi="Arial" w:cs="Arial"/>
        </w:rPr>
      </w:pPr>
      <w:r w:rsidRPr="00B40E62">
        <w:rPr>
          <w:rFonts w:ascii="Arial" w:hAnsi="Arial" w:cs="Arial"/>
        </w:rPr>
        <w:t>Στο εσωτερικό η άσχημη κατάσταση του αγροτικού κόσμου ήταν ορατή ακόμα και πριν την εμφάνιση της οικονομικής κρίσης. …Ένας λόγος αυτής της πτώσης θα μπορούσε να καταλογισθεί στο γεγονός ότι η γεωργία είχε μεγάλη εξάρτηση από τα καιρικά φαινόμενα. Μια άλλη μεταβλητή ήταν η συγκυριακή πτώση των τιμών των γεωργικών προϊόντων. … Τελικά, μόνο τα μέτρα που ελήφθησαν μετά το 1932 είχαν σοβαρά αποτελέσματα.</w:t>
      </w:r>
    </w:p>
    <w:p w:rsidR="00B40E62" w:rsidRPr="00B40E62" w:rsidRDefault="00B40E62" w:rsidP="00B40E62">
      <w:pPr>
        <w:jc w:val="both"/>
        <w:rPr>
          <w:rFonts w:ascii="Arial" w:hAnsi="Arial" w:cs="Arial"/>
        </w:rPr>
      </w:pPr>
      <w:r w:rsidRPr="00B40E62">
        <w:rPr>
          <w:rFonts w:ascii="Arial" w:hAnsi="Arial" w:cs="Arial"/>
        </w:rPr>
        <w:t>Θεωρώντας ως βάση το 1929=100, τα καλλιεργούμενα στρέμματα ανά αγρότη ήταν την περίοδο 1919-1926 στο 100 (κατά μέσο όρο 4,44 στρέμματα ανά αγρότη), την περίοδο 1927-1930 στο 104 (4,60 στρέμματα), την περίοδο 1931-1934 στο 124 (5,52 στρέμματα) και την περίοδο 1935-1938 στο 137 (6,09 στρέμματα). Δεν είναι τυχαίο ότι μέχρι το 1937 παρατηρείται μέση αύξηση 36,5% στην καλλιεργούμενη επιφάνεια των κυριότερων ειδών. … Στην αύξηση της καλλιεργητικής γης αναμφίβολα συνέβαλαν και τα έργα της κυβέρνησης Βενιζέλου. Μετά το 1932, είχαν παραδοθεί στους αγρότες της Βόρειας Ελλάδας τουλάχιστον 400.000 επιπλέον στρέμματα και αναμενόταν μέχρι το 1940 να φτάσουν περίπου τα 2,76 εκατομμύρια στρέμματα. Ειδικά, στη Μακεδονία και στη Θράκη μέχρι το 1937, οι περιοχές που καλλιεργούνταν με σιτηρά παρουσιάζουν αύξηση 70% σε σχέση μετά τα έτη ως το 1932 και η απόδοση των εδαφών παρουσιάζει αύξηση μέχρι και 35%, ενώ η συνολική παραγωγή δημητριακών την περίοδο 1930-1934 τριπλασιάστηκε σ’ αυτές τις περιοχές.</w:t>
      </w:r>
    </w:p>
    <w:p w:rsidR="00B40E62" w:rsidRPr="00B40E62" w:rsidRDefault="00B40E62" w:rsidP="00B40E62">
      <w:pPr>
        <w:jc w:val="both"/>
        <w:rPr>
          <w:rFonts w:ascii="Arial" w:hAnsi="Arial" w:cs="Arial"/>
        </w:rPr>
      </w:pPr>
      <w:r w:rsidRPr="00B40E62">
        <w:rPr>
          <w:rFonts w:ascii="Arial" w:hAnsi="Arial" w:cs="Arial"/>
        </w:rPr>
        <w:t>Αλλά γενικά και ο όγκος της παραγωγής αυξήθηκε. …Η κάλυψη της εγχώριας αγοράς με γεωργικά προϊόντα από την ελληνική γεωργία το 1928 ήταν στο 40% και μέχρι το 1931 είχε πέσει στο 26%, πράγμα που σημαίνει ότι η ελληνική αγορά ουσιαστικά εφοδιαζόταν με αγροτικά προϊόντα από το εξωτερικό. Αντίθετα, από το 1932 και μετά, η κάλυψη της εγχώριας αγοράς από ελληνικά γεωργικά προϊόντα ανακάμπτει και φτάνει το 32% το 1932, το 63 % το 1933, το 73% το 1934 και το 78% το 1935.</w:t>
      </w:r>
    </w:p>
    <w:p w:rsidR="00B40E62" w:rsidRPr="00B40E62" w:rsidRDefault="00B40E62" w:rsidP="00B40E62">
      <w:pPr>
        <w:jc w:val="both"/>
        <w:rPr>
          <w:rFonts w:ascii="Arial" w:hAnsi="Arial" w:cs="Arial"/>
        </w:rPr>
      </w:pPr>
      <w:r w:rsidRPr="00B40E62">
        <w:rPr>
          <w:rFonts w:ascii="Arial" w:hAnsi="Arial" w:cs="Arial"/>
        </w:rPr>
        <w:t>Ένα “θετικό” στοιχείο που προέκυψε από την κρίση ήταν το γεγονός της βελτίωσης του εμπορικού ισοζυγίου. Οι τιμές στα ξένα προϊόντα τετραπλασιάστηκαν και έτσι η αγορά απομακρύνθηκε από αυτά και στράφηκε στα εγχώρια, που οι τιμές τους αυξήθηκαν μόνο 14%. … Ο σταθμικός δείκτης του όγκου των εισαγωγών με βάση το 1928=100, είχε φτάσει το 1931 στο 107,4. Από το 1932 και μετά συνέχισε την κατακόρυφη πτώση του. Έτσι, το 1932 ήταν 98,9, το 1933 στο 79,6 και το 1935 έφτασε πάλι στα επίπεδα του 1928. Ο αντίστοιχος δείκτης των εξαγωγών ήταν στο 89 το 1931 και στο 76,9 το 1932. Αλλά μετά άρχισε ν’ ανεβαίνει. Το 1933 έφτασε στα επίπεδα του 1928, το 1934 στο 116,6 και το 1935 στο 129,8. ….</w:t>
      </w:r>
    </w:p>
    <w:p w:rsidR="00B40E62" w:rsidRPr="002C5A40" w:rsidRDefault="00B40E62" w:rsidP="002C5A40">
      <w:pPr>
        <w:spacing w:line="480" w:lineRule="auto"/>
        <w:jc w:val="both"/>
        <w:rPr>
          <w:rFonts w:ascii="Arial" w:hAnsi="Arial" w:cs="Arial"/>
          <w:sz w:val="24"/>
          <w:szCs w:val="24"/>
        </w:rPr>
      </w:pPr>
      <w:r w:rsidRPr="002C5A40">
        <w:rPr>
          <w:rFonts w:ascii="Arial" w:hAnsi="Arial" w:cs="Arial"/>
          <w:sz w:val="24"/>
          <w:szCs w:val="24"/>
        </w:rPr>
        <w:t xml:space="preserve">Στη βελτίωση του εμπορικού ισοζυγίου βοήθησε σημαντικά η εφαρμογή της μεθόδου του “clearing”. … Οι εξαγωγές της Ελλάδας αποδεσμεύτηκαν από τις αγορές της Γαλλίας και της Αγγλίας και στράφηκαν σε χώρες με προβλήματα παρόμοια με τα ελληνικά, δηλαδή προς την Αυστρία, τη Γαλλία, τη Γιουγκοσλαβία, την Τσεχοσλοβακία, την Αργεντινή, την Περσία, τη Σουηδία, την Ουγγαρία, την Αλβανία και τη Γερμανία. …. Τέλος, η κυβέρνηση αύξησε τα τέλη </w:t>
      </w:r>
      <w:r w:rsidRPr="002C5A40">
        <w:rPr>
          <w:rFonts w:ascii="Arial" w:hAnsi="Arial" w:cs="Arial"/>
          <w:sz w:val="24"/>
          <w:szCs w:val="24"/>
        </w:rPr>
        <w:lastRenderedPageBreak/>
        <w:t>επί των εισαγωγών έως 200%, σε ορισμένες περιπτώσεις, τέθηκαν ποσοτικοί περιορισμοί στις εισαγωγές κι έτσι αυτές μειώθηκαν μέχρι 60% ως προς το ποσοστό των εισαγωγών σε σχέση με το 1931. Αυτό είχε αποτέλεσμα την εξοικονόμηση 7 εκατομμυρίων λιρών, δηλαδή το 30% της αξίας των εισαγωγών του 1931.</w:t>
      </w:r>
    </w:p>
    <w:p w:rsidR="00B40E62" w:rsidRPr="00B40E62" w:rsidRDefault="00B40E62" w:rsidP="00B40E62">
      <w:pPr>
        <w:jc w:val="both"/>
        <w:rPr>
          <w:rFonts w:ascii="Arial" w:hAnsi="Arial" w:cs="Arial"/>
        </w:rPr>
      </w:pPr>
      <w:r w:rsidRPr="00B40E62">
        <w:rPr>
          <w:rFonts w:ascii="Arial" w:hAnsi="Arial" w:cs="Arial"/>
        </w:rPr>
        <w:t>Η βιομηχανία την πρώτη τριακονταετία του αιώνα δεν έπαιζε σημαντικό ρόλο στην οικονομία, τουλάχιστον όσο η γεωργία. Μάλιστα, την περίοδο που εξετάζουμε παρατηρείται το εξής φαινόμενο: γενικά, η δυναμικότητα της ελληνικής βιομηχανίας ήταν αρκετά καλή και με τη βοήθεια και κάποιων άλλων παραγόντων δεν επηρεάστηκε σοβαρά από την κρίση. …. Έτσι, ενώ το 1928 από τα βιομηχανικά προϊόντα που καταναλώνονταν στην Ελλάδα, το 59% παραγόταν από τις εγχώριες βιομηχανίες, το αντίστοιχο ποσοστό για το 1933 ανήλθε στο 76%. Επίσης, ο Βενιζέλος προώθησε την ανάπτυξη της βιομηχανίας με τη μείωση της φορολογίας των Ανωνύμων Εταιρειών, μέτρο που έδωσε πνοή ζωής στην εγχώρια βιομηχανία. Παρά ταύτα, η κρίση του 1932, σαφώς επηρέασε και την ελληνική βιομηχανία. Όμως, δεν εκδηλώθηκε το ίδιο άμεσα σε όλους τους κλάδους της βιομηχανίας. …</w:t>
      </w:r>
    </w:p>
    <w:p w:rsidR="00B40E62" w:rsidRPr="00B40E62" w:rsidRDefault="00B40E62" w:rsidP="00B40E62">
      <w:pPr>
        <w:jc w:val="both"/>
        <w:rPr>
          <w:rFonts w:ascii="Arial" w:hAnsi="Arial" w:cs="Arial"/>
        </w:rPr>
      </w:pPr>
      <w:r w:rsidRPr="00B40E62">
        <w:rPr>
          <w:rFonts w:ascii="Arial" w:hAnsi="Arial" w:cs="Arial"/>
        </w:rPr>
        <w:t>Ως προς τις εξελίξεις στην καθημερινή ζωή των πολιτών μετά την πτώχευση, ο γενικός δείκτης των χονδρικών τιμών (με βάση το 1928=100), αυξήθηκε το 1932 στο 103, το 1933 στο 116 και το 1934 στο 114. Πιο ειδικά, ο δείκτης χονδρικών τιμών των γεωργικών προϊόντων το 1932 ήταν στο 91, το 1933 στο 97 και το 1934 στο 101. Αυτός των ζωικών προϊόντων το 1932 ήταν στο 111, το 1933 στο 122 και το 1934 στο 124. Αυτός των βιομηχανικών το 1932 ήταν στο 108, το 1933 στο 128 και το 1934 στο 124. Επίσης, ο δείκτης των εγχωρίων προϊόντων ήταν το 1932 στο 95, το 1933 στο 106 και το 1934 στο 105. Ο δείκτης των εισαγόμενων προϊόντων το 1932 ήταν στο 108, το 1933 στο 124 και το 1934 στο 121.</w:t>
      </w:r>
    </w:p>
    <w:p w:rsidR="00B40E62" w:rsidRPr="00B40E62" w:rsidRDefault="00B40E62" w:rsidP="00B40E62">
      <w:pPr>
        <w:jc w:val="both"/>
        <w:rPr>
          <w:rFonts w:ascii="Arial" w:hAnsi="Arial" w:cs="Arial"/>
        </w:rPr>
      </w:pPr>
      <w:r w:rsidRPr="00B40E62">
        <w:rPr>
          <w:rFonts w:ascii="Arial" w:hAnsi="Arial" w:cs="Arial"/>
        </w:rPr>
        <w:t>Η αύξηση της ανεργίας ήταν επίσης φανερή στην Ελλάδα. Το 1932, ήταν στις 237.000 άτομα (από 218.000 το 1931), ενώ το 1933 έπεσε στις 156.000 άτομα και στις 150.000 το 1935. Γενικά η απασχόληση στη βιομηχανία αυξήθηκε το 1933 κατά 8,76%, το 1934 κατά 0,63% και το 1935 κατά 5,06%. Την ίδια περίοδο (1932-1935), οι μισθοί είχαν αρχίσει να ανακάμπτουν. Το ανδρικό ημερομίσθιο και το εργατικό ημερομίσθιο παρουσιάζουν μέση αύξηση 14,5%-16,2%, ενώ το αντίστοιχο γυναικείο αύξηση 26%-47,3%. Αλλά και το κόστος ζωής αυξήθηκε ελαφρά. Την περίοδο 1932-1935, ο γενικός τιμάριθμος κόστους ζωής παρουσίασε αύξηση 14,73% ….</w:t>
      </w:r>
    </w:p>
    <w:p w:rsidR="00B40E62" w:rsidRPr="00B40E62" w:rsidRDefault="00B40E62" w:rsidP="00B40E62">
      <w:pPr>
        <w:jc w:val="both"/>
        <w:rPr>
          <w:rFonts w:ascii="Arial" w:hAnsi="Arial" w:cs="Arial"/>
        </w:rPr>
      </w:pPr>
      <w:r w:rsidRPr="00B40E62">
        <w:rPr>
          <w:rFonts w:ascii="Arial" w:hAnsi="Arial" w:cs="Arial"/>
        </w:rPr>
        <w:t>Πάντως, όπως και να έχει το πράγμα, σε γενικές γραμμές φαίνεται ότι η συντετριμμένη ελληνική οικονομία είχε αρχίσει ν’ ανακάμπτει αργά, αλλά σταθερά ήδη από το 1933. Απ’ αυτή τη χρονιά η οικονομική δραστηριότητα παρουσίασε αύξηση 6%, το 1934 αύξηση 4,74% και το 1935 αύξηση 13,5%. Επίσης, τα κεφάλαια άρχισαν να επιστρέφουν στην Ελλάδα, σε σημείο που το αποθεματικό της Τ.τ.Ε. από 7,6 εκατομμύρια δολάρια το 1932, έφτασε το 1934 στα 44,7 εκατομμύρια δολάρια. …. Αποτέλεσμα, ήταν και η αύξηση και της νομισματικής κυκλοφορίας και από 4 δισεκατομμύρια δραχμές το 1931 έφτασε στα 9,4 δισεκατομμύρια το 1939.</w:t>
      </w:r>
    </w:p>
    <w:p w:rsidR="00B40E62" w:rsidRPr="00B40E62" w:rsidRDefault="00B40E62" w:rsidP="00B40E62">
      <w:pPr>
        <w:jc w:val="both"/>
        <w:rPr>
          <w:rFonts w:ascii="Arial" w:hAnsi="Arial" w:cs="Arial"/>
        </w:rPr>
      </w:pPr>
      <w:r w:rsidRPr="00B40E62">
        <w:rPr>
          <w:rFonts w:ascii="Arial" w:hAnsi="Arial" w:cs="Arial"/>
        </w:rPr>
        <w:t> </w:t>
      </w:r>
    </w:p>
    <w:p w:rsidR="00B40E62" w:rsidRPr="00B40E62" w:rsidRDefault="00B40E62" w:rsidP="00B40E62">
      <w:pPr>
        <w:jc w:val="both"/>
        <w:rPr>
          <w:rFonts w:ascii="Arial" w:hAnsi="Arial" w:cs="Arial"/>
        </w:rPr>
      </w:pPr>
      <w:r w:rsidRPr="00B40E62">
        <w:rPr>
          <w:rFonts w:ascii="Arial" w:hAnsi="Arial" w:cs="Arial"/>
          <w:b/>
          <w:bCs/>
        </w:rPr>
        <w:lastRenderedPageBreak/>
        <w:t>Θάνος Κονδύλης</w:t>
      </w:r>
    </w:p>
    <w:p w:rsidR="00B40E62" w:rsidRPr="00B40E62" w:rsidRDefault="00587D19" w:rsidP="00B40E62">
      <w:pPr>
        <w:jc w:val="both"/>
        <w:rPr>
          <w:rFonts w:ascii="Arial" w:hAnsi="Arial" w:cs="Arial"/>
        </w:rPr>
      </w:pPr>
      <w:hyperlink r:id="rId7" w:tgtFrame="_blank" w:history="1">
        <w:r w:rsidR="00B40E62" w:rsidRPr="00B40E62">
          <w:rPr>
            <w:rStyle w:val="-"/>
            <w:rFonts w:ascii="Arial" w:hAnsi="Arial" w:cs="Arial"/>
            <w:b/>
            <w:bCs/>
          </w:rPr>
          <w:t>Ο ΕΛΕΥΘΕΡΙΟΣ ΒΕΝΙΖΕΛΟΣ ΚΑΙ Η ΕΛΛΑΔΑ 1928-1932</w:t>
        </w:r>
      </w:hyperlink>
    </w:p>
    <w:p w:rsidR="00B40E62" w:rsidRPr="00B40E62" w:rsidRDefault="00B40E62" w:rsidP="00B40E62">
      <w:pPr>
        <w:jc w:val="both"/>
        <w:rPr>
          <w:rFonts w:ascii="Arial" w:hAnsi="Arial" w:cs="Arial"/>
        </w:rPr>
      </w:pPr>
      <w:r w:rsidRPr="00B40E62">
        <w:rPr>
          <w:rFonts w:ascii="Arial" w:hAnsi="Arial" w:cs="Arial"/>
        </w:rPr>
        <w:t>Αφού μελετήσετε τα παραθέματα και λάβετε υπόψη τις σχετικές πληροφορίες του βιβλίου σας να αναφερθείτε:</w:t>
      </w:r>
      <w:r w:rsidRPr="00B40E62">
        <w:rPr>
          <w:rFonts w:ascii="Arial" w:hAnsi="Arial" w:cs="Arial"/>
        </w:rPr>
        <w:br/>
        <w:t>Α) στην οικονομική κρίση και τη στάση της ελληνικής κυβέρνησης</w:t>
      </w:r>
      <w:r w:rsidRPr="00B40E62">
        <w:rPr>
          <w:rFonts w:ascii="Arial" w:hAnsi="Arial" w:cs="Arial"/>
        </w:rPr>
        <w:br/>
        <w:t>Β) στα μέτρα που έλαβε ο Βενιζέλος για την αντιμετώπισή της</w:t>
      </w:r>
      <w:r w:rsidRPr="00B40E62">
        <w:rPr>
          <w:rFonts w:ascii="Arial" w:hAnsi="Arial" w:cs="Arial"/>
        </w:rPr>
        <w:br/>
        <w:t>γ) στις επιδράσεις της στον πολιτικό και οικονομικό τομέα</w:t>
      </w:r>
    </w:p>
    <w:p w:rsidR="00B40E62" w:rsidRPr="00B40E62" w:rsidRDefault="00B40E62" w:rsidP="00B40E62">
      <w:pPr>
        <w:jc w:val="both"/>
        <w:rPr>
          <w:rFonts w:ascii="Arial" w:hAnsi="Arial" w:cs="Arial"/>
        </w:rPr>
      </w:pPr>
    </w:p>
    <w:p w:rsidR="00B40E62" w:rsidRPr="00B40E62" w:rsidRDefault="00B40E62" w:rsidP="00B40E62">
      <w:pPr>
        <w:jc w:val="both"/>
        <w:rPr>
          <w:rFonts w:ascii="Arial" w:hAnsi="Arial" w:cs="Arial"/>
        </w:rPr>
      </w:pPr>
      <w:r w:rsidRPr="00B40E62">
        <w:rPr>
          <w:rFonts w:ascii="Arial" w:hAnsi="Arial" w:cs="Arial"/>
        </w:rPr>
        <w:t>20 Ιούν</w:t>
      </w:r>
    </w:p>
    <w:p w:rsidR="00B40E62" w:rsidRPr="00B40E62" w:rsidRDefault="00B40E62" w:rsidP="005C3514">
      <w:pPr>
        <w:jc w:val="both"/>
        <w:rPr>
          <w:rFonts w:ascii="Arial" w:hAnsi="Arial" w:cs="Arial"/>
        </w:rPr>
      </w:pPr>
      <w:r w:rsidRPr="00B40E62">
        <w:rPr>
          <w:rFonts w:ascii="Arial" w:hAnsi="Arial" w:cs="Arial"/>
        </w:rPr>
        <w:t> </w:t>
      </w:r>
    </w:p>
    <w:p w:rsidR="00B40E62" w:rsidRPr="00B40E62" w:rsidRDefault="00B40E62" w:rsidP="00B40E62">
      <w:pPr>
        <w:jc w:val="both"/>
        <w:rPr>
          <w:rFonts w:ascii="Arial" w:hAnsi="Arial" w:cs="Arial"/>
          <w:b/>
          <w:bCs/>
        </w:rPr>
      </w:pPr>
      <w:r w:rsidRPr="00B40E62">
        <w:rPr>
          <w:rFonts w:ascii="Arial" w:hAnsi="Arial" w:cs="Arial"/>
          <w:b/>
          <w:bCs/>
        </w:rPr>
        <w:t>Β. Η ΕΛΛΗΝΙΚΗ ΟΙΚΟΝΟΜΙΑ ΚΑΤΑ ΤΟ 19ο ΑΙΩΝΑ</w:t>
      </w:r>
      <w:r w:rsidRPr="00B40E62">
        <w:rPr>
          <w:rFonts w:ascii="Arial" w:hAnsi="Arial" w:cs="Arial"/>
          <w:b/>
          <w:bCs/>
        </w:rPr>
        <w:br/>
      </w:r>
    </w:p>
    <w:p w:rsidR="00B40E62" w:rsidRPr="00B40E62" w:rsidRDefault="00B40E62" w:rsidP="00B40E62">
      <w:pPr>
        <w:jc w:val="both"/>
        <w:rPr>
          <w:rFonts w:ascii="Arial" w:hAnsi="Arial" w:cs="Arial"/>
          <w:b/>
          <w:bCs/>
        </w:rPr>
      </w:pPr>
      <w:r w:rsidRPr="00B40E62">
        <w:rPr>
          <w:rFonts w:ascii="Arial" w:hAnsi="Arial" w:cs="Arial"/>
          <w:b/>
          <w:bCs/>
        </w:rPr>
        <w:t>10. Η πτώχευση του 1893 και ο Διεθνής Οικονομικός Έλεγχος</w:t>
      </w:r>
    </w:p>
    <w:tbl>
      <w:tblPr>
        <w:tblW w:w="9645"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888"/>
        <w:gridCol w:w="7757"/>
      </w:tblGrid>
      <w:tr w:rsidR="00B40E62" w:rsidRPr="00B40E62" w:rsidTr="00B40E62">
        <w:tc>
          <w:tcPr>
            <w:tcW w:w="192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Συνθήκες επιβολής ΔΟΕ</w:t>
            </w:r>
          </w:p>
        </w:tc>
        <w:tc>
          <w:tcPr>
            <w:tcW w:w="7935"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numPr>
                <w:ilvl w:val="0"/>
                <w:numId w:val="12"/>
              </w:numPr>
              <w:jc w:val="both"/>
              <w:rPr>
                <w:rFonts w:ascii="Arial" w:hAnsi="Arial" w:cs="Arial"/>
              </w:rPr>
            </w:pPr>
            <w:r w:rsidRPr="00B40E62">
              <w:rPr>
                <w:rFonts w:ascii="Arial" w:hAnsi="Arial" w:cs="Arial"/>
              </w:rPr>
              <w:t>1893 – πτώχευση με μεγάλο πολιτικό κόστος:</w:t>
            </w:r>
          </w:p>
          <w:p w:rsidR="00B40E62" w:rsidRPr="00B40E62" w:rsidRDefault="00B40E62" w:rsidP="00B40E62">
            <w:pPr>
              <w:jc w:val="both"/>
              <w:rPr>
                <w:rFonts w:ascii="Arial" w:hAnsi="Arial" w:cs="Arial"/>
              </w:rPr>
            </w:pPr>
            <w:r w:rsidRPr="00B40E62">
              <w:rPr>
                <w:rFonts w:ascii="Arial" w:hAnsi="Arial" w:cs="Arial"/>
              </w:rPr>
              <w:t>– αδυναμία εξυπηρέτησης των τοκοχρεωλυσίων των εξωτερικών δανείων</w:t>
            </w:r>
          </w:p>
          <w:p w:rsidR="00B40E62" w:rsidRPr="00B40E62" w:rsidRDefault="00B40E62" w:rsidP="00B40E62">
            <w:pPr>
              <w:jc w:val="both"/>
              <w:rPr>
                <w:rFonts w:ascii="Arial" w:hAnsi="Arial" w:cs="Arial"/>
              </w:rPr>
            </w:pPr>
            <w:r w:rsidRPr="00B40E62">
              <w:rPr>
                <w:rFonts w:ascii="Arial" w:hAnsi="Arial" w:cs="Arial"/>
              </w:rPr>
              <w:t>– επαναδιαπραγμάτευση του δημοσίου χρέους που συνεχίστηκε μέχρι τον Ελληνοτουρκικό πόλεμο του 1897</w:t>
            </w:r>
          </w:p>
          <w:p w:rsidR="00B40E62" w:rsidRPr="00B40E62" w:rsidRDefault="00B40E62" w:rsidP="00B40E62">
            <w:pPr>
              <w:numPr>
                <w:ilvl w:val="0"/>
                <w:numId w:val="13"/>
              </w:numPr>
              <w:jc w:val="both"/>
              <w:rPr>
                <w:rFonts w:ascii="Arial" w:hAnsi="Arial" w:cs="Arial"/>
              </w:rPr>
            </w:pPr>
            <w:r w:rsidRPr="00B40E62">
              <w:rPr>
                <w:rFonts w:ascii="Arial" w:hAnsi="Arial" w:cs="Arial"/>
              </w:rPr>
              <w:t>ήττα ελληνικού στρατού</w:t>
            </w:r>
          </w:p>
          <w:p w:rsidR="00B40E62" w:rsidRPr="00B40E62" w:rsidRDefault="00B40E62" w:rsidP="00B40E62">
            <w:pPr>
              <w:jc w:val="both"/>
              <w:rPr>
                <w:rFonts w:ascii="Arial" w:hAnsi="Arial" w:cs="Arial"/>
              </w:rPr>
            </w:pPr>
            <w:r w:rsidRPr="00B40E62">
              <w:rPr>
                <w:rFonts w:ascii="Arial" w:hAnsi="Arial" w:cs="Arial"/>
              </w:rPr>
              <w:t>– υποχρέωση καταβολής υπέρογκων πολεμικών αποζημιώσεων</w:t>
            </w:r>
          </w:p>
          <w:p w:rsidR="00B40E62" w:rsidRPr="00B40E62" w:rsidRDefault="00B40E62" w:rsidP="00B40E62">
            <w:pPr>
              <w:jc w:val="both"/>
              <w:rPr>
                <w:rFonts w:ascii="Arial" w:hAnsi="Arial" w:cs="Arial"/>
              </w:rPr>
            </w:pPr>
            <w:r w:rsidRPr="00B40E62">
              <w:rPr>
                <w:rFonts w:ascii="Arial" w:hAnsi="Arial" w:cs="Arial"/>
                <w:b/>
                <w:bCs/>
              </w:rPr>
              <w:t>ΑΡΜΟΔΙΟΤΗΤΕΣ Δ.Ο.Ε.:</w:t>
            </w:r>
          </w:p>
          <w:p w:rsidR="00B40E62" w:rsidRPr="00B40E62" w:rsidRDefault="00B40E62" w:rsidP="00B40E62">
            <w:pPr>
              <w:numPr>
                <w:ilvl w:val="0"/>
                <w:numId w:val="14"/>
              </w:numPr>
              <w:jc w:val="both"/>
              <w:rPr>
                <w:rFonts w:ascii="Arial" w:hAnsi="Arial" w:cs="Arial"/>
              </w:rPr>
            </w:pPr>
            <w:r w:rsidRPr="00B40E62">
              <w:rPr>
                <w:rFonts w:ascii="Arial" w:hAnsi="Arial" w:cs="Arial"/>
              </w:rPr>
              <w:t>έξι δυνάμεις (Αγγλία, Γαλλία, Ρωσία, Αυστρία, Ιταλία, Γερμανία)</w:t>
            </w:r>
          </w:p>
          <w:p w:rsidR="00B40E62" w:rsidRPr="00B40E62" w:rsidRDefault="00B40E62" w:rsidP="00B40E62">
            <w:pPr>
              <w:numPr>
                <w:ilvl w:val="0"/>
                <w:numId w:val="14"/>
              </w:numPr>
              <w:jc w:val="both"/>
              <w:rPr>
                <w:rFonts w:ascii="Arial" w:hAnsi="Arial" w:cs="Arial"/>
              </w:rPr>
            </w:pPr>
            <w:r w:rsidRPr="00B40E62">
              <w:rPr>
                <w:rFonts w:ascii="Arial" w:hAnsi="Arial" w:cs="Arial"/>
              </w:rPr>
              <w:t>διαχείριση κρατικών εσόδων: </w:t>
            </w:r>
            <w:r w:rsidRPr="00B40E62">
              <w:rPr>
                <w:rFonts w:ascii="Arial" w:hAnsi="Arial" w:cs="Arial"/>
                <w:b/>
                <w:bCs/>
              </w:rPr>
              <w:t>1)</w:t>
            </w:r>
            <w:r w:rsidRPr="00B40E62">
              <w:rPr>
                <w:rFonts w:ascii="Arial" w:hAnsi="Arial" w:cs="Arial"/>
              </w:rPr>
              <w:t> μονοπώλιο: </w:t>
            </w:r>
            <w:r w:rsidRPr="00B40E62">
              <w:rPr>
                <w:rFonts w:ascii="Arial" w:hAnsi="Arial" w:cs="Arial"/>
                <w:b/>
                <w:bCs/>
              </w:rPr>
              <w:t>α)</w:t>
            </w:r>
            <w:r w:rsidRPr="00B40E62">
              <w:rPr>
                <w:rFonts w:ascii="Arial" w:hAnsi="Arial" w:cs="Arial"/>
              </w:rPr>
              <w:t> αλατιού, </w:t>
            </w:r>
            <w:r w:rsidRPr="00B40E62">
              <w:rPr>
                <w:rFonts w:ascii="Arial" w:hAnsi="Arial" w:cs="Arial"/>
                <w:b/>
                <w:bCs/>
              </w:rPr>
              <w:t>β)</w:t>
            </w:r>
            <w:r w:rsidRPr="00B40E62">
              <w:rPr>
                <w:rFonts w:ascii="Arial" w:hAnsi="Arial" w:cs="Arial"/>
              </w:rPr>
              <w:t> φωτιστικού πε</w:t>
            </w:r>
            <w:r w:rsidRPr="00B40E62">
              <w:rPr>
                <w:rFonts w:ascii="Arial" w:hAnsi="Arial" w:cs="Arial"/>
              </w:rPr>
              <w:softHyphen/>
              <w:t>τρελαίου, </w:t>
            </w:r>
            <w:r w:rsidRPr="00B40E62">
              <w:rPr>
                <w:rFonts w:ascii="Arial" w:hAnsi="Arial" w:cs="Arial"/>
                <w:b/>
                <w:bCs/>
              </w:rPr>
              <w:t>γ)</w:t>
            </w:r>
            <w:r w:rsidRPr="00B40E62">
              <w:rPr>
                <w:rFonts w:ascii="Arial" w:hAnsi="Arial" w:cs="Arial"/>
              </w:rPr>
              <w:t> σπίρτων, </w:t>
            </w:r>
            <w:r w:rsidRPr="00B40E62">
              <w:rPr>
                <w:rFonts w:ascii="Arial" w:hAnsi="Arial" w:cs="Arial"/>
                <w:b/>
                <w:bCs/>
              </w:rPr>
              <w:t>δ)</w:t>
            </w:r>
            <w:r w:rsidRPr="00B40E62">
              <w:rPr>
                <w:rFonts w:ascii="Arial" w:hAnsi="Arial" w:cs="Arial"/>
              </w:rPr>
              <w:t> παιγνιόχαρτων, </w:t>
            </w:r>
            <w:r w:rsidRPr="00B40E62">
              <w:rPr>
                <w:rFonts w:ascii="Arial" w:hAnsi="Arial" w:cs="Arial"/>
                <w:b/>
                <w:bCs/>
              </w:rPr>
              <w:t>ε)</w:t>
            </w:r>
            <w:r w:rsidRPr="00B40E62">
              <w:rPr>
                <w:rFonts w:ascii="Arial" w:hAnsi="Arial" w:cs="Arial"/>
              </w:rPr>
              <w:t> χαρτιού σιγαρέτων, </w:t>
            </w:r>
            <w:r w:rsidRPr="00B40E62">
              <w:rPr>
                <w:rFonts w:ascii="Arial" w:hAnsi="Arial" w:cs="Arial"/>
                <w:b/>
                <w:bCs/>
              </w:rPr>
              <w:t>2)</w:t>
            </w:r>
            <w:r w:rsidRPr="00B40E62">
              <w:rPr>
                <w:rFonts w:ascii="Arial" w:hAnsi="Arial" w:cs="Arial"/>
              </w:rPr>
              <w:t> εξόρυξη σμυρίδας Νάξου, </w:t>
            </w:r>
            <w:r w:rsidRPr="00B40E62">
              <w:rPr>
                <w:rFonts w:ascii="Arial" w:hAnsi="Arial" w:cs="Arial"/>
                <w:b/>
                <w:bCs/>
              </w:rPr>
              <w:t>3)</w:t>
            </w:r>
            <w:r w:rsidRPr="00B40E62">
              <w:rPr>
                <w:rFonts w:ascii="Arial" w:hAnsi="Arial" w:cs="Arial"/>
              </w:rPr>
              <w:t> φόρος καπνού, </w:t>
            </w:r>
            <w:r w:rsidRPr="00B40E62">
              <w:rPr>
                <w:rFonts w:ascii="Arial" w:hAnsi="Arial" w:cs="Arial"/>
                <w:b/>
                <w:bCs/>
              </w:rPr>
              <w:t>4)</w:t>
            </w:r>
            <w:r w:rsidRPr="00B40E62">
              <w:rPr>
                <w:rFonts w:ascii="Arial" w:hAnsi="Arial" w:cs="Arial"/>
              </w:rPr>
              <w:t> Λιμενικά δικαιώματα Πειραιά, </w:t>
            </w:r>
            <w:r w:rsidRPr="00B40E62">
              <w:rPr>
                <w:rFonts w:ascii="Arial" w:hAnsi="Arial" w:cs="Arial"/>
                <w:b/>
                <w:bCs/>
              </w:rPr>
              <w:t>5)</w:t>
            </w:r>
            <w:r w:rsidRPr="00B40E62">
              <w:rPr>
                <w:rFonts w:ascii="Arial" w:hAnsi="Arial" w:cs="Arial"/>
              </w:rPr>
              <w:t> φό</w:t>
            </w:r>
            <w:r w:rsidRPr="00B40E62">
              <w:rPr>
                <w:rFonts w:ascii="Arial" w:hAnsi="Arial" w:cs="Arial"/>
              </w:rPr>
              <w:softHyphen/>
              <w:t>ρος χαρτοσήμου</w:t>
            </w:r>
          </w:p>
          <w:p w:rsidR="00B40E62" w:rsidRPr="00B40E62" w:rsidRDefault="00B40E62" w:rsidP="00B40E62">
            <w:pPr>
              <w:numPr>
                <w:ilvl w:val="0"/>
                <w:numId w:val="14"/>
              </w:numPr>
              <w:jc w:val="both"/>
              <w:rPr>
                <w:rFonts w:ascii="Arial" w:hAnsi="Arial" w:cs="Arial"/>
              </w:rPr>
            </w:pPr>
            <w:r w:rsidRPr="00B40E62">
              <w:rPr>
                <w:rFonts w:ascii="Arial" w:hAnsi="Arial" w:cs="Arial"/>
              </w:rPr>
              <w:t>ύψος εσόδων 28.000.000 – 30.000.000</w:t>
            </w:r>
          </w:p>
        </w:tc>
      </w:tr>
      <w:tr w:rsidR="00B40E62" w:rsidRPr="00B40E62" w:rsidTr="00B40E62">
        <w:tc>
          <w:tcPr>
            <w:tcW w:w="192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Στόχοι ΔΟΕ</w:t>
            </w:r>
          </w:p>
          <w:p w:rsidR="00B40E62" w:rsidRPr="00B40E62" w:rsidRDefault="00B40E62" w:rsidP="00B40E62">
            <w:pPr>
              <w:jc w:val="both"/>
              <w:rPr>
                <w:rFonts w:ascii="Arial" w:hAnsi="Arial" w:cs="Arial"/>
              </w:rPr>
            </w:pPr>
            <w:r w:rsidRPr="00B40E62">
              <w:rPr>
                <w:rFonts w:ascii="Arial" w:hAnsi="Arial" w:cs="Arial"/>
              </w:rPr>
              <w:t> </w:t>
            </w:r>
          </w:p>
        </w:tc>
        <w:tc>
          <w:tcPr>
            <w:tcW w:w="7935"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numPr>
                <w:ilvl w:val="0"/>
                <w:numId w:val="15"/>
              </w:numPr>
              <w:jc w:val="both"/>
              <w:rPr>
                <w:rFonts w:ascii="Arial" w:hAnsi="Arial" w:cs="Arial"/>
              </w:rPr>
            </w:pPr>
            <w:r w:rsidRPr="00B40E62">
              <w:rPr>
                <w:rFonts w:ascii="Arial" w:hAnsi="Arial" w:cs="Arial"/>
              </w:rPr>
              <w:t>καταβολή πολεμικής αποζημίωσης στην Τουρκία – 92.000.000 δρχ.</w:t>
            </w:r>
          </w:p>
          <w:p w:rsidR="00B40E62" w:rsidRPr="00B40E62" w:rsidRDefault="00B40E62" w:rsidP="00B40E62">
            <w:pPr>
              <w:numPr>
                <w:ilvl w:val="0"/>
                <w:numId w:val="15"/>
              </w:numPr>
              <w:jc w:val="both"/>
              <w:rPr>
                <w:rFonts w:ascii="Arial" w:hAnsi="Arial" w:cs="Arial"/>
              </w:rPr>
            </w:pPr>
            <w:r w:rsidRPr="00B40E62">
              <w:rPr>
                <w:rFonts w:ascii="Arial" w:hAnsi="Arial" w:cs="Arial"/>
              </w:rPr>
              <w:t>εξυπηρέτηση των άλλων δανείων</w:t>
            </w:r>
          </w:p>
          <w:p w:rsidR="00B40E62" w:rsidRPr="00B40E62" w:rsidRDefault="00B40E62" w:rsidP="00B40E62">
            <w:pPr>
              <w:numPr>
                <w:ilvl w:val="0"/>
                <w:numId w:val="15"/>
              </w:numPr>
              <w:jc w:val="both"/>
              <w:rPr>
                <w:rFonts w:ascii="Arial" w:hAnsi="Arial" w:cs="Arial"/>
              </w:rPr>
            </w:pPr>
            <w:r w:rsidRPr="00B40E62">
              <w:rPr>
                <w:rFonts w:ascii="Arial" w:hAnsi="Arial" w:cs="Arial"/>
              </w:rPr>
              <w:t>τεχνικό συμβουλευτικό σώμα</w:t>
            </w:r>
          </w:p>
          <w:p w:rsidR="00B40E62" w:rsidRPr="00B40E62" w:rsidRDefault="00B40E62" w:rsidP="00B40E62">
            <w:pPr>
              <w:numPr>
                <w:ilvl w:val="0"/>
                <w:numId w:val="15"/>
              </w:numPr>
              <w:jc w:val="both"/>
              <w:rPr>
                <w:rFonts w:ascii="Arial" w:hAnsi="Arial" w:cs="Arial"/>
              </w:rPr>
            </w:pPr>
            <w:r w:rsidRPr="00B40E62">
              <w:rPr>
                <w:rFonts w:ascii="Arial" w:hAnsi="Arial" w:cs="Arial"/>
              </w:rPr>
              <w:t>η Διεθνής Επιτροπή ξεκίνησε το 1898 με δάνειο με την εγγύηση των Μεγά</w:t>
            </w:r>
            <w:r w:rsidRPr="00B40E62">
              <w:rPr>
                <w:rFonts w:ascii="Arial" w:hAnsi="Arial" w:cs="Arial"/>
              </w:rPr>
              <w:softHyphen/>
              <w:t>λων Δυνάμεων</w:t>
            </w:r>
          </w:p>
        </w:tc>
      </w:tr>
      <w:tr w:rsidR="00B40E62" w:rsidRPr="00B40E62" w:rsidTr="00B40E62">
        <w:tc>
          <w:tcPr>
            <w:tcW w:w="1920"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jc w:val="both"/>
              <w:rPr>
                <w:rFonts w:ascii="Arial" w:hAnsi="Arial" w:cs="Arial"/>
              </w:rPr>
            </w:pPr>
            <w:r w:rsidRPr="00B40E62">
              <w:rPr>
                <w:rFonts w:ascii="Arial" w:hAnsi="Arial" w:cs="Arial"/>
              </w:rPr>
              <w:t>Θετικά</w:t>
            </w:r>
          </w:p>
          <w:p w:rsidR="00B40E62" w:rsidRPr="00B40E62" w:rsidRDefault="00B40E62" w:rsidP="00B40E62">
            <w:pPr>
              <w:jc w:val="both"/>
              <w:rPr>
                <w:rFonts w:ascii="Arial" w:hAnsi="Arial" w:cs="Arial"/>
              </w:rPr>
            </w:pPr>
            <w:r w:rsidRPr="00B40E62">
              <w:rPr>
                <w:rFonts w:ascii="Arial" w:hAnsi="Arial" w:cs="Arial"/>
              </w:rPr>
              <w:t>αποτελέσματα ΔΟΕ</w:t>
            </w:r>
          </w:p>
          <w:p w:rsidR="00B40E62" w:rsidRPr="00B40E62" w:rsidRDefault="00B40E62" w:rsidP="00B40E62">
            <w:pPr>
              <w:jc w:val="both"/>
              <w:rPr>
                <w:rFonts w:ascii="Arial" w:hAnsi="Arial" w:cs="Arial"/>
              </w:rPr>
            </w:pPr>
            <w:r w:rsidRPr="00B40E62">
              <w:rPr>
                <w:rFonts w:ascii="Arial" w:hAnsi="Arial" w:cs="Arial"/>
              </w:rPr>
              <w:lastRenderedPageBreak/>
              <w:t> </w:t>
            </w:r>
          </w:p>
        </w:tc>
        <w:tc>
          <w:tcPr>
            <w:tcW w:w="7935" w:type="dxa"/>
            <w:tcBorders>
              <w:top w:val="single" w:sz="6" w:space="0" w:color="EDEDED"/>
            </w:tcBorders>
            <w:shd w:val="clear" w:color="auto" w:fill="auto"/>
            <w:tcMar>
              <w:top w:w="90" w:type="dxa"/>
              <w:left w:w="0" w:type="dxa"/>
              <w:bottom w:w="90" w:type="dxa"/>
              <w:right w:w="150" w:type="dxa"/>
            </w:tcMar>
            <w:vAlign w:val="center"/>
            <w:hideMark/>
          </w:tcPr>
          <w:p w:rsidR="00B40E62" w:rsidRPr="00B40E62" w:rsidRDefault="00B40E62" w:rsidP="00B40E62">
            <w:pPr>
              <w:numPr>
                <w:ilvl w:val="0"/>
                <w:numId w:val="16"/>
              </w:numPr>
              <w:jc w:val="both"/>
              <w:rPr>
                <w:rFonts w:ascii="Arial" w:hAnsi="Arial" w:cs="Arial"/>
              </w:rPr>
            </w:pPr>
            <w:r w:rsidRPr="00B40E62">
              <w:rPr>
                <w:rFonts w:ascii="Arial" w:hAnsi="Arial" w:cs="Arial"/>
              </w:rPr>
              <w:lastRenderedPageBreak/>
              <w:t>αύξηση πιστοληπτικής ικανότητας κράτους</w:t>
            </w:r>
          </w:p>
          <w:p w:rsidR="00B40E62" w:rsidRPr="00B40E62" w:rsidRDefault="00B40E62" w:rsidP="00B40E62">
            <w:pPr>
              <w:numPr>
                <w:ilvl w:val="0"/>
                <w:numId w:val="16"/>
              </w:numPr>
              <w:jc w:val="both"/>
              <w:rPr>
                <w:rFonts w:ascii="Arial" w:hAnsi="Arial" w:cs="Arial"/>
              </w:rPr>
            </w:pPr>
            <w:r w:rsidRPr="00B40E62">
              <w:rPr>
                <w:rFonts w:ascii="Arial" w:hAnsi="Arial" w:cs="Arial"/>
              </w:rPr>
              <w:t>απαλλαγή δημοσιονομικών μηχανισμών από δυσλειτουργίες του παρελθόντος</w:t>
            </w:r>
          </w:p>
          <w:p w:rsidR="00B40E62" w:rsidRPr="00B40E62" w:rsidRDefault="00B40E62" w:rsidP="00B40E62">
            <w:pPr>
              <w:numPr>
                <w:ilvl w:val="0"/>
                <w:numId w:val="16"/>
              </w:numPr>
              <w:jc w:val="both"/>
              <w:rPr>
                <w:rFonts w:ascii="Arial" w:hAnsi="Arial" w:cs="Arial"/>
              </w:rPr>
            </w:pPr>
            <w:r w:rsidRPr="00B40E62">
              <w:rPr>
                <w:rFonts w:ascii="Arial" w:hAnsi="Arial" w:cs="Arial"/>
              </w:rPr>
              <w:lastRenderedPageBreak/>
              <w:t>οι προϋπολογισμοί πλεονασματικοί, τα δημόσια οικονομικά υγιή και  οι δυ</w:t>
            </w:r>
            <w:r w:rsidRPr="00B40E62">
              <w:rPr>
                <w:rFonts w:ascii="Arial" w:hAnsi="Arial" w:cs="Arial"/>
              </w:rPr>
              <w:softHyphen/>
              <w:t>νατότητες του κράτους αυξημένες (1910, παρά τη σταφιδική κρίση και την αποπληρωμή των δανείων)</w:t>
            </w:r>
          </w:p>
          <w:p w:rsidR="00B40E62" w:rsidRPr="00B40E62" w:rsidRDefault="00B40E62" w:rsidP="00B40E62">
            <w:pPr>
              <w:numPr>
                <w:ilvl w:val="0"/>
                <w:numId w:val="16"/>
              </w:numPr>
              <w:jc w:val="both"/>
              <w:rPr>
                <w:rFonts w:ascii="Arial" w:hAnsi="Arial" w:cs="Arial"/>
              </w:rPr>
            </w:pPr>
            <w:r w:rsidRPr="00B40E62">
              <w:rPr>
                <w:rFonts w:ascii="Arial" w:hAnsi="Arial" w:cs="Arial"/>
              </w:rPr>
              <w:t>Η οικονομική εξυγίανση έκανε δυνατές τις μεταρρυθμίσεις του Ελ. Βενιζέ</w:t>
            </w:r>
            <w:r w:rsidRPr="00B40E62">
              <w:rPr>
                <w:rFonts w:ascii="Arial" w:hAnsi="Arial" w:cs="Arial"/>
              </w:rPr>
              <w:softHyphen/>
              <w:t>λου και τη συμμετοχή στους Βαλκανικούς Πολέμους</w:t>
            </w:r>
          </w:p>
        </w:tc>
      </w:tr>
    </w:tbl>
    <w:p w:rsidR="00B40E62" w:rsidRPr="00B40E62" w:rsidRDefault="00B40E62" w:rsidP="00B40E62">
      <w:pPr>
        <w:jc w:val="both"/>
        <w:rPr>
          <w:rFonts w:ascii="Arial" w:hAnsi="Arial" w:cs="Arial"/>
          <w:b/>
          <w:bCs/>
        </w:rPr>
      </w:pPr>
      <w:r w:rsidRPr="00B40E62">
        <w:rPr>
          <w:rFonts w:ascii="Arial" w:hAnsi="Arial" w:cs="Arial"/>
          <w:b/>
          <w:bCs/>
        </w:rPr>
        <w:lastRenderedPageBreak/>
        <w:t>Πηγές</w:t>
      </w:r>
    </w:p>
    <w:p w:rsidR="00B40E62" w:rsidRPr="002C5A40" w:rsidRDefault="00B40E62" w:rsidP="002C5A40">
      <w:pPr>
        <w:spacing w:line="480" w:lineRule="auto"/>
        <w:jc w:val="both"/>
        <w:rPr>
          <w:rFonts w:ascii="Arial" w:hAnsi="Arial" w:cs="Arial"/>
          <w:b/>
          <w:bCs/>
          <w:sz w:val="24"/>
          <w:szCs w:val="24"/>
        </w:rPr>
      </w:pPr>
      <w:r w:rsidRPr="002C5A40">
        <w:rPr>
          <w:rFonts w:ascii="Arial" w:hAnsi="Arial" w:cs="Arial"/>
          <w:b/>
          <w:bCs/>
          <w:sz w:val="24"/>
          <w:szCs w:val="24"/>
        </w:rPr>
        <w:t>ΠΗΓΗ 1</w:t>
      </w:r>
    </w:p>
    <w:p w:rsidR="00B40E62" w:rsidRPr="002C5A40" w:rsidRDefault="00B40E62" w:rsidP="002C5A40">
      <w:pPr>
        <w:spacing w:line="480" w:lineRule="auto"/>
        <w:jc w:val="both"/>
        <w:rPr>
          <w:rFonts w:ascii="Arial" w:hAnsi="Arial" w:cs="Arial"/>
          <w:b/>
          <w:bCs/>
          <w:sz w:val="24"/>
          <w:szCs w:val="24"/>
        </w:rPr>
      </w:pPr>
      <w:r w:rsidRPr="002C5A40">
        <w:rPr>
          <w:rFonts w:ascii="Arial" w:hAnsi="Arial" w:cs="Arial"/>
          <w:b/>
          <w:bCs/>
          <w:sz w:val="24"/>
          <w:szCs w:val="24"/>
        </w:rPr>
        <w:t>Ο Διεθνής Οικονομικός Έλεγχος</w:t>
      </w:r>
    </w:p>
    <w:p w:rsidR="00B40E62" w:rsidRPr="002C5A40" w:rsidRDefault="00B40E62" w:rsidP="002C5A40">
      <w:pPr>
        <w:spacing w:line="480" w:lineRule="auto"/>
        <w:jc w:val="both"/>
        <w:rPr>
          <w:rFonts w:ascii="Arial" w:hAnsi="Arial" w:cs="Arial"/>
          <w:sz w:val="24"/>
          <w:szCs w:val="24"/>
        </w:rPr>
      </w:pPr>
      <w:r w:rsidRPr="002C5A40">
        <w:rPr>
          <w:rFonts w:ascii="Arial" w:hAnsi="Arial" w:cs="Arial"/>
          <w:sz w:val="24"/>
          <w:szCs w:val="24"/>
          <w:highlight w:val="yellow"/>
        </w:rPr>
        <w:t>Αποτέλεσμα του ελληνοτουρκικού πολέμου του 1897 υπήρξε και η επιβολή στην Ελλάδα Διεθνούς Οικονομικού Ελέγχου …</w:t>
      </w:r>
    </w:p>
    <w:p w:rsidR="00B40E62" w:rsidRPr="002C5A40" w:rsidRDefault="00B40E62" w:rsidP="002C5A40">
      <w:pPr>
        <w:spacing w:line="480" w:lineRule="auto"/>
        <w:jc w:val="both"/>
        <w:rPr>
          <w:rFonts w:ascii="Arial" w:hAnsi="Arial" w:cs="Arial"/>
          <w:sz w:val="24"/>
          <w:szCs w:val="24"/>
        </w:rPr>
      </w:pPr>
      <w:r w:rsidRPr="002C5A40">
        <w:rPr>
          <w:rFonts w:ascii="Arial" w:hAnsi="Arial" w:cs="Arial"/>
          <w:sz w:val="24"/>
          <w:szCs w:val="24"/>
        </w:rPr>
        <w:t>Η Ελληνική κυβέρνηση μετά την ήττα, τον Ιούλιο του 1897, κατέβαλε ύστατες προσπάθειες να συμβιβαστεί με τους δανειστές και να αποτρέψει τον έλεγχο. Πρώτα ο διευθυντής της Εθνικής Τράπεζας Στ. Στρέιτ και στη συνέχεια ο Α. Συγγρός ανέλαβαν τις διαπραγματεύσεις με τους εκπροσώπους των ομολογιούχων, αλλά χωρίς επιτυχία …</w:t>
      </w:r>
    </w:p>
    <w:p w:rsidR="00B40E62" w:rsidRPr="002C5A40" w:rsidRDefault="00B40E62" w:rsidP="002C5A40">
      <w:pPr>
        <w:spacing w:line="480" w:lineRule="auto"/>
        <w:jc w:val="both"/>
        <w:rPr>
          <w:rFonts w:ascii="Arial" w:hAnsi="Arial" w:cs="Arial"/>
          <w:sz w:val="24"/>
          <w:szCs w:val="24"/>
        </w:rPr>
      </w:pPr>
      <w:r w:rsidRPr="002C5A40">
        <w:rPr>
          <w:rFonts w:ascii="Arial" w:hAnsi="Arial" w:cs="Arial"/>
          <w:sz w:val="24"/>
          <w:szCs w:val="24"/>
        </w:rPr>
        <w:t>Η επίσημη ονομασία του οργανισμού, που ουσιαστικά ανέλαβε τη διαχείριση της Ελληνικής οικονομίας ήταν αρχικά Διεθνής Επιτροπή Ελέγχου. Ο όρος αυτός «όζων δουλείας» αντικαταστάθηκε ύστερα από ένα χρόνο με τον όρο Διεθνής Οικονομική Επιτροπή (Δ.Ο.Ε.) αλλά στη συνείδηση όλων και στην ιστορία έμεινε η λέξη Έλεγχος, γιατί αυτό ήταν στην πραγματικότητα. …</w:t>
      </w:r>
    </w:p>
    <w:p w:rsidR="00B40E62" w:rsidRPr="002C5A40" w:rsidRDefault="00B40E62" w:rsidP="002C5A40">
      <w:pPr>
        <w:spacing w:line="480" w:lineRule="auto"/>
        <w:jc w:val="both"/>
        <w:rPr>
          <w:rFonts w:ascii="Arial" w:hAnsi="Arial" w:cs="Arial"/>
          <w:sz w:val="24"/>
          <w:szCs w:val="24"/>
        </w:rPr>
      </w:pPr>
      <w:r w:rsidRPr="002C5A40">
        <w:rPr>
          <w:rFonts w:ascii="Arial" w:hAnsi="Arial" w:cs="Arial"/>
          <w:sz w:val="24"/>
          <w:szCs w:val="24"/>
        </w:rPr>
        <w:t xml:space="preserve">Ο οικονομικός έλεγχος που επιβλήθηκε στην Ελλάδα ήταν ιδιαίτερη βαρύς, αλλά αποβλέποντας πάντα στο συμφέρον των ομολογιούχων, είχε και ορισμένες ευνοϊκές επιπτώσεις στην ελληνική οικονομία. Ο νόμος ΒΦΙΘ΄ (σημ: σχετικός νόμος που ψηφίστηκε από την ελληνική στις 21 Φεβρουαρίου 1898 και αφορά στην ίδρυση του Δ.Ο.Ε.) </w:t>
      </w:r>
      <w:r w:rsidRPr="002C5A40">
        <w:rPr>
          <w:rFonts w:ascii="Arial" w:hAnsi="Arial" w:cs="Arial"/>
          <w:sz w:val="24"/>
          <w:szCs w:val="24"/>
          <w:highlight w:val="yellow"/>
        </w:rPr>
        <w:t xml:space="preserve">περιείχε διατάξεις που περιόριζαν την αναγκαστική κυκλοφορία και έτσι βοηθούσαν τη νομισματική σταθερότητα και </w:t>
      </w:r>
      <w:r w:rsidRPr="002C5A40">
        <w:rPr>
          <w:rFonts w:ascii="Arial" w:hAnsi="Arial" w:cs="Arial"/>
          <w:sz w:val="24"/>
          <w:szCs w:val="24"/>
          <w:highlight w:val="yellow"/>
        </w:rPr>
        <w:lastRenderedPageBreak/>
        <w:t>τη βελτίωση της εσωτερικής αξίας της δραχμής.</w:t>
      </w:r>
      <w:r w:rsidRPr="002C5A40">
        <w:rPr>
          <w:rFonts w:ascii="Arial" w:hAnsi="Arial" w:cs="Arial"/>
          <w:sz w:val="24"/>
          <w:szCs w:val="24"/>
        </w:rPr>
        <w:t xml:space="preserve"> </w:t>
      </w:r>
      <w:r w:rsidRPr="002C5A40">
        <w:rPr>
          <w:rFonts w:ascii="Arial" w:hAnsi="Arial" w:cs="Arial"/>
          <w:sz w:val="24"/>
          <w:szCs w:val="24"/>
          <w:highlight w:val="yellow"/>
        </w:rPr>
        <w:t>Επίσης με τον έλεγχο εμπεδώθηκε η ελληνική πίστη, ώστε να υπάρχει η δυνατότητα συνάψεως νέων δανείων, που τα χρειάστηκε η Ελλάδα στα χρόνια που ακολούθησαν.</w:t>
      </w:r>
    </w:p>
    <w:p w:rsidR="00B40E62" w:rsidRPr="002C5A40" w:rsidRDefault="00B40E62" w:rsidP="002C5A40">
      <w:pPr>
        <w:spacing w:line="480" w:lineRule="auto"/>
        <w:jc w:val="both"/>
        <w:rPr>
          <w:rFonts w:ascii="Arial" w:hAnsi="Arial" w:cs="Arial"/>
          <w:sz w:val="24"/>
          <w:szCs w:val="24"/>
        </w:rPr>
      </w:pPr>
      <w:r w:rsidRPr="002C5A40">
        <w:rPr>
          <w:rFonts w:ascii="Arial" w:hAnsi="Arial" w:cs="Arial"/>
          <w:sz w:val="24"/>
          <w:szCs w:val="24"/>
        </w:rPr>
        <w:t>Ιστορία του Ελληνικού Έθνους, τόμ. ΙΔ΄, σσ. 164-165</w:t>
      </w:r>
    </w:p>
    <w:p w:rsidR="00B40E62" w:rsidRPr="00B40E62" w:rsidRDefault="00B40E62" w:rsidP="00B40E62">
      <w:pPr>
        <w:jc w:val="both"/>
        <w:rPr>
          <w:rFonts w:ascii="Arial" w:hAnsi="Arial" w:cs="Arial"/>
          <w:b/>
          <w:bCs/>
        </w:rPr>
      </w:pPr>
      <w:r w:rsidRPr="00B40E62">
        <w:rPr>
          <w:rFonts w:ascii="Arial" w:hAnsi="Arial" w:cs="Arial"/>
          <w:b/>
          <w:bCs/>
        </w:rPr>
        <w:t>ΠΗΓΗ 2</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t xml:space="preserve">Η πτώχευση της Ελλάδας ως αναπόφευκτο αποτέλεσμα μιας τέτοιας δανειακής επιβάρυνσης εξανάγκασε το ελληνικό κράτος να αποδεχθεί τη μέγιστη των ταπεινώσεων, την επιβολή του Διεθνούς Οικονομικού Ελέγχου. Η διεθνής οικονομική επιτροπή, η οποία συστάθηκε με υπόδειξη των Μεγάλων Δυνάμεων, </w:t>
      </w:r>
      <w:r w:rsidRPr="00A07FD1">
        <w:rPr>
          <w:rFonts w:ascii="Arial" w:hAnsi="Arial" w:cs="Arial"/>
          <w:sz w:val="24"/>
          <w:szCs w:val="24"/>
          <w:highlight w:val="yellow"/>
        </w:rPr>
        <w:t>αποτελείτο από εκπροσώπους των ξένων τραπεζών και έδρευε στο ελληνικό έδαφος,</w:t>
      </w:r>
      <w:r w:rsidRPr="00D3009D">
        <w:rPr>
          <w:rFonts w:ascii="Arial" w:hAnsi="Arial" w:cs="Arial"/>
          <w:sz w:val="24"/>
          <w:szCs w:val="24"/>
        </w:rPr>
        <w:t xml:space="preserve"> </w:t>
      </w:r>
      <w:r w:rsidRPr="00A07FD1">
        <w:rPr>
          <w:rFonts w:ascii="Arial" w:hAnsi="Arial" w:cs="Arial"/>
          <w:sz w:val="24"/>
          <w:szCs w:val="24"/>
          <w:highlight w:val="yellow"/>
        </w:rPr>
        <w:t>ενώ ο ρόλος της δε σταματούσε στον έλεγχο και τη διαχείριση των εσόδων του κράτους, αλλά προχωρούσε και στη </w:t>
      </w:r>
      <w:r w:rsidRPr="00A07FD1">
        <w:rPr>
          <w:rFonts w:ascii="Arial" w:hAnsi="Arial" w:cs="Arial"/>
          <w:b/>
          <w:bCs/>
          <w:sz w:val="24"/>
          <w:szCs w:val="24"/>
          <w:highlight w:val="yellow"/>
        </w:rPr>
        <w:t>βαρύνουσα γνωμάτευση για την έκδοση χρήματος, για τη σύναψη νέων δανείων και γενικά για όλα σχεδόν τα δημοσιονομικά θέματα.</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t>Οι υπερεξουσίες αυτές της διεθνούς οικονομικής επιτροπή ουσιαστικά αναιρούσαν για μεγάλο χρονικό διάστημα τις εξουσίες της ελληνικής κυβέρνησης και του Κοινοβουλίου, καθώς οι αποφάσεις του κράτους για σχεδιασμούς οικονομικής ανάπτυξης ελέγχονταν από εξωελλαδικά κέντρα, ερήμην του ελληνικού λαού.</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t xml:space="preserve">Με το τρόπο αυτό </w:t>
      </w:r>
      <w:r w:rsidRPr="00A07FD1">
        <w:rPr>
          <w:rFonts w:ascii="Arial" w:hAnsi="Arial" w:cs="Arial"/>
          <w:sz w:val="24"/>
          <w:szCs w:val="24"/>
          <w:highlight w:val="yellow"/>
        </w:rPr>
        <w:t>το ξένο κεφάλαιο</w:t>
      </w:r>
      <w:r w:rsidRPr="00D3009D">
        <w:rPr>
          <w:rFonts w:ascii="Arial" w:hAnsi="Arial" w:cs="Arial"/>
          <w:sz w:val="24"/>
          <w:szCs w:val="24"/>
        </w:rPr>
        <w:t xml:space="preserve">, το οποίο την αμέσως προηγούμενη περίοδο (1850-1875) είχε εξουδετερώσει τις σποραδικές και ελάχιστα οργανωμένες προσπάθειες του εγχώριου κεφαλαίου να μπει στη σφαίρα της παραγωγής και να προχωρήσει σε βιομηχανικές επενδύσεις, </w:t>
      </w:r>
      <w:r w:rsidRPr="00A07FD1">
        <w:rPr>
          <w:rFonts w:ascii="Arial" w:hAnsi="Arial" w:cs="Arial"/>
          <w:sz w:val="24"/>
          <w:szCs w:val="24"/>
          <w:highlight w:val="yellow"/>
        </w:rPr>
        <w:t xml:space="preserve">αυτή την περίοδο (1875-1900) αναλαμβάνει να διεκπεραιώσει το ίδιο κάποιες λειτουργίες με </w:t>
      </w:r>
      <w:r w:rsidRPr="00A07FD1">
        <w:rPr>
          <w:rFonts w:ascii="Arial" w:hAnsi="Arial" w:cs="Arial"/>
          <w:sz w:val="24"/>
          <w:szCs w:val="24"/>
          <w:highlight w:val="yellow"/>
        </w:rPr>
        <w:lastRenderedPageBreak/>
        <w:t>προϋποθέσεις και όρους τέτοιους που θα διασφαλίζουν τα συμφέροντα και την κυριαρχία του.</w:t>
      </w:r>
    </w:p>
    <w:p w:rsidR="00B40E62" w:rsidRPr="00B40E62" w:rsidRDefault="00B40E62" w:rsidP="00B40E62">
      <w:pPr>
        <w:jc w:val="both"/>
        <w:rPr>
          <w:rFonts w:ascii="Arial" w:hAnsi="Arial" w:cs="Arial"/>
        </w:rPr>
      </w:pPr>
      <w:r w:rsidRPr="00B40E62">
        <w:rPr>
          <w:rFonts w:ascii="Arial" w:hAnsi="Arial" w:cs="Arial"/>
        </w:rPr>
        <w:t>Σ. Τζόκα, Ανάπτυξη και Εκσυγχρονισμός στην Ελλάδα στα τέλη του 19ου αιώνα, σσ. 188-189</w:t>
      </w:r>
    </w:p>
    <w:p w:rsidR="00B40E62" w:rsidRPr="00B40E62" w:rsidRDefault="00B40E62" w:rsidP="00B40E62">
      <w:pPr>
        <w:jc w:val="both"/>
        <w:rPr>
          <w:rFonts w:ascii="Arial" w:hAnsi="Arial" w:cs="Arial"/>
        </w:rPr>
      </w:pPr>
      <w:r w:rsidRPr="00B40E62">
        <w:rPr>
          <w:rFonts w:ascii="Arial" w:hAnsi="Arial" w:cs="Arial"/>
        </w:rPr>
        <w:t>Λαμβάνοντας υπόψη το κείμενο του βιβλίου σας και το περιεχόμενο των παραπάνω πηγών να επισημάνετε τις συνέπειες της επιβολής του Διεθνούς Οικονομικού Ελέγχου στην εθνική οικονομία.</w:t>
      </w:r>
    </w:p>
    <w:p w:rsidR="00B40E62" w:rsidRPr="00B40E62" w:rsidRDefault="00B40E62" w:rsidP="00B40E62">
      <w:pPr>
        <w:jc w:val="both"/>
        <w:rPr>
          <w:rFonts w:ascii="Arial" w:hAnsi="Arial" w:cs="Arial"/>
        </w:rPr>
      </w:pPr>
      <w:r w:rsidRPr="00B40E62">
        <w:rPr>
          <w:rFonts w:ascii="Arial" w:hAnsi="Arial" w:cs="Arial"/>
        </w:rPr>
        <w:t> </w:t>
      </w:r>
    </w:p>
    <w:p w:rsidR="00B40E62" w:rsidRPr="00B40E62" w:rsidRDefault="00587D19" w:rsidP="00B40E62">
      <w:pPr>
        <w:jc w:val="both"/>
        <w:rPr>
          <w:rFonts w:ascii="Arial" w:hAnsi="Arial" w:cs="Arial"/>
        </w:rPr>
      </w:pPr>
      <w:hyperlink r:id="rId8" w:tgtFrame="_blank" w:history="1">
        <w:r w:rsidR="00B40E62" w:rsidRPr="00B40E62">
          <w:rPr>
            <w:rStyle w:val="-"/>
            <w:rFonts w:ascii="Arial" w:hAnsi="Arial" w:cs="Arial"/>
            <w:b/>
            <w:bCs/>
          </w:rPr>
          <w:t>Προέλευση </w:t>
        </w:r>
      </w:hyperlink>
    </w:p>
    <w:p w:rsidR="00B40E62" w:rsidRPr="00B40E62" w:rsidRDefault="00B40E62" w:rsidP="00B40E62">
      <w:pPr>
        <w:jc w:val="both"/>
        <w:rPr>
          <w:rFonts w:ascii="Arial" w:hAnsi="Arial" w:cs="Arial"/>
          <w:b/>
          <w:bCs/>
        </w:rPr>
      </w:pPr>
      <w:r w:rsidRPr="00B40E62">
        <w:rPr>
          <w:rFonts w:ascii="Arial" w:hAnsi="Arial" w:cs="Arial"/>
          <w:b/>
          <w:bCs/>
        </w:rPr>
        <w:t>Πηγές Πανελληνίων</w:t>
      </w:r>
    </w:p>
    <w:p w:rsidR="00B40E62" w:rsidRPr="00B40E62" w:rsidRDefault="00B40E62" w:rsidP="00B40E62">
      <w:pPr>
        <w:jc w:val="both"/>
        <w:rPr>
          <w:rFonts w:ascii="Arial" w:hAnsi="Arial" w:cs="Arial"/>
        </w:rPr>
      </w:pPr>
      <w:r w:rsidRPr="00B40E62">
        <w:rPr>
          <w:rFonts w:ascii="Arial" w:hAnsi="Arial" w:cs="Arial"/>
          <w:b/>
          <w:bCs/>
        </w:rPr>
        <w:t>Αντλώντας στοιχεία από τα παρακάτω κείμενα και αξιοποιώντας τις ιστορικές σας γνώσεις, να καταγράψετε τα αποτελέσματα από την επιβολή του Διεθνούς Οικονομικού Ελέγχου (1898) στην Ελλάδα. </w:t>
      </w:r>
      <w:r w:rsidRPr="00B40E62">
        <w:rPr>
          <w:rFonts w:ascii="Arial" w:hAnsi="Arial" w:cs="Arial"/>
        </w:rPr>
        <w:t>Μονάδες 25</w:t>
      </w:r>
    </w:p>
    <w:p w:rsidR="00B40E62" w:rsidRPr="00B40E62" w:rsidRDefault="00B40E62" w:rsidP="00B40E62">
      <w:pPr>
        <w:jc w:val="both"/>
        <w:rPr>
          <w:rFonts w:ascii="Arial" w:hAnsi="Arial" w:cs="Arial"/>
        </w:rPr>
      </w:pPr>
      <w:r w:rsidRPr="00B40E62">
        <w:rPr>
          <w:rFonts w:ascii="Arial" w:hAnsi="Arial" w:cs="Arial"/>
        </w:rPr>
        <w:t>Κείμενα</w:t>
      </w:r>
    </w:p>
    <w:p w:rsidR="00B40E62" w:rsidRPr="00B40E62" w:rsidRDefault="00B40E62" w:rsidP="00B40E62">
      <w:pPr>
        <w:jc w:val="both"/>
        <w:rPr>
          <w:rFonts w:ascii="Arial" w:hAnsi="Arial" w:cs="Arial"/>
        </w:rPr>
      </w:pPr>
      <w:r w:rsidRPr="00B40E62">
        <w:rPr>
          <w:rFonts w:ascii="Arial" w:hAnsi="Arial" w:cs="Arial"/>
          <w:b/>
          <w:bCs/>
        </w:rPr>
        <w:t>α. </w:t>
      </w:r>
      <w:r w:rsidRPr="00B40E62">
        <w:rPr>
          <w:rFonts w:ascii="Arial" w:hAnsi="Arial" w:cs="Arial"/>
        </w:rPr>
        <w:t>Η πτώχευση της Ελλάδας ως αναπόφευκτο αποτέλεσμα μιας τέτοιας δανειακής επιβάρυνσης εξανάγκασε το ελληνικό κράτος να αποδεχθεί τη μέγιστη των ταπεινώσεων, την επιβολή του Διεθνούς Οικονομικού Ελέγχου. Η διεθνής οικονομική επιτροπή, η οποία συστάθηκε με υπόδειξη των Μεγάλων Δυνάμεων, αποτελείτο από εκπροσώπους των ξένων τραπεζών και έδρευε στο ελληνικό έδαφος, ενώ ο ρόλος της δεν σταματούσε στον έλεγχο και τη διαχείριση των εσόδων του κράτους, αλλά προχωρούσε και στη βαρύνουσα γνωμάτευση για την έκδοση χρήματος, για τη σύναψη δανείων και γενικά για όλα σχεδόν τα δημοσιονομικά θέματα. Οι υπερεξουσίες αυτές της διεθνούς οικονομικής επιτροπής ουσιαστικά αναιρούσαν για μεγάλο χρονικό διάστημα τις εξουσίες της ελληνικής κυβέρνησης και του Κοινοβουλίου, καθώς οι αποφάσεις του κράτους για σχεδιασμούς οικονομικής ανάπτυξης ελέγχονταν από εξωελλαδικά κέντρα, ερήμην του ελληνικού λαού. </w:t>
      </w:r>
      <w:r w:rsidRPr="00B40E62">
        <w:rPr>
          <w:rFonts w:ascii="Arial" w:hAnsi="Arial" w:cs="Arial"/>
          <w:i/>
          <w:iCs/>
        </w:rPr>
        <w:t>(Σ. Τζόκα, «Ανάπτυξη και Εκσυγχρονισμός στην Ελλάδα στα τέλη του 19ου αιώνα», σσ. 188-189)</w:t>
      </w:r>
    </w:p>
    <w:p w:rsidR="00B40E62" w:rsidRPr="00B40E62" w:rsidRDefault="00B40E62" w:rsidP="00B40E62">
      <w:pPr>
        <w:jc w:val="both"/>
        <w:rPr>
          <w:rFonts w:ascii="Arial" w:hAnsi="Arial" w:cs="Arial"/>
        </w:rPr>
      </w:pPr>
      <w:r w:rsidRPr="00B40E62">
        <w:rPr>
          <w:rFonts w:ascii="Arial" w:hAnsi="Arial" w:cs="Arial"/>
          <w:b/>
          <w:bCs/>
        </w:rPr>
        <w:t>β</w:t>
      </w:r>
      <w:r w:rsidRPr="00B40E62">
        <w:rPr>
          <w:rFonts w:ascii="Arial" w:hAnsi="Arial" w:cs="Arial"/>
        </w:rPr>
        <w:t>. Το μέγεθος του τραυματισμού της εθνικής φιλοτιμίας μπορεί να γίνει κατανοητό, αν αναλογισθεί κανείς ότι πριν από τον πόλεμο οι έλληνες πολιτικοί ήταν πεπεισμένοι ότι ο οικονομικός έλεγχος από ξένους ήταν ασυμβίβαστος με το αντιπροσωπευτικό σύστημα διακυβέρνησης, αφού αφαιρούσε από τον έλεγχο του κοινοβουλίου τη φορολογική πολιτική, που αποτελούσε τη βασική αρμοδιότητά του. Όπως έλεγε ο βουλευτής Άρτας και πρώην υπουργός Οικονομικών Κων/νος Καραπάνος «μόνον εις τα ασιατικά έθνη, τα μη έχοντα την συναίσθησιν της εθνικότητος αυτών, και τα διεπόμενα υπό του θείου δικαίου, είναι δυνατή η επιβολή και η λειτουργία ξενικού ελέγχου». Σύμφωνα με αυτή τη λογική, στην κοινοβουλευτική Ελλάδα δεν μπορούσε να επιβληθεί ένα σύστημα που εφαρμόστηκε στη θεοκρατική Οθωμανική Αυτοκρατορία. … Στην πράξη, η λειτουργία του ελέγχου στην Ελλάδα πέτυχε απόλυτα στην αποστολή προστασίας των συμφερόντων των ομολογιούχων. Στη συνέχεια όμως αδιαφόρησε για τον εξορθολογισμό των ελληνικών δημοσιονομικών πραγμάτων, ακόμη και σε περιπτώσεις που παραβιάζονταν το πνεύμα της ρύθμισης και οι ρητοί περιορισμοί του νόμου ΒΦΙΘ του 1898. </w:t>
      </w:r>
      <w:r w:rsidRPr="00B40E62">
        <w:rPr>
          <w:rFonts w:ascii="Arial" w:hAnsi="Arial" w:cs="Arial"/>
          <w:i/>
          <w:iCs/>
        </w:rPr>
        <w:t>(Ιστορία της Ελλάδας του 20ου αι., Χρ. Χατζηιωσήφ, «Η Μπελ Επόκ του Κεφαλαίου», σσ. 312, 316)</w:t>
      </w:r>
    </w:p>
    <w:p w:rsidR="00B40E62" w:rsidRPr="00B40E62" w:rsidRDefault="00B40E62" w:rsidP="00B40E62">
      <w:pPr>
        <w:jc w:val="both"/>
        <w:rPr>
          <w:rFonts w:ascii="Arial" w:hAnsi="Arial" w:cs="Arial"/>
        </w:rPr>
      </w:pPr>
      <w:r w:rsidRPr="00B40E62">
        <w:rPr>
          <w:rFonts w:ascii="Arial" w:hAnsi="Arial" w:cs="Arial"/>
          <w:b/>
          <w:bCs/>
        </w:rPr>
        <w:lastRenderedPageBreak/>
        <w:t>ΗΜΕΡΗΣΙΑ ΛΥΚΕΙΑ 2004</w:t>
      </w:r>
    </w:p>
    <w:p w:rsidR="00B40E62" w:rsidRPr="00B40E62" w:rsidRDefault="00B40E62" w:rsidP="00B40E62">
      <w:pPr>
        <w:jc w:val="both"/>
        <w:rPr>
          <w:rFonts w:ascii="Arial" w:hAnsi="Arial" w:cs="Arial"/>
        </w:rPr>
      </w:pPr>
      <w:r w:rsidRPr="00B40E62">
        <w:rPr>
          <w:rFonts w:ascii="Arial" w:hAnsi="Arial" w:cs="Arial"/>
          <w:b/>
          <w:bCs/>
        </w:rPr>
        <w:t>Αντλώντας στοιχεία από το κείμενο που ακολουθεί και αξιοποιώντας τις ιστορικές σας γνώσεις, να αναφέρετε το στόχο και τα αποτελέσματα του Διεθνούς Οικονομικού Ελέγχου (ΔΟΕ) που επιβλήθηκε στην Ελλάδα το 1898. Μονάδες 25 </w:t>
      </w:r>
    </w:p>
    <w:p w:rsidR="00B40E62" w:rsidRPr="00B40E62" w:rsidRDefault="00B40E62" w:rsidP="00B40E62">
      <w:pPr>
        <w:jc w:val="both"/>
        <w:rPr>
          <w:rFonts w:ascii="Arial" w:hAnsi="Arial" w:cs="Arial"/>
        </w:rPr>
      </w:pPr>
      <w:r w:rsidRPr="00B40E62">
        <w:rPr>
          <w:rFonts w:ascii="Arial" w:hAnsi="Arial" w:cs="Arial"/>
        </w:rPr>
        <w:t>«Αποτέλεσμα του ελληνοτουρκικού πολέμου του 1897 υπήρξε και η επιβολή στην Ελλάδα Διεθνούς Οικονομικού Ελέγχου … Η Ελληνική κυβέρνηση μετά την ήττα, τον Ιούλιο του 1897, κατέβαλε ύστατες προσπάθειες να συμβιβαστεί με τους δανειστές και να αποτρέψει τον έλεγχο. Πρώτα ο διευθυντής της Εθνικής Τράπεζας Στ. Στρέιτ και στη συνέχεια ο Ανδρ. Συγγρός ανέλαβαν τις διαπραγματεύσεις με τους εκπροσώπους των ομολογιούχων, αλλά χωρίς επιτυχία … Η επίσημη ονομασία του οργανισμού, που ουσιαστικά ανέλαβε τη διαχείριση της Ελληνικής οικονομίας ήταν αρχικά Διεθνής Επιτροπή Ελέγχου. Ο όρος αυτός αντικαταστάθηκε ύστερα από ένα χρόνο με τον όρο Διεθνής Οικονομική Επιτροπή (Δ.Ο.Ε.) αλλά στη συνείδηση όλων και στην ιστορία έμεινε η λέξη Έλεγχος, γιατί αυτό ήταν στην πραγματικότητα … Ο οικονομικός έλεγχος που επιβλήθηκε στην Ελλάδα ήταν ιδιαίτερα βαρύς, αλλά αποβλέποντας πάντα στο συμφέρον των ομολογιούχων, είχε και ορισμένες ευνοϊκές επιπτώσεις στην ελληνική οικονομία. Ο νόμος ΒΦΙΘ΄ (σημ.: σχετικός νόμος που ψηφίστηκε από την ελληνική κυβέρνηση στις 21 Φεβρουαρίου 1898 και αφορά στην ίδρυση του Δ.Ο.Ε.) περιείχε διατάξεις που περιόριζαν την αναγκαστική κυκλοφορία και έτσι βοηθούσαν τη νομισματική σταθερότητα και τη βελτίωση της εσωτερικής αξίας της δραχμής. Επίσης με τον έλεγχο εμπεδώθηκε η ελληνική πίστη, ώστε να υπάρχει η δυνατότητα συνάψεως νέων δανείων, που τα χρειάστηκε η Ελλάδα στα χρόνια που ακολούθησαν».</w:t>
      </w:r>
    </w:p>
    <w:p w:rsidR="00B40E62" w:rsidRPr="00D3009D" w:rsidRDefault="00B40E62" w:rsidP="00D3009D">
      <w:pPr>
        <w:spacing w:line="480" w:lineRule="auto"/>
        <w:jc w:val="both"/>
        <w:rPr>
          <w:rFonts w:ascii="Arial" w:hAnsi="Arial" w:cs="Arial"/>
          <w:b/>
          <w:bCs/>
          <w:sz w:val="24"/>
          <w:szCs w:val="24"/>
        </w:rPr>
      </w:pPr>
      <w:r w:rsidRPr="00D3009D">
        <w:rPr>
          <w:rFonts w:ascii="Arial" w:hAnsi="Arial" w:cs="Arial"/>
          <w:b/>
          <w:bCs/>
          <w:sz w:val="24"/>
          <w:szCs w:val="24"/>
        </w:rPr>
        <w:t>ΠΗΓΗ 2</w:t>
      </w:r>
    </w:p>
    <w:p w:rsidR="00B40E62" w:rsidRPr="00D3009D" w:rsidRDefault="00B40E62" w:rsidP="00D3009D">
      <w:pPr>
        <w:spacing w:line="480" w:lineRule="auto"/>
        <w:jc w:val="both"/>
        <w:rPr>
          <w:rFonts w:ascii="Arial" w:hAnsi="Arial" w:cs="Arial"/>
          <w:b/>
          <w:bCs/>
          <w:sz w:val="24"/>
          <w:szCs w:val="24"/>
        </w:rPr>
      </w:pPr>
      <w:r w:rsidRPr="00D3009D">
        <w:rPr>
          <w:rFonts w:ascii="Arial" w:hAnsi="Arial" w:cs="Arial"/>
          <w:b/>
          <w:bCs/>
          <w:sz w:val="24"/>
          <w:szCs w:val="24"/>
        </w:rPr>
        <w:t>Φεντερασιόν</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t xml:space="preserve">Φεντερασιόν ετιτλοφορήθη η σοσιαλιστική οργάνωσις Θεσσαλονίκης. Ωνομάσθη υπό των </w:t>
      </w:r>
      <w:r w:rsidR="00A07FD1" w:rsidRPr="00D3009D">
        <w:rPr>
          <w:rFonts w:ascii="Arial" w:hAnsi="Arial" w:cs="Arial"/>
          <w:sz w:val="24"/>
          <w:szCs w:val="24"/>
        </w:rPr>
        <w:t>ιδρυτών</w:t>
      </w:r>
      <w:r w:rsidRPr="00D3009D">
        <w:rPr>
          <w:rFonts w:ascii="Arial" w:hAnsi="Arial" w:cs="Arial"/>
          <w:sz w:val="24"/>
          <w:szCs w:val="24"/>
        </w:rPr>
        <w:t xml:space="preserve"> αυτής ούτω, διότι εφρόνουν ότι εν Τουρκία όπου υπήρχον πολλαί εθνότητες, δεν ηδύνατο άλλως πως να οργανωθώσιν οι σοσιαλισταί.</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t xml:space="preserve">Σχεδόν εις κάθε πόλιν της Τουρκίας υπήρχον αρκετά στοιχεία από κάθε εθνικότητα και οι σοσιαλισταί έδει να σχηματίσουν τμήματα εξ’ εκάστης, συνδεόμενα μεταξύ των αφ’ ένος μεν δια της συνδέσεώς των εις μιαν τοπικήν Ομοσπονδίαν, αφ’ ετέρου δε δια της συνενώσεως των κατά τόπους ομοσπονδιών εις μίαν οθωμανικήν. Τούτο άλλως τε επέβαλλον λόγοι τεχνικοί· πως ηδύνατο να γίνη η σύνδεσις Αρμενίων σοσιαλιστών (Αρμενίας, Πόντου και </w:t>
      </w:r>
      <w:r w:rsidRPr="00D3009D">
        <w:rPr>
          <w:rFonts w:ascii="Arial" w:hAnsi="Arial" w:cs="Arial"/>
          <w:sz w:val="24"/>
          <w:szCs w:val="24"/>
        </w:rPr>
        <w:lastRenderedPageBreak/>
        <w:t>Κων/λεως), Τούρκων σοσιαλιστών (που ενεφανίσθησαν αργότερον), Βουλγάρων, Σέρβων, Ελλήνων, Ισραηλιτών και άλλων, αφού δεν υπήρχε καν μία κοινή γλώσσα ως μέσον επικοινωνίας και αλληλεπιδράσεως; …</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t>Το σπουδαιότερον έργον της Φεντερασιόν ήτο η μεταξύ των Ισραηλιτών διδασκαλία, η παρακολούθησις των σωματείων, η οργάνωσις διαλέξεων, συζητήσεων κλπ. Υπήρχε όμως έλλειψις φιλολογίας, βιβλίων και εφημερίδων. Οι εργάται δεν ήξευραν άλλην γλώσσαν πλην της ισπανοεβραϊκής. Έπρεπε να εκδοθή εν φύλλον …</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t xml:space="preserve">Η εφημερίς αυτή εβαπτίσθη </w:t>
      </w:r>
      <w:r w:rsidRPr="003B663C">
        <w:rPr>
          <w:rFonts w:ascii="Arial" w:hAnsi="Arial" w:cs="Arial"/>
          <w:sz w:val="24"/>
          <w:szCs w:val="24"/>
          <w:highlight w:val="yellow"/>
        </w:rPr>
        <w:t>Εφημερίς των Εργατών</w:t>
      </w:r>
      <w:r w:rsidRPr="00D3009D">
        <w:rPr>
          <w:rFonts w:ascii="Arial" w:hAnsi="Arial" w:cs="Arial"/>
          <w:sz w:val="24"/>
          <w:szCs w:val="24"/>
        </w:rPr>
        <w:t xml:space="preserve"> και εξεδόθη κατ’ αρχάς μεν εις 4 γλώσσας, τουρκικήν, ελληνικήν, βουλγαρικήν και ισπανοεβραϊκήν (τέσσαρα φύλλα μόνον), ακολούθως δε εις δύο μόνον, βουλγαρικήν και ισπανοεβραϊκην (πέντε άλλα φύλλα). Αι 100 λίρες είχον εξατμισθή εις έξοδα μεταφράσεως κυρίως, και η Εφημερίς των Εργατών εξέπνευσε μαζί των. Αλλ’ η ιδέα της εκδόσεως εφημερίδος δεν εναυάγησεν. Απεναντίας αργότερον εκαρποφόρησε. </w:t>
      </w:r>
      <w:r w:rsidRPr="003B663C">
        <w:rPr>
          <w:rFonts w:ascii="Arial" w:hAnsi="Arial" w:cs="Arial"/>
          <w:sz w:val="24"/>
          <w:szCs w:val="24"/>
          <w:highlight w:val="yellow"/>
        </w:rPr>
        <w:t>Παραλλήλως προς την διδασκαλίας του σοσιαλισμού, η Φεντερασιόν εφρόντιζε και δια τα εργατικά σωματεία</w:t>
      </w:r>
      <w:r w:rsidRPr="00D3009D">
        <w:rPr>
          <w:rFonts w:ascii="Arial" w:hAnsi="Arial" w:cs="Arial"/>
          <w:sz w:val="24"/>
          <w:szCs w:val="24"/>
        </w:rPr>
        <w:t xml:space="preserve"> …</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t xml:space="preserve">Η Νεοτουρκική κυβέρνησις παρηκολούθει υπόπτως την αναπτυσσομένην ζύμωσιν. Απεργίαι των σιδηροδρομικών όλων των ευρωπαϊκών δικτύων ετάραξε τα νεύρα του κομιτάτου. Ο τότε υπουργός των Εσωτερικών Φερίτ πασάς συνέταξε και υπέβαλε εις την οθωμανικήν Βουλήν νομοσχέδιον δια του οποίου απηγορεύετο το δικαίωμα της απεργίας εις τους οπωσδήποτε εργαζομένους εις υπηρεσίας «δημοσίας ανάγκης» ως οι σιδηροδρομικοί, τροχιοδρομικοί κλπ. Εξ’αφορμής του νομοσχεδίου τούτου εξαπελύθη εκ Θεσσαλονίκης κύμα αγανακτησεως και διαμαρτυρίας, το οποίον, διατρέξαν την </w:t>
      </w:r>
      <w:r w:rsidRPr="00D3009D">
        <w:rPr>
          <w:rFonts w:ascii="Arial" w:hAnsi="Arial" w:cs="Arial"/>
          <w:sz w:val="24"/>
          <w:szCs w:val="24"/>
        </w:rPr>
        <w:lastRenderedPageBreak/>
        <w:t>Μακεδονίαν και Θράκην, μετεδόθη εις όλην την Μικράν Ασίαν. Το πρώτον συλλαλητήριον ωργανώθη εν Θεσσαλονίκη, ουχί άνευ εμποδίων και προστριβών με τας αρχάς, αι οποίαι δεν ηννόουν να το επιτρέψουν …</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t>Την ημέραν εκείνην όλος ο στρατός Θεσσαλονίκης ήτο εν επιφυλακή, το δε ιππικόν είχε περιζώσει την πλατείαν. Μ’ όλα ταύτα το συλλαλητήριον εσημείωσεν εξαρετικην επιτυχίαν. Μϊα ανθρωποπλημμυρα κατέκλυσε τας οδούς και εγέμισε γρήγορα όχι μόνον την πλατείαν, αλλά και όλας τας παρόδους. Το ιππικόν ηναγκάσθη να ευρύνη διαρκώς περισσότερον την περιζωσθείσαν περιοχήν δια να περιλάβη όλον εκείνον τον ανθρώπινον όγκον. Εις έναν εξώστην των δύο μεγάλων κτιρίων έναντι του Τελωνείου εστήθησαν αι σημαίαι των σωματείων.</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t>Γ. Κορδάτου, ό.π., σσ. 241-244</w:t>
      </w:r>
    </w:p>
    <w:p w:rsidR="00B40E62" w:rsidRPr="00D3009D" w:rsidRDefault="00B40E62" w:rsidP="00D3009D">
      <w:pPr>
        <w:spacing w:line="480" w:lineRule="auto"/>
        <w:jc w:val="both"/>
        <w:rPr>
          <w:rFonts w:ascii="Arial" w:hAnsi="Arial" w:cs="Arial"/>
          <w:b/>
          <w:bCs/>
          <w:sz w:val="24"/>
          <w:szCs w:val="24"/>
        </w:rPr>
      </w:pPr>
      <w:r w:rsidRPr="00D3009D">
        <w:rPr>
          <w:rFonts w:ascii="Arial" w:hAnsi="Arial" w:cs="Arial"/>
          <w:b/>
          <w:bCs/>
          <w:sz w:val="24"/>
          <w:szCs w:val="24"/>
        </w:rPr>
        <w:t>ΠΗΓΗ 3</w:t>
      </w:r>
    </w:p>
    <w:p w:rsidR="00B40E62" w:rsidRPr="00D3009D" w:rsidRDefault="00B40E62" w:rsidP="00D3009D">
      <w:pPr>
        <w:spacing w:line="480" w:lineRule="auto"/>
        <w:jc w:val="both"/>
        <w:rPr>
          <w:rFonts w:ascii="Arial" w:hAnsi="Arial" w:cs="Arial"/>
          <w:b/>
          <w:bCs/>
          <w:sz w:val="24"/>
          <w:szCs w:val="24"/>
        </w:rPr>
      </w:pPr>
      <w:r w:rsidRPr="00D3009D">
        <w:rPr>
          <w:rFonts w:ascii="Arial" w:hAnsi="Arial" w:cs="Arial"/>
          <w:b/>
          <w:bCs/>
          <w:sz w:val="24"/>
          <w:szCs w:val="24"/>
        </w:rPr>
        <w:t>Ο εργασιακός Μεσαίωνας των μεταλλωρύχων του Λαυρίου</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t xml:space="preserve">Για την πρώτη απεργία των μεταλλωρύχων του Λαυρίου, έχουμε πολύ λίγες πληροφορίες. Γνωστό μονάχα είναι πως </w:t>
      </w:r>
      <w:r w:rsidRPr="00587D19">
        <w:rPr>
          <w:rFonts w:ascii="Arial" w:hAnsi="Arial" w:cs="Arial"/>
          <w:sz w:val="24"/>
          <w:szCs w:val="24"/>
          <w:highlight w:val="yellow"/>
        </w:rPr>
        <w:t>η απεργία του 1883 είναι η πρώτη</w:t>
      </w:r>
      <w:r w:rsidRPr="00D3009D">
        <w:rPr>
          <w:rFonts w:ascii="Arial" w:hAnsi="Arial" w:cs="Arial"/>
          <w:sz w:val="24"/>
          <w:szCs w:val="24"/>
        </w:rPr>
        <w:t>, όχι όμως και η τελευταία που έγινε στα μεταλλεία του Λαυρίου.</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t xml:space="preserve">Η δεύτερη απεργία έγινε το μήνα Ιούλη του 1887. Πρέπει να το τονίσουμε πως </w:t>
      </w:r>
      <w:r w:rsidRPr="00587D19">
        <w:rPr>
          <w:rFonts w:ascii="Arial" w:hAnsi="Arial" w:cs="Arial"/>
          <w:sz w:val="24"/>
          <w:szCs w:val="24"/>
          <w:highlight w:val="yellow"/>
        </w:rPr>
        <w:t>οι μεταλλωρύχοι του Λαυρίου δεν ήταν καθόλου οργανωμένοι στα χρόνια εκείνα.</w:t>
      </w:r>
      <w:r w:rsidRPr="00D3009D">
        <w:rPr>
          <w:rFonts w:ascii="Arial" w:hAnsi="Arial" w:cs="Arial"/>
          <w:sz w:val="24"/>
          <w:szCs w:val="24"/>
        </w:rPr>
        <w:t xml:space="preserve"> </w:t>
      </w:r>
      <w:r w:rsidRPr="00587D19">
        <w:rPr>
          <w:rFonts w:ascii="Arial" w:hAnsi="Arial" w:cs="Arial"/>
          <w:sz w:val="24"/>
          <w:szCs w:val="24"/>
          <w:highlight w:val="yellow"/>
        </w:rPr>
        <w:t>Το ταξικό τους ένστιχτο όμως τους έσπρωχνε στην απεργία</w:t>
      </w:r>
      <w:r w:rsidRPr="00D3009D">
        <w:rPr>
          <w:rFonts w:ascii="Arial" w:hAnsi="Arial" w:cs="Arial"/>
          <w:sz w:val="24"/>
          <w:szCs w:val="24"/>
        </w:rPr>
        <w:t xml:space="preserve">, γιατί περνούσαν μια ζωή σκυλίσια. </w:t>
      </w:r>
      <w:r w:rsidRPr="00587D19">
        <w:rPr>
          <w:rFonts w:ascii="Arial" w:hAnsi="Arial" w:cs="Arial"/>
          <w:sz w:val="24"/>
          <w:szCs w:val="24"/>
          <w:highlight w:val="yellow"/>
        </w:rPr>
        <w:t>Δούλευαν 12-14 ώρες και παίρνανε μεροκάματο από 2 ίσαμε 3 δραχμές.</w:t>
      </w:r>
      <w:r w:rsidRPr="00D3009D">
        <w:rPr>
          <w:rFonts w:ascii="Arial" w:hAnsi="Arial" w:cs="Arial"/>
          <w:sz w:val="24"/>
          <w:szCs w:val="24"/>
        </w:rPr>
        <w:t xml:space="preserve"> Αν ρωτάτε το που κοιμόντουσαν, θα φρίξετε διαβάζοντας τις εφημερίδες τ</w:t>
      </w:r>
      <w:r w:rsidR="00D3009D">
        <w:rPr>
          <w:rFonts w:ascii="Arial" w:hAnsi="Arial" w:cs="Arial"/>
          <w:sz w:val="24"/>
          <w:szCs w:val="24"/>
        </w:rPr>
        <w:t>ης</w:t>
      </w:r>
      <w:r w:rsidRPr="00D3009D">
        <w:rPr>
          <w:rFonts w:ascii="Arial" w:hAnsi="Arial" w:cs="Arial"/>
          <w:sz w:val="24"/>
          <w:szCs w:val="24"/>
        </w:rPr>
        <w:t xml:space="preserve"> εποχής. Οι σκλάβοι της αρχαιότητας δε ζούσαν χειρότερα από τους νεότερους σκλάβους του </w:t>
      </w:r>
      <w:r w:rsidRPr="00587D19">
        <w:rPr>
          <w:rFonts w:ascii="Arial" w:hAnsi="Arial" w:cs="Arial"/>
          <w:sz w:val="24"/>
          <w:szCs w:val="24"/>
          <w:highlight w:val="yellow"/>
        </w:rPr>
        <w:t>Σερπιέρη.</w:t>
      </w:r>
      <w:r w:rsidRPr="00D3009D">
        <w:rPr>
          <w:rFonts w:ascii="Arial" w:hAnsi="Arial" w:cs="Arial"/>
          <w:sz w:val="24"/>
          <w:szCs w:val="24"/>
        </w:rPr>
        <w:t xml:space="preserve"> Εξάλλου δεν περνούσε </w:t>
      </w:r>
      <w:r w:rsidRPr="00D3009D">
        <w:rPr>
          <w:rFonts w:ascii="Arial" w:hAnsi="Arial" w:cs="Arial"/>
          <w:sz w:val="24"/>
          <w:szCs w:val="24"/>
        </w:rPr>
        <w:lastRenderedPageBreak/>
        <w:t>βδομάδα που να μη σκοτωθούν κι ένας δύο εργάτες από τα βουλιμέντα και τα φουρνέλα. Στην θέση Δασκαλειό, εκεί που ήταν στα χρόνια εκείνα ανοιγμένο μεταλλείο, παραχώθηκαν πολλοί εργάτες, χωρίς η Εταιρεία να δώσει πεντάρα τσακιστή γι’ αποζημίωση στις οικογένειές τους. Ακόμα οι παλιοί Λαυριώτες διηγούνται πως ο Σερπιέρης είχε φκιάσει στο δεύτερο πάτωμα του πηγαδιού της Καμάριζας, πλάι στη μηχανή, μια μαρμαρένια κάμαρα, κι’ εκεί κρύβονταν τα πτώματα των σκοτωμένων από τα φουρνέλα και τα βουλιμέντα. Τη νύχτα ο καροτσέρης Κάλιος Μάνθος, από τους σπιτικούς του Σερπιέρη, μαζί με άλλους πιστούς της Εταιρείας βγάζανε στα κρυφά τα πτώματα και τα πήγαιναν και τα παράχωναν στα πεύκα του Άη Κωνσταντίνου.</w:t>
      </w:r>
    </w:p>
    <w:p w:rsidR="00B40E62" w:rsidRPr="00B40E62" w:rsidRDefault="00B40E62" w:rsidP="00B40E62">
      <w:pPr>
        <w:jc w:val="both"/>
        <w:rPr>
          <w:rFonts w:ascii="Arial" w:hAnsi="Arial" w:cs="Arial"/>
        </w:rPr>
      </w:pPr>
      <w:r w:rsidRPr="00B40E62">
        <w:rPr>
          <w:rFonts w:ascii="Arial" w:hAnsi="Arial" w:cs="Arial"/>
        </w:rPr>
        <w:t>Έτσι, κάτω από τις συνθήκες αυτές, που θύμιζαν μεσαίωνα, οι μεταλλωρύχοι για δεύτερη φορά σηκώνουν κεφάλι κι’ απεργούν.</w:t>
      </w:r>
    </w:p>
    <w:p w:rsidR="00B40E62" w:rsidRPr="00B40E62" w:rsidRDefault="00B40E62" w:rsidP="00B40E62">
      <w:pPr>
        <w:jc w:val="both"/>
        <w:rPr>
          <w:rFonts w:ascii="Arial" w:hAnsi="Arial" w:cs="Arial"/>
        </w:rPr>
      </w:pPr>
      <w:r w:rsidRPr="00B40E62">
        <w:rPr>
          <w:rFonts w:ascii="Arial" w:hAnsi="Arial" w:cs="Arial"/>
        </w:rPr>
        <w:t>Γ. Κορδάτου, ό.π., σ. 35</w:t>
      </w:r>
    </w:p>
    <w:p w:rsidR="00B40E62" w:rsidRPr="00B40E62" w:rsidRDefault="00B40E62" w:rsidP="00B40E62">
      <w:pPr>
        <w:jc w:val="both"/>
        <w:rPr>
          <w:rFonts w:ascii="Arial" w:hAnsi="Arial" w:cs="Arial"/>
        </w:rPr>
      </w:pPr>
      <w:r w:rsidRPr="00B40E62">
        <w:rPr>
          <w:rFonts w:ascii="Arial" w:hAnsi="Arial" w:cs="Arial"/>
        </w:rPr>
        <w:t>Με βάση το παράθεμα και τις πληροφορίες που αποκομίσατε από το βιβλίο σας:</w:t>
      </w:r>
    </w:p>
    <w:p w:rsidR="00B40E62" w:rsidRPr="00B40E62" w:rsidRDefault="00B40E62" w:rsidP="00B40E62">
      <w:pPr>
        <w:jc w:val="both"/>
        <w:rPr>
          <w:rFonts w:ascii="Arial" w:hAnsi="Arial" w:cs="Arial"/>
        </w:rPr>
      </w:pPr>
      <w:r w:rsidRPr="00B40E62">
        <w:rPr>
          <w:rFonts w:ascii="Arial" w:hAnsi="Arial" w:cs="Arial"/>
        </w:rPr>
        <w:t>α) Να διερευνήσετε τα αίτια δημιουργίας μισθωτών εργατών (προλεταριάτου) και συνακόλουθα εργατικού σωματείου κατ’ αρχάς στην Σύρο.</w:t>
      </w:r>
    </w:p>
    <w:p w:rsidR="00B40E62" w:rsidRPr="00B40E62" w:rsidRDefault="00B40E62" w:rsidP="00B40E62">
      <w:pPr>
        <w:jc w:val="both"/>
        <w:rPr>
          <w:rFonts w:ascii="Arial" w:hAnsi="Arial" w:cs="Arial"/>
        </w:rPr>
      </w:pPr>
      <w:r w:rsidRPr="00B40E62">
        <w:rPr>
          <w:rFonts w:ascii="Arial" w:hAnsi="Arial" w:cs="Arial"/>
        </w:rPr>
        <w:t>β) Να παρουσιάσετε τις πρώτες προσπάθειες αντίστασης τους στην εκμε-τάλλευση τους και να αξιολογήσετε την αποτελεσματικότητά τους.</w:t>
      </w:r>
    </w:p>
    <w:p w:rsidR="00B40E62" w:rsidRPr="00B40E62" w:rsidRDefault="00B40E62" w:rsidP="00B40E62">
      <w:pPr>
        <w:jc w:val="both"/>
        <w:rPr>
          <w:rFonts w:ascii="Arial" w:hAnsi="Arial" w:cs="Arial"/>
        </w:rPr>
      </w:pPr>
      <w:r w:rsidRPr="00B40E62">
        <w:rPr>
          <w:rFonts w:ascii="Arial" w:hAnsi="Arial" w:cs="Arial"/>
        </w:rPr>
        <w:t>γ) Να τεκμηριώσετε την άποψη του βιβλίου σας ότι «η Φεντερασιόν αποτέλεσε σημαντικό δίαυλο για το πέρασμα της σοσιαλιστικής και εργατικής ιδεολογίας στη χώρα».</w:t>
      </w:r>
    </w:p>
    <w:p w:rsidR="00B40E62" w:rsidRPr="00D3009D" w:rsidRDefault="00B40E62" w:rsidP="00B40E62">
      <w:pPr>
        <w:jc w:val="both"/>
        <w:rPr>
          <w:rFonts w:ascii="Arial" w:hAnsi="Arial" w:cs="Arial"/>
          <w:b/>
          <w:bCs/>
          <w:sz w:val="24"/>
          <w:szCs w:val="24"/>
        </w:rPr>
      </w:pPr>
      <w:r w:rsidRPr="00D3009D">
        <w:rPr>
          <w:rFonts w:ascii="Arial" w:hAnsi="Arial" w:cs="Arial"/>
          <w:b/>
          <w:bCs/>
          <w:sz w:val="24"/>
          <w:szCs w:val="24"/>
        </w:rPr>
        <w:t>ΠΗΓΗ</w:t>
      </w:r>
    </w:p>
    <w:p w:rsidR="00B40E62" w:rsidRPr="00D3009D" w:rsidRDefault="00B40E62" w:rsidP="00B40E62">
      <w:pPr>
        <w:jc w:val="both"/>
        <w:rPr>
          <w:rFonts w:ascii="Arial" w:hAnsi="Arial" w:cs="Arial"/>
          <w:b/>
          <w:bCs/>
          <w:sz w:val="24"/>
          <w:szCs w:val="24"/>
        </w:rPr>
      </w:pPr>
      <w:r w:rsidRPr="00D3009D">
        <w:rPr>
          <w:rFonts w:ascii="Arial" w:hAnsi="Arial" w:cs="Arial"/>
          <w:b/>
          <w:bCs/>
          <w:sz w:val="24"/>
          <w:szCs w:val="24"/>
        </w:rPr>
        <w:t>Το πρώτο πανελλαδικό εργατικό συνέδριο και η ίδρυση της γενικής συνομοσπονδίας</w:t>
      </w:r>
    </w:p>
    <w:p w:rsidR="00B40E62" w:rsidRPr="00D3009D" w:rsidRDefault="00B40E62" w:rsidP="00B40E62">
      <w:pPr>
        <w:jc w:val="both"/>
        <w:rPr>
          <w:rFonts w:ascii="Arial" w:hAnsi="Arial" w:cs="Arial"/>
          <w:sz w:val="24"/>
          <w:szCs w:val="24"/>
        </w:rPr>
      </w:pPr>
      <w:r w:rsidRPr="00D3009D">
        <w:rPr>
          <w:rFonts w:ascii="Arial" w:hAnsi="Arial" w:cs="Arial"/>
          <w:sz w:val="24"/>
          <w:szCs w:val="24"/>
        </w:rPr>
        <w:t>Άρχισε στις 21 του Οχτώβρη του 1918 και κράτησε οχτώ μέρες. Πήραν μέρος σ’ αυτό 44 εργατικά σωματεία, που αντιπροσώπευαν καμιά εξηνταριά χιλιάδες εργάτες …</w:t>
      </w:r>
    </w:p>
    <w:p w:rsidR="00B40E62" w:rsidRPr="00D3009D" w:rsidRDefault="00B40E62" w:rsidP="00B40E62">
      <w:pPr>
        <w:jc w:val="both"/>
        <w:rPr>
          <w:rFonts w:ascii="Arial" w:hAnsi="Arial" w:cs="Arial"/>
          <w:sz w:val="24"/>
          <w:szCs w:val="24"/>
        </w:rPr>
      </w:pPr>
      <w:r w:rsidRPr="00D3009D">
        <w:rPr>
          <w:rFonts w:ascii="Arial" w:hAnsi="Arial" w:cs="Arial"/>
          <w:sz w:val="24"/>
          <w:szCs w:val="24"/>
        </w:rPr>
        <w:t>Ο Αβρ. Μπεναρόγιας, που ήταν ένας από τους πρωτεργάτες κι ο μαχητικότερος ομιλητής Συνεδρίου, μας δίνεί μια ζωντανή εικόνα της σύνθεσης των κατευθύνσεων και των εργασιών του:</w:t>
      </w:r>
    </w:p>
    <w:p w:rsidR="00B40E62" w:rsidRPr="00D3009D" w:rsidRDefault="00B40E62" w:rsidP="00B40E62">
      <w:pPr>
        <w:jc w:val="both"/>
        <w:rPr>
          <w:rFonts w:ascii="Arial" w:hAnsi="Arial" w:cs="Arial"/>
          <w:sz w:val="24"/>
          <w:szCs w:val="24"/>
        </w:rPr>
      </w:pPr>
      <w:r w:rsidRPr="00D3009D">
        <w:rPr>
          <w:rFonts w:ascii="Arial" w:hAnsi="Arial" w:cs="Arial"/>
          <w:sz w:val="24"/>
          <w:szCs w:val="24"/>
        </w:rPr>
        <w:t xml:space="preserve">«Η σύγκλησις του Πανεργατικού Συνεδρίου εσυνοδεύθη με προσπάθειαν οργανώσεως Πανελλαδικών Επαγγελματικών Ενώσεων. Η Ομοσπονδία καπνεργατών και Σιγαροποιών συνεκάλεσε συνέδριον. Τα σωματεία </w:t>
      </w:r>
      <w:r w:rsidRPr="00D3009D">
        <w:rPr>
          <w:rFonts w:ascii="Arial" w:hAnsi="Arial" w:cs="Arial"/>
          <w:sz w:val="24"/>
          <w:szCs w:val="24"/>
        </w:rPr>
        <w:lastRenderedPageBreak/>
        <w:t>τυπογράφων και συναφών είχον οργανώσει συνδιάσκεψιν δια την ίδρυσιν Ομοσπονδίας. Μεταξύ των ναυτικών σωματείων εγένετο ζύμωσις δια την κατάλληλον μεταρρύθμισιν του «Συνδικάτου Μεταφορών». Και αυτός ο Πανελληνιος Σύνδεσμος σιδηροδρομικών, αντιδραστικός και δυσκίνητος, επηρεασμένος από την όλην εργατικήν ζύμωσιν, διεσαλεύετο, διεταράσσετο. Οι διοικούντες αυτό συντηρητικοί δεν ηννόουν να υποχωρήσουν, να αφομοιωθούν με τους εργάτας. …</w:t>
      </w:r>
    </w:p>
    <w:p w:rsidR="00B40E62" w:rsidRPr="00D3009D" w:rsidRDefault="00B40E62" w:rsidP="00B40E62">
      <w:pPr>
        <w:jc w:val="both"/>
        <w:rPr>
          <w:rFonts w:ascii="Arial" w:hAnsi="Arial" w:cs="Arial"/>
          <w:sz w:val="24"/>
          <w:szCs w:val="24"/>
        </w:rPr>
      </w:pPr>
      <w:r w:rsidRPr="00D3009D">
        <w:rPr>
          <w:rFonts w:ascii="Arial" w:hAnsi="Arial" w:cs="Arial"/>
          <w:sz w:val="24"/>
          <w:szCs w:val="24"/>
        </w:rPr>
        <w:t>Αλλά η συνετή στάσις των σοσιαλιστών και η θαρραλέα αντιμετώπισις των παρασκηνίων εκ μέρους των Μακεδόνων, με επικεφαλής το Εργατικόν Κέντρον Θεσσαλονίκης έσωσαν την κατάστασιν και η αρχή της πάλης των τάξεων επεκράτησεν…»</w:t>
      </w:r>
    </w:p>
    <w:p w:rsidR="00B40E62" w:rsidRPr="00D3009D" w:rsidRDefault="00B40E62" w:rsidP="00B40E62">
      <w:pPr>
        <w:jc w:val="both"/>
        <w:rPr>
          <w:rFonts w:ascii="Arial" w:hAnsi="Arial" w:cs="Arial"/>
          <w:sz w:val="24"/>
          <w:szCs w:val="24"/>
        </w:rPr>
      </w:pPr>
      <w:r w:rsidRPr="00D3009D">
        <w:rPr>
          <w:rFonts w:ascii="Arial" w:hAnsi="Arial" w:cs="Arial"/>
          <w:sz w:val="24"/>
          <w:szCs w:val="24"/>
        </w:rPr>
        <w:t>Πρώτος πήρε το λόγο ο αναρχικοσυνδικαλιστής Κ. Σπέρας, που επιμένει στην άποψη πως ο εργάτης πρέπει να μείνει μακριά από κάθε πολιτική και μακριά από το κοινοβούλιο και να ενδιαφέρεται μόνο για τα σωματεία του και την επαγγελματική του οργάνωση.</w:t>
      </w:r>
    </w:p>
    <w:p w:rsidR="00B40E62" w:rsidRPr="00D3009D" w:rsidRDefault="00B40E62" w:rsidP="00B40E62">
      <w:pPr>
        <w:jc w:val="both"/>
        <w:rPr>
          <w:rFonts w:ascii="Arial" w:hAnsi="Arial" w:cs="Arial"/>
          <w:sz w:val="24"/>
          <w:szCs w:val="24"/>
        </w:rPr>
      </w:pPr>
      <w:r w:rsidRPr="00D3009D">
        <w:rPr>
          <w:rFonts w:ascii="Arial" w:hAnsi="Arial" w:cs="Arial"/>
          <w:sz w:val="24"/>
          <w:szCs w:val="24"/>
        </w:rPr>
        <w:t>Ο Αβρ. Μπεναρόγιας τον αντικρούει με διαλεχτική σαφήνεια και μαρξιστικά επιχειρήματα, αναλύει διεξοδικά τη φράση του ψηφίσματος </w:t>
      </w:r>
      <w:r w:rsidRPr="00D3009D">
        <w:rPr>
          <w:rFonts w:ascii="Arial" w:hAnsi="Arial" w:cs="Arial"/>
          <w:b/>
          <w:bCs/>
          <w:sz w:val="24"/>
          <w:szCs w:val="24"/>
        </w:rPr>
        <w:t>«έξω από κάθε αστικήν πολιτικήν τάσιν» </w:t>
      </w:r>
      <w:r w:rsidRPr="00D3009D">
        <w:rPr>
          <w:rFonts w:ascii="Arial" w:hAnsi="Arial" w:cs="Arial"/>
          <w:sz w:val="24"/>
          <w:szCs w:val="24"/>
        </w:rPr>
        <w:t>και υποστηρίζει πως δεν καθορίζεται από τα πριν καμιά πολιτική για την εργατική ομοσπονδία, που θα μείνει οικονομικός επαγγελματικός οργανισμός της εργατικής μας τάξης. Πρέπει όμως να μπει στο καταστατικό το άρθρο αυτό, για να δείχνει πως η εργατική τάξη χωρίζεται από την κεφαλαιοκρατία και πως έχει δική της υπόσταση, δικούς της σκοπούς, δική της κατεύθυνση, σύμφωνα με ιστορικούς νόμους. ..</w:t>
      </w:r>
    </w:p>
    <w:p w:rsidR="00B40E62" w:rsidRPr="00D3009D" w:rsidRDefault="00B40E62" w:rsidP="00B40E62">
      <w:pPr>
        <w:jc w:val="both"/>
        <w:rPr>
          <w:rFonts w:ascii="Arial" w:hAnsi="Arial" w:cs="Arial"/>
          <w:sz w:val="24"/>
          <w:szCs w:val="24"/>
        </w:rPr>
      </w:pPr>
      <w:r w:rsidRPr="00D3009D">
        <w:rPr>
          <w:rFonts w:ascii="Arial" w:hAnsi="Arial" w:cs="Arial"/>
          <w:sz w:val="24"/>
          <w:szCs w:val="24"/>
        </w:rPr>
        <w:t>Ύστερα από φωνές, διαμαρτυρίες κι’ αγορεύσεις αρχίζει η ψηφοφορία. Γίνεται δεχτή η αρχή </w:t>
      </w:r>
      <w:r w:rsidRPr="00D3009D">
        <w:rPr>
          <w:rFonts w:ascii="Arial" w:hAnsi="Arial" w:cs="Arial"/>
          <w:b/>
          <w:bCs/>
          <w:sz w:val="24"/>
          <w:szCs w:val="24"/>
        </w:rPr>
        <w:t>της πάλης των τάξεων</w:t>
      </w:r>
      <w:r w:rsidRPr="00D3009D">
        <w:rPr>
          <w:rFonts w:ascii="Arial" w:hAnsi="Arial" w:cs="Arial"/>
          <w:sz w:val="24"/>
          <w:szCs w:val="24"/>
        </w:rPr>
        <w:t>. Για τη διατύπωση </w:t>
      </w:r>
      <w:r w:rsidRPr="00D3009D">
        <w:rPr>
          <w:rFonts w:ascii="Arial" w:hAnsi="Arial" w:cs="Arial"/>
          <w:b/>
          <w:bCs/>
          <w:sz w:val="24"/>
          <w:szCs w:val="24"/>
        </w:rPr>
        <w:t>«έξω από κάθε αστική επιρροή» </w:t>
      </w:r>
      <w:r w:rsidRPr="00D3009D">
        <w:rPr>
          <w:rFonts w:ascii="Arial" w:hAnsi="Arial" w:cs="Arial"/>
          <w:sz w:val="24"/>
          <w:szCs w:val="24"/>
        </w:rPr>
        <w:t>γίνεται ονομαστική ψηφοφορία. Ψηφίζουν 180. Απ’ αυτούς 158 υπέρ και 21 κατά. Ένας έδωσε λευκό ψήφο.</w:t>
      </w:r>
    </w:p>
    <w:p w:rsidR="00B40E62" w:rsidRPr="00D3009D" w:rsidRDefault="00B40E62" w:rsidP="00B40E62">
      <w:pPr>
        <w:jc w:val="both"/>
        <w:rPr>
          <w:rFonts w:ascii="Arial" w:hAnsi="Arial" w:cs="Arial"/>
          <w:sz w:val="24"/>
          <w:szCs w:val="24"/>
        </w:rPr>
      </w:pPr>
      <w:r w:rsidRPr="00D3009D">
        <w:rPr>
          <w:rFonts w:ascii="Arial" w:hAnsi="Arial" w:cs="Arial"/>
          <w:sz w:val="24"/>
          <w:szCs w:val="24"/>
        </w:rPr>
        <w:t>Το αποτέλεσμα της ψηφοφορίας αυτής και η υπερψήφιση του πιο πάνω επίμαχου και βασικής σημασίας άρθρου του καταστατικού δείχνουν πόσο μεγάλη ήταν η υπεροχή των αριστερών στοιχείων μέσα στο Συνέδριο και πόσο σωστά χειριστήκανε οι σοσιαλιστές αντιπρόσωποι το ζήτημα των μελλοντικών κατευθύνσεων της ιδρυόμενης ανώτατης εργατικής συνδικαλιστικής οργάνωσης.</w:t>
      </w:r>
    </w:p>
    <w:p w:rsidR="00B40E62" w:rsidRPr="00D3009D" w:rsidRDefault="00B40E62" w:rsidP="00B40E62">
      <w:pPr>
        <w:jc w:val="both"/>
        <w:rPr>
          <w:rFonts w:ascii="Arial" w:hAnsi="Arial" w:cs="Arial"/>
          <w:sz w:val="24"/>
          <w:szCs w:val="24"/>
        </w:rPr>
      </w:pPr>
      <w:r w:rsidRPr="00D3009D">
        <w:rPr>
          <w:rFonts w:ascii="Arial" w:hAnsi="Arial" w:cs="Arial"/>
          <w:sz w:val="24"/>
          <w:szCs w:val="24"/>
        </w:rPr>
        <w:t>Η συνένωση του συνδικαλισμένου προλεταριάτου της χώρας μας κάτω από ένα ανώτατο ηγετικό όργανο ήταν πια γεγονός. Από την άποψη αυτή το Α΄ Πανελλαδικό Εργατικό Συνέδριο αποτελεί ένα σημαντικό σταθμό στην Ιστορία του Ελληνικού εργατικού κινήματος.</w:t>
      </w:r>
    </w:p>
    <w:p w:rsidR="00B40E62" w:rsidRPr="00D3009D" w:rsidRDefault="00B40E62" w:rsidP="00B40E62">
      <w:pPr>
        <w:jc w:val="both"/>
        <w:rPr>
          <w:rFonts w:ascii="Arial" w:hAnsi="Arial" w:cs="Arial"/>
          <w:sz w:val="24"/>
          <w:szCs w:val="24"/>
        </w:rPr>
      </w:pPr>
      <w:r w:rsidRPr="00D3009D">
        <w:rPr>
          <w:rFonts w:ascii="Arial" w:hAnsi="Arial" w:cs="Arial"/>
          <w:sz w:val="24"/>
          <w:szCs w:val="24"/>
        </w:rPr>
        <w:t>Γ. Κορδάτου, Ιστορία του ελληνικού εργατικού κινήματος, σσ. 303-308</w:t>
      </w:r>
    </w:p>
    <w:p w:rsidR="00B40E62" w:rsidRPr="00B40E62" w:rsidRDefault="00B40E62" w:rsidP="00B40E62">
      <w:pPr>
        <w:jc w:val="both"/>
        <w:rPr>
          <w:rFonts w:ascii="Arial" w:hAnsi="Arial" w:cs="Arial"/>
        </w:rPr>
      </w:pPr>
      <w:r w:rsidRPr="00B40E62">
        <w:rPr>
          <w:rFonts w:ascii="Arial" w:hAnsi="Arial" w:cs="Arial"/>
        </w:rPr>
        <w:t>Με βάση το παράθεμα:</w:t>
      </w:r>
    </w:p>
    <w:p w:rsidR="00B40E62" w:rsidRPr="00B40E62" w:rsidRDefault="00B40E62" w:rsidP="00B40E62">
      <w:pPr>
        <w:jc w:val="both"/>
        <w:rPr>
          <w:rFonts w:ascii="Arial" w:hAnsi="Arial" w:cs="Arial"/>
        </w:rPr>
      </w:pPr>
      <w:r w:rsidRPr="00B40E62">
        <w:rPr>
          <w:rFonts w:ascii="Arial" w:hAnsi="Arial" w:cs="Arial"/>
        </w:rPr>
        <w:t>α) Να παρουσιάσετε τις βασικές πολιτικές ιδέες που διαφαίνονται από τις ομιλίες και το καταστατικό του πανελλαδικού εργατικού συνεδρίου.</w:t>
      </w:r>
    </w:p>
    <w:p w:rsidR="00B40E62" w:rsidRPr="00B40E62" w:rsidRDefault="00B40E62" w:rsidP="00B40E62">
      <w:pPr>
        <w:jc w:val="both"/>
        <w:rPr>
          <w:rFonts w:ascii="Arial" w:hAnsi="Arial" w:cs="Arial"/>
        </w:rPr>
      </w:pPr>
      <w:r w:rsidRPr="00B40E62">
        <w:rPr>
          <w:rFonts w:ascii="Arial" w:hAnsi="Arial" w:cs="Arial"/>
        </w:rPr>
        <w:lastRenderedPageBreak/>
        <w:t>β) Να τεκμηριώσετε την άποψη ότι “η θεσμοποίηση των συνδικαλιστικών ενώσεων της χώρας κάτω από ένα ανώτατο ηγετικό όργανο … αποτελεί ένα σημαντικό σταθμό στην ιστορία του ελληνικού εργατικού κινήματος”.</w:t>
      </w:r>
    </w:p>
    <w:p w:rsidR="00B40E62" w:rsidRPr="00B40E62" w:rsidRDefault="00587D19" w:rsidP="00B40E62">
      <w:pPr>
        <w:jc w:val="both"/>
        <w:rPr>
          <w:rFonts w:ascii="Arial" w:hAnsi="Arial" w:cs="Arial"/>
        </w:rPr>
      </w:pPr>
      <w:hyperlink r:id="rId9" w:tgtFrame="_blank" w:history="1">
        <w:r w:rsidR="00B40E62" w:rsidRPr="00B40E62">
          <w:rPr>
            <w:rStyle w:val="-"/>
            <w:rFonts w:ascii="Arial" w:hAnsi="Arial" w:cs="Arial"/>
            <w:b/>
            <w:bCs/>
          </w:rPr>
          <w:t>Πηγή</w:t>
        </w:r>
      </w:hyperlink>
    </w:p>
    <w:p w:rsidR="00B40E62" w:rsidRPr="00B40E62" w:rsidRDefault="00B40E62" w:rsidP="00B40E62">
      <w:pPr>
        <w:jc w:val="both"/>
        <w:rPr>
          <w:rFonts w:ascii="Arial" w:hAnsi="Arial" w:cs="Arial"/>
          <w:b/>
          <w:bCs/>
        </w:rPr>
      </w:pPr>
      <w:r w:rsidRPr="00B40E62">
        <w:rPr>
          <w:rFonts w:ascii="Arial" w:hAnsi="Arial" w:cs="Arial"/>
          <w:b/>
          <w:bCs/>
        </w:rPr>
        <w:t>Πηγές Πανελληνίων</w:t>
      </w:r>
    </w:p>
    <w:p w:rsidR="00B40E62" w:rsidRPr="00B40E62" w:rsidRDefault="00B40E62" w:rsidP="00B40E62">
      <w:pPr>
        <w:jc w:val="both"/>
        <w:rPr>
          <w:rFonts w:ascii="Arial" w:hAnsi="Arial" w:cs="Arial"/>
        </w:rPr>
      </w:pPr>
      <w:r w:rsidRPr="00B40E62">
        <w:rPr>
          <w:rFonts w:ascii="Arial" w:hAnsi="Arial" w:cs="Arial"/>
          <w:b/>
          <w:bCs/>
        </w:rPr>
        <w:t>Αξιοποιώντας τις ιστορικές σας γνώσεις και αντλώντας στοιχεία από το παράθεμα που σας δίνεται, να παρουσιάσετε και να εξηγήσετε τις ιδιομορφίες του εργατικού κινήματος στην Ελλάδα, σε σχέση με άλλες ευρωπαϊκές χώρες, από το τέλος του 19ου αιώνα ως την έναρξη του Α΄ Παγκοσμίου Πολέμου.(μ. 25)</w:t>
      </w:r>
    </w:p>
    <w:p w:rsidR="00B40E62" w:rsidRPr="00D3009D" w:rsidRDefault="00B40E62" w:rsidP="00D3009D">
      <w:pPr>
        <w:spacing w:line="480" w:lineRule="auto"/>
        <w:jc w:val="both"/>
        <w:rPr>
          <w:rFonts w:ascii="Arial" w:hAnsi="Arial" w:cs="Arial"/>
          <w:sz w:val="24"/>
          <w:szCs w:val="24"/>
        </w:rPr>
      </w:pPr>
      <w:r w:rsidRPr="00587D19">
        <w:rPr>
          <w:rFonts w:ascii="Arial" w:hAnsi="Arial" w:cs="Arial"/>
          <w:sz w:val="24"/>
          <w:szCs w:val="24"/>
          <w:highlight w:val="yellow"/>
        </w:rPr>
        <w:t>Υπάρχουν για τους εργοδότες και άλλες πηγές εργατικού δυναμικού εκτός από την εσωτερική αγορά.</w:t>
      </w:r>
      <w:r w:rsidRPr="00D3009D">
        <w:rPr>
          <w:rFonts w:ascii="Arial" w:hAnsi="Arial" w:cs="Arial"/>
          <w:sz w:val="24"/>
          <w:szCs w:val="24"/>
        </w:rPr>
        <w:t xml:space="preserve"> Εκατοντάδες </w:t>
      </w:r>
      <w:r w:rsidR="00587D19" w:rsidRPr="00D3009D">
        <w:rPr>
          <w:rFonts w:ascii="Arial" w:hAnsi="Arial" w:cs="Arial"/>
          <w:sz w:val="24"/>
          <w:szCs w:val="24"/>
        </w:rPr>
        <w:t>Ισπανοί</w:t>
      </w:r>
      <w:r w:rsidRPr="00D3009D">
        <w:rPr>
          <w:rFonts w:ascii="Arial" w:hAnsi="Arial" w:cs="Arial"/>
          <w:sz w:val="24"/>
          <w:szCs w:val="24"/>
        </w:rPr>
        <w:t xml:space="preserve"> και </w:t>
      </w:r>
      <w:r w:rsidR="00587D19" w:rsidRPr="00D3009D">
        <w:rPr>
          <w:rFonts w:ascii="Arial" w:hAnsi="Arial" w:cs="Arial"/>
          <w:sz w:val="24"/>
          <w:szCs w:val="24"/>
        </w:rPr>
        <w:t>Ιταλοί</w:t>
      </w:r>
      <w:r w:rsidRPr="00D3009D">
        <w:rPr>
          <w:rFonts w:ascii="Arial" w:hAnsi="Arial" w:cs="Arial"/>
          <w:sz w:val="24"/>
          <w:szCs w:val="24"/>
        </w:rPr>
        <w:t xml:space="preserve"> μεταλλωρύχοι δουλεύουν στο Λαύριο. και γενικότερα, στην Ελλάδα του 19ου αιώνα, οι αλλοδαποί εργάτες είναι ενδημικό φαινόμενο: </w:t>
      </w:r>
      <w:r w:rsidRPr="00587D19">
        <w:rPr>
          <w:rFonts w:ascii="Arial" w:hAnsi="Arial" w:cs="Arial"/>
          <w:sz w:val="24"/>
          <w:szCs w:val="24"/>
          <w:highlight w:val="yellow"/>
        </w:rPr>
        <w:t>σε όλα σχεδόν τα δημόσια έργα και σε πολλές βιομηχανίες εργάζονται Αλβανοί, Αρμένιοι, Ιταλοί.</w:t>
      </w:r>
      <w:r w:rsidRPr="00D3009D">
        <w:rPr>
          <w:rFonts w:ascii="Arial" w:hAnsi="Arial" w:cs="Arial"/>
          <w:sz w:val="24"/>
          <w:szCs w:val="24"/>
        </w:rPr>
        <w:t xml:space="preserve"> Έτσι, καθώς η ελληνική αγορά εργασίας πάσχει από χρόνια στενότητα, καθώς δεν υπάρχουν στην χώρα δεξαμενές εργατικού δυναμικού, </w:t>
      </w:r>
      <w:r w:rsidRPr="00587D19">
        <w:rPr>
          <w:rFonts w:ascii="Arial" w:hAnsi="Arial" w:cs="Arial"/>
          <w:sz w:val="24"/>
          <w:szCs w:val="24"/>
          <w:highlight w:val="yellow"/>
        </w:rPr>
        <w:t>οι επιχειρηματικές τάξεις αντλούν από την παγκόσμια δεξαμενή με ικανοποιητικούς όρους. […]</w:t>
      </w:r>
      <w:r w:rsidRPr="00D3009D">
        <w:rPr>
          <w:rFonts w:ascii="Arial" w:hAnsi="Arial" w:cs="Arial"/>
          <w:sz w:val="24"/>
          <w:szCs w:val="24"/>
        </w:rPr>
        <w:t xml:space="preserve"> Το δικαίωμα των εργατών να αλλάξουν εργοδότη ισοσταθμίζεται με το δικαίωμα των εργοδοτών να τηλεγραφήσουν στην Καλαβρία ή την </w:t>
      </w:r>
      <w:r w:rsidR="00D3009D" w:rsidRPr="00D3009D">
        <w:rPr>
          <w:rFonts w:ascii="Arial" w:hAnsi="Arial" w:cs="Arial"/>
          <w:sz w:val="24"/>
          <w:szCs w:val="24"/>
        </w:rPr>
        <w:t>Καταλονία</w:t>
      </w:r>
      <w:r w:rsidRPr="00D3009D">
        <w:rPr>
          <w:rFonts w:ascii="Arial" w:hAnsi="Arial" w:cs="Arial"/>
          <w:sz w:val="24"/>
          <w:szCs w:val="24"/>
        </w:rPr>
        <w:t xml:space="preserve"> ζητώντας εργάτες προς αντικατάσταση των οποιωνδήποτε απεργών.</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t xml:space="preserve">Οι συνθήκες αυτές έχουν δύο συνέπειες. Αφενός, </w:t>
      </w:r>
      <w:r w:rsidRPr="000A20D0">
        <w:rPr>
          <w:rFonts w:ascii="Arial" w:hAnsi="Arial" w:cs="Arial"/>
          <w:sz w:val="24"/>
          <w:szCs w:val="24"/>
          <w:highlight w:val="yellow"/>
        </w:rPr>
        <w:t>τα ημερομίσθια των Ελλήνων</w:t>
      </w:r>
      <w:r w:rsidRPr="00D3009D">
        <w:rPr>
          <w:rFonts w:ascii="Arial" w:hAnsi="Arial" w:cs="Arial"/>
          <w:sz w:val="24"/>
          <w:szCs w:val="24"/>
        </w:rPr>
        <w:t xml:space="preserve"> δεν εκτοξεύονται προς τα πάνω, αλλά </w:t>
      </w:r>
      <w:r w:rsidRPr="000A20D0">
        <w:rPr>
          <w:rFonts w:ascii="Arial" w:hAnsi="Arial" w:cs="Arial"/>
          <w:sz w:val="24"/>
          <w:szCs w:val="24"/>
          <w:highlight w:val="yellow"/>
        </w:rPr>
        <w:t>κυμαίνονται σταθερά σε επίπεδο αντίστοιχο προς αυτά που ζητούν οι ξένοι. αφετέρου, όμως, παραμένουν αρκετά ικανοποιητικά</w:t>
      </w:r>
      <w:r w:rsidRPr="00D3009D">
        <w:rPr>
          <w:rFonts w:ascii="Arial" w:hAnsi="Arial" w:cs="Arial"/>
          <w:sz w:val="24"/>
          <w:szCs w:val="24"/>
        </w:rPr>
        <w:t xml:space="preserve"> επειδή, άλλωστε, πολλοί από τους ξένους είναι ειδικευμένοι. Έτσι, η εξαθλίωση των </w:t>
      </w:r>
      <w:r w:rsidR="00D3009D">
        <w:rPr>
          <w:rFonts w:ascii="Arial" w:hAnsi="Arial" w:cs="Arial"/>
          <w:sz w:val="24"/>
          <w:szCs w:val="24"/>
        </w:rPr>
        <w:t>Ε</w:t>
      </w:r>
      <w:r w:rsidR="00D3009D" w:rsidRPr="00D3009D">
        <w:rPr>
          <w:rFonts w:ascii="Arial" w:hAnsi="Arial" w:cs="Arial"/>
          <w:sz w:val="24"/>
          <w:szCs w:val="24"/>
        </w:rPr>
        <w:t>λλήνων</w:t>
      </w:r>
      <w:r w:rsidRPr="00D3009D">
        <w:rPr>
          <w:rFonts w:ascii="Arial" w:hAnsi="Arial" w:cs="Arial"/>
          <w:sz w:val="24"/>
          <w:szCs w:val="24"/>
        </w:rPr>
        <w:t xml:space="preserve"> εργατών δεν προχωρεί πέρα από κάποιο σημείο. ούτε, βεβαίως, και </w:t>
      </w:r>
      <w:r w:rsidRPr="000A20D0">
        <w:rPr>
          <w:rFonts w:ascii="Arial" w:hAnsi="Arial" w:cs="Arial"/>
          <w:sz w:val="24"/>
          <w:szCs w:val="24"/>
          <w:highlight w:val="yellow"/>
        </w:rPr>
        <w:t>η εργατική ταξική τους συνείδηση που, για να αναπτυχθεί, θα έπρεπε να συντρέχουν συνθήκες εξαθλίωσης</w:t>
      </w:r>
      <w:r w:rsidRPr="00D3009D">
        <w:rPr>
          <w:rFonts w:ascii="Arial" w:hAnsi="Arial" w:cs="Arial"/>
          <w:sz w:val="24"/>
          <w:szCs w:val="24"/>
        </w:rPr>
        <w:t xml:space="preserve"> και μάλιστα χωρίς την διέξοδο </w:t>
      </w:r>
      <w:r w:rsidRPr="000A20D0">
        <w:rPr>
          <w:rFonts w:ascii="Arial" w:hAnsi="Arial" w:cs="Arial"/>
          <w:sz w:val="24"/>
          <w:szCs w:val="24"/>
          <w:highlight w:val="yellow"/>
        </w:rPr>
        <w:t>της επιστροφής στα χωριά και τα χωράφια-</w:t>
      </w:r>
      <w:r w:rsidRPr="00D3009D">
        <w:rPr>
          <w:rFonts w:ascii="Arial" w:hAnsi="Arial" w:cs="Arial"/>
          <w:sz w:val="24"/>
          <w:szCs w:val="24"/>
        </w:rPr>
        <w:t xml:space="preserve">διέξοδο που οι </w:t>
      </w:r>
      <w:r w:rsidR="00D3009D" w:rsidRPr="00D3009D">
        <w:rPr>
          <w:rFonts w:ascii="Arial" w:hAnsi="Arial" w:cs="Arial"/>
          <w:sz w:val="24"/>
          <w:szCs w:val="24"/>
        </w:rPr>
        <w:lastRenderedPageBreak/>
        <w:t>Έλληνες</w:t>
      </w:r>
      <w:r w:rsidRPr="00D3009D">
        <w:rPr>
          <w:rFonts w:ascii="Arial" w:hAnsi="Arial" w:cs="Arial"/>
          <w:sz w:val="24"/>
          <w:szCs w:val="24"/>
        </w:rPr>
        <w:t xml:space="preserve"> εργάτες, στην πλειονότητά τους, διατηρούν ανοιχτή. Παράλληλη συνέπεια: </w:t>
      </w:r>
      <w:r w:rsidRPr="000A20D0">
        <w:rPr>
          <w:rFonts w:ascii="Arial" w:hAnsi="Arial" w:cs="Arial"/>
          <w:sz w:val="24"/>
          <w:szCs w:val="24"/>
          <w:highlight w:val="yellow"/>
        </w:rPr>
        <w:t>οι απεργίες σπανίζουν</w:t>
      </w:r>
      <w:r w:rsidRPr="00D3009D">
        <w:rPr>
          <w:rFonts w:ascii="Arial" w:hAnsi="Arial" w:cs="Arial"/>
          <w:sz w:val="24"/>
          <w:szCs w:val="24"/>
        </w:rPr>
        <w:t>.</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t xml:space="preserve">Στην Ελλάδα δεν είναι μόνο το ότι </w:t>
      </w:r>
      <w:r w:rsidRPr="000A20D0">
        <w:rPr>
          <w:rFonts w:ascii="Arial" w:hAnsi="Arial" w:cs="Arial"/>
          <w:sz w:val="24"/>
          <w:szCs w:val="24"/>
          <w:highlight w:val="yellow"/>
        </w:rPr>
        <w:t>πολλές ιδέες εισάγονται, άρα είναι φυσικό και να καθυστερούν.</w:t>
      </w:r>
      <w:r w:rsidRPr="00D3009D">
        <w:rPr>
          <w:rFonts w:ascii="Arial" w:hAnsi="Arial" w:cs="Arial"/>
          <w:sz w:val="24"/>
          <w:szCs w:val="24"/>
        </w:rPr>
        <w:t xml:space="preserve"> </w:t>
      </w:r>
      <w:r w:rsidRPr="000A20D0">
        <w:rPr>
          <w:rFonts w:ascii="Arial" w:hAnsi="Arial" w:cs="Arial"/>
          <w:sz w:val="24"/>
          <w:szCs w:val="24"/>
          <w:highlight w:val="yellow"/>
        </w:rPr>
        <w:t>υπάρχουν επιπλέον και οι συνθήκες μιας οικονομίας που δεν έχει ακόμη εκβιομηχανιστεί.</w:t>
      </w:r>
      <w:r w:rsidRPr="00D3009D">
        <w:rPr>
          <w:rFonts w:ascii="Arial" w:hAnsi="Arial" w:cs="Arial"/>
          <w:sz w:val="24"/>
          <w:szCs w:val="24"/>
        </w:rPr>
        <w:t xml:space="preserve"> Δεν αρκεί η συντεχνιακή κατοχύρωση των δικαιωμάτων της ψήφου και του συνεταιρίζεσθαι για να εδραιωθεί, στο Δίκαιο, το δικαίωμα της απεργίας. </w:t>
      </w:r>
      <w:r w:rsidRPr="000A20D0">
        <w:rPr>
          <w:rFonts w:ascii="Arial" w:hAnsi="Arial" w:cs="Arial"/>
          <w:sz w:val="24"/>
          <w:szCs w:val="24"/>
          <w:highlight w:val="yellow"/>
        </w:rPr>
        <w:t>χρειάζεται και η ουσιαστική εμπειρία της απεργίας στην καθημερινή πραγματικότητα των ανθρώπων-δηλαδή, χρειάζεται εργασία στο εργοστάσιο, άρα βιομηχανία.</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t>(Γ.Β. Δερτιλής, Ιστορία του Ελληνικού Κράτους 1830-1920, τ. Α΄, εκδ. Εστία, Αθήνα 2005, σσ. 347, 350</w:t>
      </w:r>
    </w:p>
    <w:p w:rsidR="00B40E62" w:rsidRPr="00B40E62" w:rsidRDefault="00B40E62" w:rsidP="00B40E62">
      <w:pPr>
        <w:jc w:val="both"/>
        <w:rPr>
          <w:rFonts w:ascii="Arial" w:hAnsi="Arial" w:cs="Arial"/>
        </w:rPr>
      </w:pPr>
      <w:r w:rsidRPr="00B40E62">
        <w:rPr>
          <w:rFonts w:ascii="Arial" w:hAnsi="Arial" w:cs="Arial"/>
          <w:b/>
          <w:bCs/>
        </w:rPr>
        <w:t>Ημερ. Επαν 2009.</w:t>
      </w:r>
    </w:p>
    <w:p w:rsidR="00B40E62" w:rsidRPr="00B40E62" w:rsidRDefault="00B40E62" w:rsidP="00B40E62">
      <w:pPr>
        <w:jc w:val="both"/>
        <w:rPr>
          <w:rFonts w:ascii="Arial" w:hAnsi="Arial" w:cs="Arial"/>
        </w:rPr>
      </w:pPr>
      <w:r w:rsidRPr="00B40E62">
        <w:rPr>
          <w:rFonts w:ascii="Arial" w:hAnsi="Arial" w:cs="Arial"/>
          <w:b/>
          <w:bCs/>
        </w:rPr>
        <w:t>Αξιοποιώντας τις ιστορικές σας γνώσεις και αντλώντας στοιχεία από τα παρακάτω κείμενα, να παρουσιάσετε:</w:t>
      </w:r>
    </w:p>
    <w:p w:rsidR="00B40E62" w:rsidRPr="00B40E62" w:rsidRDefault="00B40E62" w:rsidP="00B40E62">
      <w:pPr>
        <w:jc w:val="both"/>
        <w:rPr>
          <w:rFonts w:ascii="Arial" w:hAnsi="Arial" w:cs="Arial"/>
        </w:rPr>
      </w:pPr>
      <w:r w:rsidRPr="00B40E62">
        <w:rPr>
          <w:rFonts w:ascii="Arial" w:hAnsi="Arial" w:cs="Arial"/>
          <w:b/>
          <w:bCs/>
        </w:rPr>
        <w:t>α) τους παράγοντες, οι οποίοι έδωσαν ώθηση στο ελληνικό εργατικό κίνημα, από την ενσωμάτωση της Θεσσαλονίκης στην Ελλάδα έως και την ίδρυση του ΣΕΚΕ (μονάδες 15) και β) τις αρχές και το πρόγραμμα του ΣΕΚΕ (μονάδες 10). Μονάδες 25</w:t>
      </w:r>
    </w:p>
    <w:p w:rsidR="00B40E62" w:rsidRPr="00B40E62" w:rsidRDefault="00B40E62" w:rsidP="00B40E62">
      <w:pPr>
        <w:jc w:val="both"/>
        <w:rPr>
          <w:rFonts w:ascii="Arial" w:hAnsi="Arial" w:cs="Arial"/>
          <w:b/>
          <w:bCs/>
        </w:rPr>
      </w:pPr>
      <w:r w:rsidRPr="00B40E62">
        <w:rPr>
          <w:rFonts w:ascii="Arial" w:hAnsi="Arial" w:cs="Arial"/>
          <w:b/>
          <w:bCs/>
        </w:rPr>
        <w:t>ΚΕΙΜΕΝΟ Α</w:t>
      </w:r>
    </w:p>
    <w:p w:rsidR="00B40E62" w:rsidRPr="00B40E62" w:rsidRDefault="00B40E62" w:rsidP="00B40E62">
      <w:pPr>
        <w:jc w:val="both"/>
        <w:rPr>
          <w:rFonts w:ascii="Arial" w:hAnsi="Arial" w:cs="Arial"/>
        </w:rPr>
      </w:pPr>
      <w:r w:rsidRPr="00B40E62">
        <w:rPr>
          <w:rFonts w:ascii="Arial" w:hAnsi="Arial" w:cs="Arial"/>
        </w:rPr>
        <w:t>Οἱ βαλκανικοὶ πόλεμοι μὲ τὴν ἐπιστράτευσιν εἶχον νεκρώσει πᾶσαν σοσιαλιστικὴν ζύμωσιν εἰς τὴν Παλαιὰν Ἑλλάδα. Ἡ ἐπιστράτευσις, ὁ στρατιωτικὸς νόμος καὶ αἱ ἐθνικαὶ νίκαι μετέβαλον τὴν κατάστασιν. Ἀλλὰ συγχρόνως οἱ πόλεμοι ἤνοιξαν νέους καὶ ἀνελπίστους ὁρίζοντας καπιταλιστικῆς ἀναπτύξεως διὰ τὴν μικρὰν ἄλλοτε Ἑλλάδα. Καὶ μαζὶ μὲ τὴν ἀνάπτυξιν τῆς βιομηχανίας, τῆς ναυτιλίας καὶ τοῦ ἐμπορίου, τῆς μεταφορᾶς καὶ τῆς συγκοινωνίας, ἀναπτύσσεται καὶ ἡ ἐργατικὴ τάξις. Ἡ σοσιαλιστικὴ ἰδέα ἐπανευρίσκει τὴν ἐκδήλωσίν της. Ἡ ἀπήχησις τῆς Φεντερασιὸν ἔχει καὶ αὐτὴ εὐνοϊκὴν ἐπίδρασιν. […] Τὸ 1918 εἰς 700 καὶ πλέον μεγάλας ἐπιχειρήσεις ἠσχολοῦντο περὶ τοὺς 70.000 ἐργάτας βιομηχανίας. Ἄλλοι 60-70.000 τοὐλάχιστον ἐργάται βιοτεχνίας καὶ ἐμπορίου δέον νὰ προστεθοῦν εἰς τὸν ἀριθμὸν τῶν βιομηχανικῶν ἐργατῶν. Ἡ συντεχνιακή μορφὴ τῆς οἰκονομίας παρεχώρησε τὴν θέσιν της εἰς τὴν καθαρῶς κεφαλαιοκρατικήν.</w:t>
      </w:r>
    </w:p>
    <w:p w:rsidR="00B40E62" w:rsidRPr="00B40E62" w:rsidRDefault="00B40E62" w:rsidP="00B40E62">
      <w:pPr>
        <w:jc w:val="both"/>
        <w:rPr>
          <w:rFonts w:ascii="Arial" w:hAnsi="Arial" w:cs="Arial"/>
        </w:rPr>
      </w:pPr>
      <w:r w:rsidRPr="00B40E62">
        <w:rPr>
          <w:rFonts w:ascii="Arial" w:hAnsi="Arial" w:cs="Arial"/>
        </w:rPr>
        <w:t>(Α. Μπεναρόγιας, Ἡ πρώτη σταδιοδρομία τοῦ ἑλληνικοῦ προλεταριάτου, ἐπιμ. Α. Ἐλεφάντη, Αθήνα: «Κομμούνα», 1986, σσ. 86, 110).</w:t>
      </w:r>
    </w:p>
    <w:p w:rsidR="00B40E62" w:rsidRPr="00B40E62" w:rsidRDefault="00B40E62" w:rsidP="00B40E62">
      <w:pPr>
        <w:jc w:val="both"/>
        <w:rPr>
          <w:rFonts w:ascii="Arial" w:hAnsi="Arial" w:cs="Arial"/>
          <w:b/>
          <w:bCs/>
        </w:rPr>
      </w:pPr>
      <w:r w:rsidRPr="00B40E62">
        <w:rPr>
          <w:rFonts w:ascii="Arial" w:hAnsi="Arial" w:cs="Arial"/>
          <w:b/>
          <w:bCs/>
        </w:rPr>
        <w:t>ΚΕΙΜΕΝΟ Β:</w:t>
      </w:r>
    </w:p>
    <w:p w:rsidR="00B40E62" w:rsidRPr="00B40E62" w:rsidRDefault="00B40E62" w:rsidP="00B40E62">
      <w:pPr>
        <w:jc w:val="both"/>
        <w:rPr>
          <w:rFonts w:ascii="Arial" w:hAnsi="Arial" w:cs="Arial"/>
        </w:rPr>
      </w:pPr>
      <w:r w:rsidRPr="00B40E62">
        <w:rPr>
          <w:rFonts w:ascii="Arial" w:hAnsi="Arial" w:cs="Arial"/>
        </w:rPr>
        <w:lastRenderedPageBreak/>
        <w:t>[ΤΟ ΠΡΟΓΡΑΜΜΑ ΤΟΥ ΣΕΚΕ]: «Τὸ συνέδριο τοῦ Κόμματος δέχεται: τὴν κατάργησιν τοῦ βασιλικοῦ θεσμοῦ καὶ τὴν ἐκδημοκράτησιν τῆς νομοθετικῆς, ἐκτελεστικῆς καὶ δικαστικῆς ἐξουσίας, δηλαδὴ τὴν ἐγκαθίδρυσιν τῆς Λαϊκῆς Δημοκρατίας ὡς μεταβατικῆς περιόδου διὰ τὴν πραγματοποίησιν τῆς σοσιαλιστικῆς πολιτείας».</w:t>
      </w:r>
    </w:p>
    <w:p w:rsidR="00B40E62" w:rsidRPr="00B40E62" w:rsidRDefault="00B40E62" w:rsidP="00B40E62">
      <w:pPr>
        <w:jc w:val="both"/>
        <w:rPr>
          <w:rFonts w:ascii="Arial" w:hAnsi="Arial" w:cs="Arial"/>
        </w:rPr>
      </w:pPr>
      <w:r w:rsidRPr="00B40E62">
        <w:rPr>
          <w:rFonts w:ascii="Arial" w:hAnsi="Arial" w:cs="Arial"/>
        </w:rPr>
        <w:t>(Γ. Κορδάτος, Ἱστορία τοῦ Ἑλληνικοῦ Ἐργατικοῦ Κινήματος, Ἀθήνα: Ἐκδόσεις Μπουκουμάνης, 71972, σ. 315).</w:t>
      </w:r>
    </w:p>
    <w:p w:rsidR="00B40E62" w:rsidRPr="00B40E62" w:rsidRDefault="00B40E62" w:rsidP="00B40E62">
      <w:pPr>
        <w:jc w:val="both"/>
        <w:rPr>
          <w:rFonts w:ascii="Arial" w:hAnsi="Arial" w:cs="Arial"/>
        </w:rPr>
      </w:pPr>
      <w:r w:rsidRPr="00B40E62">
        <w:rPr>
          <w:rFonts w:ascii="Arial" w:hAnsi="Arial" w:cs="Arial"/>
        </w:rPr>
        <w:t>Τὸ σχέδιο πάνω στὴν ἐξωτερικὴ πολιτικὴ ποὺ υἱοθετήθηκε ἀπὸ τὸ Σοσιαλιστικὸ Ἐργατικὸ Κόμμα Ἑλλάδος (ΣΕΚΕ), ἦταν τὸ ἀκόλουθο: […]</w:t>
      </w:r>
    </w:p>
    <w:p w:rsidR="00B40E62" w:rsidRPr="00B40E62" w:rsidRDefault="00B40E62" w:rsidP="00B40E62">
      <w:pPr>
        <w:numPr>
          <w:ilvl w:val="0"/>
          <w:numId w:val="17"/>
        </w:numPr>
        <w:jc w:val="both"/>
        <w:rPr>
          <w:rFonts w:ascii="Arial" w:hAnsi="Arial" w:cs="Arial"/>
        </w:rPr>
      </w:pPr>
      <w:r w:rsidRPr="00B40E62">
        <w:rPr>
          <w:rFonts w:ascii="Arial" w:hAnsi="Arial" w:cs="Arial"/>
        </w:rPr>
        <w:t>Καταγγελία ὅλων τῶν μυστικῶν συνθηκῶν καὶ κατάργησις τῆς μυστικῆς διπλωματίας.</w:t>
      </w:r>
    </w:p>
    <w:p w:rsidR="00B40E62" w:rsidRPr="00B40E62" w:rsidRDefault="00B40E62" w:rsidP="00B40E62">
      <w:pPr>
        <w:numPr>
          <w:ilvl w:val="0"/>
          <w:numId w:val="17"/>
        </w:numPr>
        <w:jc w:val="both"/>
        <w:rPr>
          <w:rFonts w:ascii="Arial" w:hAnsi="Arial" w:cs="Arial"/>
        </w:rPr>
      </w:pPr>
      <w:r w:rsidRPr="00B40E62">
        <w:rPr>
          <w:rFonts w:ascii="Arial" w:hAnsi="Arial" w:cs="Arial"/>
        </w:rPr>
        <w:t>Ἄμεσος ἀποστράτευσις καὶ γενικὸς ἀφοπλισμὸς καὶ κατεδάφισις ὅλων τῶν φρουρίων καὶ ὀχυρώσεων.</w:t>
      </w:r>
    </w:p>
    <w:p w:rsidR="00B40E62" w:rsidRPr="00B40E62" w:rsidRDefault="00B40E62" w:rsidP="00B40E62">
      <w:pPr>
        <w:numPr>
          <w:ilvl w:val="0"/>
          <w:numId w:val="17"/>
        </w:numPr>
        <w:jc w:val="both"/>
        <w:rPr>
          <w:rFonts w:ascii="Arial" w:hAnsi="Arial" w:cs="Arial"/>
        </w:rPr>
      </w:pPr>
      <w:r w:rsidRPr="00B40E62">
        <w:rPr>
          <w:rFonts w:ascii="Arial" w:hAnsi="Arial" w:cs="Arial"/>
        </w:rPr>
        <w:t>Ἀποκατάστασις ὅλων τῶν Ἐθνῶν μικρῶν καὶ μεγάλων μὲ πλῆρες δικαίωμα ν’ ἀποφασίζουν περὶ τοῦ συστήματος τῆς διοικήσεώς των.</w:t>
      </w:r>
    </w:p>
    <w:p w:rsidR="00B40E62" w:rsidRPr="00B40E62" w:rsidRDefault="00B40E62" w:rsidP="00B40E62">
      <w:pPr>
        <w:numPr>
          <w:ilvl w:val="0"/>
          <w:numId w:val="17"/>
        </w:numPr>
        <w:jc w:val="both"/>
        <w:rPr>
          <w:rFonts w:ascii="Arial" w:hAnsi="Arial" w:cs="Arial"/>
        </w:rPr>
      </w:pPr>
      <w:r w:rsidRPr="00B40E62">
        <w:rPr>
          <w:rFonts w:ascii="Arial" w:hAnsi="Arial" w:cs="Arial"/>
        </w:rPr>
        <w:t>Κατάρτισις τῶν τωρινῶν συμμαχιῶν καὶ ἄμεσος σχηματισμὸς τῆς Κοινωνίας τῶν Ἐθνῶν πρὸς ἐξασφάλισιν τῆς ἀνεξαρτησίας ἁπάντων.</w:t>
      </w:r>
    </w:p>
    <w:p w:rsidR="00B40E62" w:rsidRPr="00B40E62" w:rsidRDefault="00B40E62" w:rsidP="00B40E62">
      <w:pPr>
        <w:jc w:val="both"/>
        <w:rPr>
          <w:rFonts w:ascii="Arial" w:hAnsi="Arial" w:cs="Arial"/>
        </w:rPr>
      </w:pPr>
      <w:r w:rsidRPr="00B40E62">
        <w:rPr>
          <w:rFonts w:ascii="Arial" w:hAnsi="Arial" w:cs="Arial"/>
        </w:rPr>
        <w:t>Πρὸς πραγματοποίησιν τῶν ἀνωτέρω ὅρων τὸ Σοσιαλιστικὸν Ἐργατικὸν Κόμμα τῆς Ἑλλάδος κρίνει ἀναγκαίαν καὶ ἐπείγουσαν τὴν σύγκλησιν διεθνοῦς σοσιαλιστικοῦ συνεδρίου οὗ αἱ ἀποφάσεις νὰ εἶναι ὑποχρεωτικαὶ δι’ ὅλα τὰ ἐργατικὰ κόμματα.</w:t>
      </w:r>
    </w:p>
    <w:p w:rsidR="00B40E62" w:rsidRPr="00B40E62" w:rsidRDefault="00B40E62" w:rsidP="00B40E62">
      <w:pPr>
        <w:jc w:val="both"/>
        <w:rPr>
          <w:rFonts w:ascii="Arial" w:hAnsi="Arial" w:cs="Arial"/>
        </w:rPr>
      </w:pPr>
      <w:r w:rsidRPr="00B40E62">
        <w:rPr>
          <w:rFonts w:ascii="Arial" w:hAnsi="Arial" w:cs="Arial"/>
        </w:rPr>
        <w:t>(Γ. Β. Λεονταρίτης, Τὸ Ἑλληνικὸ Σοσιαλιστικὸ Κίνημα κατὰ τὸν Πρῶτο Παγκόσμιο Πόλεμο, μετ. Σ. Ἀντίοχος, Ἀθήνα: Ἑξάντας, 1978, σ. 270).</w:t>
      </w:r>
    </w:p>
    <w:p w:rsidR="00B40E62" w:rsidRPr="00B40E62" w:rsidRDefault="00B40E62" w:rsidP="00B40E62">
      <w:pPr>
        <w:jc w:val="both"/>
        <w:rPr>
          <w:rFonts w:ascii="Arial" w:hAnsi="Arial" w:cs="Arial"/>
        </w:rPr>
      </w:pPr>
      <w:r w:rsidRPr="00B40E62">
        <w:rPr>
          <w:rFonts w:ascii="Arial" w:hAnsi="Arial" w:cs="Arial"/>
        </w:rPr>
        <w:t> </w:t>
      </w:r>
      <w:r w:rsidRPr="00B40E62">
        <w:rPr>
          <w:rFonts w:ascii="Arial" w:hAnsi="Arial" w:cs="Arial"/>
          <w:b/>
          <w:bCs/>
        </w:rPr>
        <w:t>. Ποια επίπτωση είχε για την ελληνική οικονομία η ήττα του Βενιζέλου στις εκλογές του Νοεμβρίου του 1920</w:t>
      </w:r>
      <w:r w:rsidRPr="00B40E62">
        <w:rPr>
          <w:rFonts w:ascii="Arial" w:hAnsi="Arial" w:cs="Arial"/>
        </w:rPr>
        <w:t>; (Μον. 10) </w:t>
      </w:r>
      <w:r w:rsidRPr="00B40E62">
        <w:rPr>
          <w:rFonts w:ascii="Arial" w:hAnsi="Arial" w:cs="Arial"/>
          <w:b/>
          <w:bCs/>
        </w:rPr>
        <w:t>β. Πώς η νέα κυβέρνηση αντιμετώπισε το οικονομικό αδιέξοδο, που δημιουργήθηκε από την ανάκληση του ιδιόμορφου εξωτερικού δανείου, το οποίο είχε εγκριθεί από τους Συμμάχους, για να χρηματοδοτηθεί η συμμετοχή της Ελλάδας στον Α΄ Παγκόσμιο πόλεμο; (</w:t>
      </w:r>
      <w:r w:rsidRPr="00B40E62">
        <w:rPr>
          <w:rFonts w:ascii="Arial" w:hAnsi="Arial" w:cs="Arial"/>
        </w:rPr>
        <w:t>Μον. 15). </w:t>
      </w:r>
      <w:r w:rsidRPr="00B40E62">
        <w:rPr>
          <w:rFonts w:ascii="Arial" w:hAnsi="Arial" w:cs="Arial"/>
          <w:b/>
          <w:bCs/>
        </w:rPr>
        <w:t>Στην απάντησή σας να συνδυάσετε τις ιστορικές σας γνώσεις με τις σχετικές πληροφορίες που παρέχει το ακόλουθο κείμενο.</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t>Κείμενο: Τελικά, το 1922 η κυβέρνηση επέβαλε έναν ιδιότυπο συνδυασμό υποτίμησης και εσωτερικού δανείου. Όσοι κατείχαν τραπεζογραμμάτια</w:t>
      </w:r>
      <w:hyperlink r:id="rId10" w:anchor="_ftn1" w:history="1">
        <w:r w:rsidRPr="00D3009D">
          <w:rPr>
            <w:rStyle w:val="-"/>
            <w:rFonts w:ascii="Arial" w:hAnsi="Arial" w:cs="Arial"/>
            <w:sz w:val="24"/>
            <w:szCs w:val="24"/>
          </w:rPr>
          <w:t>[1]</w:t>
        </w:r>
      </w:hyperlink>
      <w:r w:rsidRPr="00D3009D">
        <w:rPr>
          <w:rFonts w:ascii="Arial" w:hAnsi="Arial" w:cs="Arial"/>
          <w:sz w:val="24"/>
          <w:szCs w:val="24"/>
        </w:rPr>
        <w:t> (δηλαδή περίπου οι πάντες, όλα τα φυσικά και νομικά πρόσωπα στην Ελλάδα) υποχρεώθηκαν να τα διχοτομήσουν, να ανταλλάξουν το μισό τραπεζογραμμάτιο με κρατικά ομόλογα και να κρατήσουν το άλλο μισό, το οποίο διατήρησε την ονομαστική αξία τού ολοκλήρου. Αλλά και τα νέα χρηματικά μέσα που απέκτησε έτσι το Δημόσιο δεν έσωσαν την κατάσταση: απορροφήθηκαν πολύ γρήγορα από τις συνεχώς αυξανόμενες δημόσιες δαπάνες και τον πληθωρισμό.</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lastRenderedPageBreak/>
        <w:t>(Γ.Β. Δερτιλής, </w:t>
      </w:r>
      <w:r w:rsidRPr="00D3009D">
        <w:rPr>
          <w:rFonts w:ascii="Arial" w:hAnsi="Arial" w:cs="Arial"/>
          <w:i/>
          <w:iCs/>
          <w:sz w:val="24"/>
          <w:szCs w:val="24"/>
        </w:rPr>
        <w:t>Ιστορία του Ελληνικού Κράτους 1830-1920</w:t>
      </w:r>
      <w:r w:rsidRPr="00D3009D">
        <w:rPr>
          <w:rFonts w:ascii="Arial" w:hAnsi="Arial" w:cs="Arial"/>
          <w:sz w:val="24"/>
          <w:szCs w:val="24"/>
        </w:rPr>
        <w:t>, τ. Β)</w:t>
      </w:r>
    </w:p>
    <w:p w:rsidR="00B40E62" w:rsidRPr="00D3009D" w:rsidRDefault="00587D19" w:rsidP="00D3009D">
      <w:pPr>
        <w:spacing w:line="480" w:lineRule="auto"/>
        <w:jc w:val="both"/>
        <w:rPr>
          <w:rFonts w:ascii="Arial" w:hAnsi="Arial" w:cs="Arial"/>
          <w:sz w:val="24"/>
          <w:szCs w:val="24"/>
        </w:rPr>
      </w:pPr>
      <w:hyperlink r:id="rId11" w:anchor="_ftnref1" w:history="1">
        <w:r w:rsidR="00B40E62" w:rsidRPr="00D3009D">
          <w:rPr>
            <w:rStyle w:val="-"/>
            <w:rFonts w:ascii="Arial" w:hAnsi="Arial" w:cs="Arial"/>
            <w:sz w:val="24"/>
            <w:szCs w:val="24"/>
          </w:rPr>
          <w:t>[1]</w:t>
        </w:r>
      </w:hyperlink>
      <w:r w:rsidR="00B40E62" w:rsidRPr="00D3009D">
        <w:rPr>
          <w:rFonts w:ascii="Arial" w:hAnsi="Arial" w:cs="Arial"/>
          <w:sz w:val="24"/>
          <w:szCs w:val="24"/>
        </w:rPr>
        <w:t> τραπεζογραμμάτιο: χαρτονόμισμα</w:t>
      </w:r>
    </w:p>
    <w:p w:rsidR="00B40E62" w:rsidRPr="000A20D0" w:rsidRDefault="00B40E62" w:rsidP="000A20D0">
      <w:pPr>
        <w:spacing w:line="480" w:lineRule="auto"/>
        <w:jc w:val="both"/>
        <w:rPr>
          <w:rFonts w:ascii="Arial" w:hAnsi="Arial" w:cs="Arial"/>
          <w:b/>
          <w:bCs/>
          <w:sz w:val="24"/>
          <w:szCs w:val="24"/>
        </w:rPr>
      </w:pPr>
      <w:r w:rsidRPr="000A20D0">
        <w:rPr>
          <w:rFonts w:ascii="Arial" w:hAnsi="Arial" w:cs="Arial"/>
          <w:b/>
          <w:bCs/>
          <w:sz w:val="24"/>
          <w:szCs w:val="24"/>
        </w:rPr>
        <w:t>Πηγή 1</w:t>
      </w:r>
    </w:p>
    <w:p w:rsidR="00B40E62" w:rsidRPr="000A20D0" w:rsidRDefault="00B40E62" w:rsidP="000A20D0">
      <w:pPr>
        <w:spacing w:line="480" w:lineRule="auto"/>
        <w:jc w:val="both"/>
        <w:rPr>
          <w:rFonts w:ascii="Arial" w:hAnsi="Arial" w:cs="Arial"/>
          <w:b/>
          <w:bCs/>
          <w:sz w:val="24"/>
          <w:szCs w:val="24"/>
        </w:rPr>
      </w:pPr>
      <w:r w:rsidRPr="000A20D0">
        <w:rPr>
          <w:rFonts w:ascii="Arial" w:hAnsi="Arial" w:cs="Arial"/>
          <w:b/>
          <w:bCs/>
          <w:sz w:val="24"/>
          <w:szCs w:val="24"/>
        </w:rPr>
        <w:t>Η Ίδρυση της Τράπεζας της Ελλάδος και τα Πρώτα Χρόνια Λειτουργίας της</w:t>
      </w:r>
    </w:p>
    <w:p w:rsidR="00B40E62" w:rsidRPr="000A20D0" w:rsidRDefault="00B40E62" w:rsidP="000A20D0">
      <w:pPr>
        <w:spacing w:line="480" w:lineRule="auto"/>
        <w:jc w:val="both"/>
        <w:rPr>
          <w:rFonts w:ascii="Arial" w:hAnsi="Arial" w:cs="Arial"/>
          <w:sz w:val="24"/>
          <w:szCs w:val="24"/>
        </w:rPr>
      </w:pPr>
      <w:r w:rsidRPr="000A20D0">
        <w:rPr>
          <w:rFonts w:ascii="Arial" w:hAnsi="Arial" w:cs="Arial"/>
          <w:sz w:val="24"/>
          <w:szCs w:val="24"/>
          <w:highlight w:val="yellow"/>
        </w:rPr>
        <w:t>Η Τράπεζα της Ελλάδος ιδρύθηκε σε συνέχεια του Πρωτοκόλλου της Γενεύης της 15ης Σεπτεμβρίου 1927 και άρχισε να λειτουργεί στις 15 Μαΐου 1928.</w:t>
      </w:r>
    </w:p>
    <w:p w:rsidR="00B40E62" w:rsidRPr="000A20D0" w:rsidRDefault="00B40E62" w:rsidP="000A20D0">
      <w:pPr>
        <w:spacing w:line="480" w:lineRule="auto"/>
        <w:jc w:val="both"/>
        <w:rPr>
          <w:rFonts w:ascii="Arial" w:hAnsi="Arial" w:cs="Arial"/>
          <w:sz w:val="24"/>
          <w:szCs w:val="24"/>
        </w:rPr>
      </w:pPr>
      <w:r w:rsidRPr="000A20D0">
        <w:rPr>
          <w:rFonts w:ascii="Arial" w:hAnsi="Arial" w:cs="Arial"/>
          <w:sz w:val="24"/>
          <w:szCs w:val="24"/>
          <w:highlight w:val="yellow"/>
        </w:rPr>
        <w:t>Η πρόταση για τη δημιουργία της κεντρικής τράπεζας έγινε από την Κοινωνία των Εθνών</w:t>
      </w:r>
      <w:r w:rsidRPr="000A20D0">
        <w:rPr>
          <w:rFonts w:ascii="Arial" w:hAnsi="Arial" w:cs="Arial"/>
          <w:sz w:val="24"/>
          <w:szCs w:val="24"/>
        </w:rPr>
        <w:t xml:space="preserve"> προκειμένου να στηριχθούν οι προσπάθειες της ελληνικής κυβέρνησης να αντιμετωπίσει τα σοβαρά οικονομικά και δημοσιονομικά προβλήματα της εποχής. </w:t>
      </w:r>
      <w:r w:rsidRPr="000A20D0">
        <w:rPr>
          <w:rFonts w:ascii="Arial" w:hAnsi="Arial" w:cs="Arial"/>
          <w:sz w:val="24"/>
          <w:szCs w:val="24"/>
          <w:highlight w:val="yellow"/>
        </w:rPr>
        <w:t>Μέχρι την ίδρυση της Τράπεζας της Ελλάδος, τις λειτουργίες κεντρικής τράπεζας ασκούσε η μεγαλύτερη εμπορική τράπεζα της χώρας, η Εθνική Τράπεζα της Ελλάδος, η οποία είχε ιδρυθεί το 1841</w:t>
      </w:r>
      <w:r w:rsidRPr="000A20D0">
        <w:rPr>
          <w:rFonts w:ascii="Arial" w:hAnsi="Arial" w:cs="Arial"/>
          <w:sz w:val="24"/>
          <w:szCs w:val="24"/>
        </w:rPr>
        <w:t xml:space="preserve"> και βαθμιαία είχε αποκτήσει μονοπώλιο επί του εκδοτικού προνομίου. Σύμφωνα με την Κοινωνία των Εθνών, στην Εθνική Τράπεζα της Ελλάδος υπήρχε ασυμβίβαστο για την άσκηση δημόσιας εξουσίας, όπως η έκδοση του χαρτονομίσματος, παράλληλα με τη δραστηριότητα εμπορικής τράπεζας.</w:t>
      </w:r>
    </w:p>
    <w:p w:rsidR="00B40E62" w:rsidRPr="000A20D0" w:rsidRDefault="00B40E62" w:rsidP="000A20D0">
      <w:pPr>
        <w:spacing w:line="480" w:lineRule="auto"/>
        <w:jc w:val="both"/>
        <w:rPr>
          <w:rFonts w:ascii="Arial" w:hAnsi="Arial" w:cs="Arial"/>
          <w:sz w:val="24"/>
          <w:szCs w:val="24"/>
        </w:rPr>
      </w:pPr>
      <w:r w:rsidRPr="000A20D0">
        <w:rPr>
          <w:rFonts w:ascii="Arial" w:hAnsi="Arial" w:cs="Arial"/>
          <w:sz w:val="24"/>
          <w:szCs w:val="24"/>
          <w:highlight w:val="yellow"/>
        </w:rPr>
        <w:t>Στη νέα, κεντρική, τράπεζα μεταβιβάστηκαν από την Εθνική Τράπεζα στοιχεία ενεργητικού (κυρίως χρυσός και ομόλογα του Δημοσίου) και παθητικού (το εκδοθέν χαρτονόμισμα και ιδίως οι καταθέσεις του Δημοσίου).</w:t>
      </w:r>
    </w:p>
    <w:p w:rsidR="00B40E62" w:rsidRPr="000A20D0" w:rsidRDefault="00B40E62" w:rsidP="000A20D0">
      <w:pPr>
        <w:spacing w:line="480" w:lineRule="auto"/>
        <w:jc w:val="both"/>
        <w:rPr>
          <w:rFonts w:ascii="Arial" w:hAnsi="Arial" w:cs="Arial"/>
          <w:sz w:val="24"/>
          <w:szCs w:val="24"/>
        </w:rPr>
      </w:pPr>
      <w:r w:rsidRPr="000A20D0">
        <w:rPr>
          <w:rFonts w:ascii="Arial" w:hAnsi="Arial" w:cs="Arial"/>
          <w:sz w:val="24"/>
          <w:szCs w:val="24"/>
        </w:rPr>
        <w:t xml:space="preserve">Η Τράπεζα της Ελλάδος άρχισε τη λειτουργία της τον Μάιο του 1928 με προσωπικό 500 ατόμων. </w:t>
      </w:r>
      <w:r w:rsidRPr="00AD7336">
        <w:rPr>
          <w:rFonts w:ascii="Arial" w:hAnsi="Arial" w:cs="Arial"/>
          <w:sz w:val="24"/>
          <w:szCs w:val="24"/>
          <w:highlight w:val="yellow"/>
        </w:rPr>
        <w:t xml:space="preserve">Στη συνέχεια, η Τράπεζα άνοιξε έναν αριθμό πρακτορείων και υποκαταστημάτων κυρίως για την τροφοδότηση των τοπικών </w:t>
      </w:r>
      <w:r w:rsidRPr="00AD7336">
        <w:rPr>
          <w:rFonts w:ascii="Arial" w:hAnsi="Arial" w:cs="Arial"/>
          <w:sz w:val="24"/>
          <w:szCs w:val="24"/>
          <w:highlight w:val="yellow"/>
        </w:rPr>
        <w:lastRenderedPageBreak/>
        <w:t>αγορών σε χαρτονόμισμα και για τη διενέργεια πληρωμών ή/και εισπράξεων για λογαριασμό του Δημοσίου.</w:t>
      </w:r>
      <w:r w:rsidRPr="000A20D0">
        <w:rPr>
          <w:rFonts w:ascii="Arial" w:hAnsi="Arial" w:cs="Arial"/>
          <w:sz w:val="24"/>
          <w:szCs w:val="24"/>
        </w:rPr>
        <w:t xml:space="preserve"> Στις 4 Απριλίου 1938 η έδρα της Τράπεζας μεταφέρθηκε στη σημερινή της θέση.</w:t>
      </w:r>
    </w:p>
    <w:p w:rsidR="00B40E62" w:rsidRPr="000A20D0" w:rsidRDefault="00B40E62" w:rsidP="000A20D0">
      <w:pPr>
        <w:spacing w:line="480" w:lineRule="auto"/>
        <w:jc w:val="both"/>
        <w:rPr>
          <w:rFonts w:ascii="Arial" w:hAnsi="Arial" w:cs="Arial"/>
          <w:sz w:val="24"/>
          <w:szCs w:val="24"/>
        </w:rPr>
      </w:pPr>
      <w:r w:rsidRPr="000A20D0">
        <w:rPr>
          <w:rFonts w:ascii="Arial" w:hAnsi="Arial" w:cs="Arial"/>
          <w:sz w:val="24"/>
          <w:szCs w:val="24"/>
        </w:rPr>
        <w:t xml:space="preserve">Το Πρωτόκολλο της Γενεύης καθόρισε, επίσης, το περιεχόμενο της δραχμής σε χρυσό και όρισε ότι </w:t>
      </w:r>
      <w:r w:rsidRPr="00AD7336">
        <w:rPr>
          <w:rFonts w:ascii="Arial" w:hAnsi="Arial" w:cs="Arial"/>
          <w:sz w:val="24"/>
          <w:szCs w:val="24"/>
          <w:highlight w:val="yellow"/>
        </w:rPr>
        <w:t>η δραχμή θα ακολουθούσε τον Κανόνα Χρυσού-Συναλλάγματος.</w:t>
      </w:r>
      <w:r w:rsidRPr="000A20D0">
        <w:rPr>
          <w:rFonts w:ascii="Arial" w:hAnsi="Arial" w:cs="Arial"/>
          <w:sz w:val="24"/>
          <w:szCs w:val="24"/>
        </w:rPr>
        <w:t xml:space="preserve"> Σύμφωνα μάλιστα με το ‘Aρθρο 4 του αρχικού Καταστατικού της Τράπεζας της Ελλάδος “κύριον καθήκον της Τραπέζης είναι η εξασφάλισις της σταθερότητος της εις χρυσόν αξίας των γραμματίων αυτής. Προς τον σκοπόν τούτον θα ρυθμίζη, εντός των ορίων του Καταστατικού αυτής, την κυκλοφορίαν και την πίστιν εν Ελλάδι”.</w:t>
      </w:r>
    </w:p>
    <w:p w:rsidR="00B40E62" w:rsidRPr="00B40E62" w:rsidRDefault="00B40E62" w:rsidP="00B40E62">
      <w:pPr>
        <w:jc w:val="both"/>
        <w:rPr>
          <w:rFonts w:ascii="Arial" w:hAnsi="Arial" w:cs="Arial"/>
          <w:b/>
          <w:bCs/>
        </w:rPr>
      </w:pPr>
      <w:r w:rsidRPr="00B40E62">
        <w:rPr>
          <w:rFonts w:ascii="Arial" w:hAnsi="Arial" w:cs="Arial"/>
          <w:b/>
          <w:bCs/>
        </w:rPr>
        <w:t>Πηγή 2</w:t>
      </w:r>
    </w:p>
    <w:p w:rsidR="00B40E62" w:rsidRPr="00B40E62" w:rsidRDefault="00B40E62" w:rsidP="00B40E62">
      <w:pPr>
        <w:jc w:val="both"/>
        <w:rPr>
          <w:rFonts w:ascii="Arial" w:hAnsi="Arial" w:cs="Arial"/>
          <w:b/>
          <w:bCs/>
        </w:rPr>
      </w:pPr>
      <w:r w:rsidRPr="00B40E62">
        <w:rPr>
          <w:rFonts w:ascii="Arial" w:hAnsi="Arial" w:cs="Arial"/>
          <w:b/>
          <w:bCs/>
        </w:rPr>
        <w:t>Η Ίδρυση της Τράπεζας της Ελλάδος</w:t>
      </w:r>
    </w:p>
    <w:p w:rsidR="00B40E62" w:rsidRPr="00B40E62" w:rsidRDefault="00B40E62" w:rsidP="00B40E62">
      <w:pPr>
        <w:jc w:val="both"/>
        <w:rPr>
          <w:rFonts w:ascii="Arial" w:hAnsi="Arial" w:cs="Arial"/>
        </w:rPr>
      </w:pPr>
      <w:r w:rsidRPr="00B40E62">
        <w:rPr>
          <w:rFonts w:ascii="Arial" w:hAnsi="Arial" w:cs="Arial"/>
        </w:rPr>
        <w:t>Η Επιτροπή της Κοινωνίας των Εθνών που ήλθε τότε εις την Ελλάδα διά την έρευναν των οικονοµικών της, τον Απρίλιον του 1927, ήτο υπό την προεδρίαν του Παρέδρου Γενικού Γραµµατέως της Κοινωνίας των Εθνών Avenol. Την απήρτιζαν τα µέλη του ∆ηµοσιονοµικού και Οικονοµικού Τµήµατος της Γραµµατείας της Κοινωνίας των Εθνών Ε. Felkin, Jaques Rueff και J. Von Walre de Bordes. ΄Επειτα από µελέτην ολίγων εβδοµάδων η Επιτροπή είχε µίαν σύνθεσιν όλου του οικονοµικού µας προβλήµατος. Εις έκθεσιν της προς την ∆ηµοσιονοµικήν Επιτροπήν, τέλη Μαΐου 1927, η Επιτροπή υπέβαλε τέσσερα υποµνήµατα:</w:t>
      </w:r>
    </w:p>
    <w:p w:rsidR="00B40E62" w:rsidRPr="00B40E62" w:rsidRDefault="00B40E62" w:rsidP="00B40E62">
      <w:pPr>
        <w:numPr>
          <w:ilvl w:val="0"/>
          <w:numId w:val="18"/>
        </w:numPr>
        <w:jc w:val="both"/>
        <w:rPr>
          <w:rFonts w:ascii="Arial" w:hAnsi="Arial" w:cs="Arial"/>
        </w:rPr>
      </w:pPr>
      <w:r w:rsidRPr="00B40E62">
        <w:rPr>
          <w:rFonts w:ascii="Arial" w:hAnsi="Arial" w:cs="Arial"/>
        </w:rPr>
        <w:t>Επί της ταµιακής καταστάσεως του Κράτους.</w:t>
      </w:r>
    </w:p>
    <w:p w:rsidR="00B40E62" w:rsidRPr="00B40E62" w:rsidRDefault="00B40E62" w:rsidP="00B40E62">
      <w:pPr>
        <w:numPr>
          <w:ilvl w:val="0"/>
          <w:numId w:val="18"/>
        </w:numPr>
        <w:jc w:val="both"/>
        <w:rPr>
          <w:rFonts w:ascii="Arial" w:hAnsi="Arial" w:cs="Arial"/>
        </w:rPr>
      </w:pPr>
      <w:r w:rsidRPr="00B40E62">
        <w:rPr>
          <w:rFonts w:ascii="Arial" w:hAnsi="Arial" w:cs="Arial"/>
        </w:rPr>
        <w:t>Επί του προϋπολογισµού.</w:t>
      </w:r>
    </w:p>
    <w:p w:rsidR="00B40E62" w:rsidRPr="00B40E62" w:rsidRDefault="00B40E62" w:rsidP="00B40E62">
      <w:pPr>
        <w:numPr>
          <w:ilvl w:val="0"/>
          <w:numId w:val="18"/>
        </w:numPr>
        <w:jc w:val="both"/>
        <w:rPr>
          <w:rFonts w:ascii="Arial" w:hAnsi="Arial" w:cs="Arial"/>
        </w:rPr>
      </w:pPr>
      <w:r w:rsidRPr="00B40E62">
        <w:rPr>
          <w:rFonts w:ascii="Arial" w:hAnsi="Arial" w:cs="Arial"/>
        </w:rPr>
        <w:t>Επί της Εθνικής Τραπέζης της Ελλάδος.</w:t>
      </w:r>
    </w:p>
    <w:p w:rsidR="00B40E62" w:rsidRPr="00B40E62" w:rsidRDefault="00B40E62" w:rsidP="00B40E62">
      <w:pPr>
        <w:numPr>
          <w:ilvl w:val="0"/>
          <w:numId w:val="18"/>
        </w:numPr>
        <w:jc w:val="both"/>
        <w:rPr>
          <w:rFonts w:ascii="Arial" w:hAnsi="Arial" w:cs="Arial"/>
        </w:rPr>
      </w:pPr>
      <w:r w:rsidRPr="00B40E62">
        <w:rPr>
          <w:rFonts w:ascii="Arial" w:hAnsi="Arial" w:cs="Arial"/>
        </w:rPr>
        <w:t>Επί της οικονοµικής καταστάσεως της Χώρας.</w:t>
      </w:r>
    </w:p>
    <w:p w:rsidR="00B40E62" w:rsidRPr="00B40E62" w:rsidRDefault="00B40E62" w:rsidP="00B40E62">
      <w:pPr>
        <w:jc w:val="both"/>
        <w:rPr>
          <w:rFonts w:ascii="Arial" w:hAnsi="Arial" w:cs="Arial"/>
        </w:rPr>
      </w:pPr>
      <w:r w:rsidRPr="00B40E62">
        <w:rPr>
          <w:rFonts w:ascii="Arial" w:hAnsi="Arial" w:cs="Arial"/>
        </w:rPr>
        <w:t>[…] Ιδού αι συγκεκριµέναι προτάσεις της ∆ηµοσιονοµικής Επιτροπής όπως καθορίζονται εις την έκθεσίν της, χρονολογίας 14 Ιουνίου 1927, προς το Συµβούλιο της Κοινωνίας των Εθνών.</w:t>
      </w:r>
    </w:p>
    <w:p w:rsidR="00B40E62" w:rsidRPr="00B40E62" w:rsidRDefault="00B40E62" w:rsidP="00B40E62">
      <w:pPr>
        <w:jc w:val="both"/>
        <w:rPr>
          <w:rFonts w:ascii="Arial" w:hAnsi="Arial" w:cs="Arial"/>
        </w:rPr>
      </w:pPr>
      <w:r w:rsidRPr="00B40E62">
        <w:rPr>
          <w:rFonts w:ascii="Arial" w:hAnsi="Arial" w:cs="Arial"/>
        </w:rPr>
        <w:t>Έλεγε η ∆ηµοσιονοµική Επιτροπή: «Μία Εθνική Τράπεζα οφείλει να αναλάβη τας βαρείας ευθύνας της σταθεροποιήσεως του νοµίσµατος. Η Επιτροπή είναι ευτυχής διαπιστούσα ότι η ανάγκη της αναθεωρήσεως των εργασιών της Εθνικής Τραπέζης της Ελλάδος, διά να καταστούν συµφωνότεραι προς τας των άλλων εκδοτικών Τραπεζών, έχει αναγνωρισθή πλήρως.</w:t>
      </w:r>
    </w:p>
    <w:p w:rsidR="00B40E62" w:rsidRPr="00B40E62" w:rsidRDefault="00B40E62" w:rsidP="00B40E62">
      <w:pPr>
        <w:jc w:val="both"/>
        <w:rPr>
          <w:rFonts w:ascii="Arial" w:hAnsi="Arial" w:cs="Arial"/>
        </w:rPr>
      </w:pPr>
      <w:r w:rsidRPr="00B40E62">
        <w:rPr>
          <w:rFonts w:ascii="Arial" w:hAnsi="Arial" w:cs="Arial"/>
        </w:rPr>
        <w:t xml:space="preserve">Η Επιτροπή περιορίζεται να αναφέρη εν γενικαίς γραµµαίς τας µεγάλας αρχάς, των οποίων η πείρα έχει αποδείξει την αξίαν και αι οποίαι δέον να εφαρµοσθούν εάν </w:t>
      </w:r>
      <w:r w:rsidRPr="00B40E62">
        <w:rPr>
          <w:rFonts w:ascii="Arial" w:hAnsi="Arial" w:cs="Arial"/>
        </w:rPr>
        <w:lastRenderedPageBreak/>
        <w:t>επιθυµή τις να ασφαλίση την ικανοποιητικήν δράσιν µιας Εκδοτικής Τραπέζης, εις την οποίαν ανήκει κυρίως η ευθύνη της διατηρήσεως της νοµισµατικής σταθερότητος.</w:t>
      </w:r>
    </w:p>
    <w:p w:rsidR="00B40E62" w:rsidRPr="00B40E62" w:rsidRDefault="00B40E62" w:rsidP="00B40E62">
      <w:pPr>
        <w:jc w:val="both"/>
        <w:rPr>
          <w:rFonts w:ascii="Arial" w:hAnsi="Arial" w:cs="Arial"/>
        </w:rPr>
      </w:pPr>
      <w:r w:rsidRPr="00B40E62">
        <w:rPr>
          <w:rFonts w:ascii="Arial" w:hAnsi="Arial" w:cs="Arial"/>
        </w:rPr>
        <w:t>Μεταξύ των αρχών τούτων δύναταί τις να µνηµονεύση:</w:t>
      </w:r>
    </w:p>
    <w:p w:rsidR="00B40E62" w:rsidRPr="00B40E62" w:rsidRDefault="00B40E62" w:rsidP="00B40E62">
      <w:pPr>
        <w:jc w:val="both"/>
        <w:rPr>
          <w:rFonts w:ascii="Arial" w:hAnsi="Arial" w:cs="Arial"/>
        </w:rPr>
      </w:pPr>
      <w:r w:rsidRPr="00B40E62">
        <w:rPr>
          <w:rFonts w:ascii="Arial" w:hAnsi="Arial" w:cs="Arial"/>
        </w:rPr>
        <w:t>1) Την ανεξαρτησίαν της Τραπέζης. 2) Το αποκλειστικόν δικαίωµα της εκδόσεως τραπεζογραµµατίων. 3) Τον περιορισµό των εργασιών της Τραπέζης εις δάνεια και προεξοφλήσεις βραχυπροθέσµους, δυναµένας να ρευστοποιηθούν αφ΄ εαυτών. 4) Την µείωσιν του προς την Τράπεζαν χρέους του Κράτους και τον επακριβή καθορισµόν των προς το Κράτος µελλοντικών πιστώσεων. 5) Την συγκέντρωσιν παρά τη Εθνική Τραπέζη όλων των ταµειακών δοσοληψιών του Κράτους και των κρατικών επιχειρήσεων. 6) Την απόκτησιν καλύµµατος επαρκούς διά την καθ΄ ενιαίον τρόπον ρύθµισιν της κυκλοφορίας.</w:t>
      </w:r>
    </w:p>
    <w:p w:rsidR="00B40E62" w:rsidRPr="00B40E62" w:rsidRDefault="00B40E62" w:rsidP="00B40E62">
      <w:pPr>
        <w:jc w:val="both"/>
        <w:rPr>
          <w:rFonts w:ascii="Arial" w:hAnsi="Arial" w:cs="Arial"/>
        </w:rPr>
      </w:pPr>
      <w:r w:rsidRPr="00B40E62">
        <w:rPr>
          <w:rFonts w:ascii="Arial" w:hAnsi="Arial" w:cs="Arial"/>
        </w:rPr>
        <w:t>Η ∆ηµοσιονοµική Επιτροπή, βάσει των πληροφοριών τας οποίας κατέχει, νοµίζει ότι ποσόν εκ τριών εκατοµµυρίων λιρών Αγγλίας θα ενίσχυεν επαρκώς την θέσιν της Τραπέζης, εις τρόπον ώστε να δυνηθή να αναλάβη αύτη τας επαυξηθείσας ευθύνας της.»</w:t>
      </w:r>
    </w:p>
    <w:p w:rsidR="00B40E62" w:rsidRPr="00B40E62" w:rsidRDefault="00B40E62" w:rsidP="00B40E62">
      <w:pPr>
        <w:jc w:val="both"/>
        <w:rPr>
          <w:rFonts w:ascii="Arial" w:hAnsi="Arial" w:cs="Arial"/>
        </w:rPr>
      </w:pPr>
      <w:r w:rsidRPr="00B40E62">
        <w:rPr>
          <w:rFonts w:ascii="Arial" w:hAnsi="Arial" w:cs="Arial"/>
        </w:rPr>
        <w:t>[…]</w:t>
      </w:r>
    </w:p>
    <w:p w:rsidR="00B40E62" w:rsidRPr="00B40E62" w:rsidRDefault="00B40E62" w:rsidP="00B40E62">
      <w:pPr>
        <w:jc w:val="both"/>
        <w:rPr>
          <w:rFonts w:ascii="Arial" w:hAnsi="Arial" w:cs="Arial"/>
        </w:rPr>
      </w:pPr>
      <w:r w:rsidRPr="00B40E62">
        <w:rPr>
          <w:rFonts w:ascii="Arial" w:hAnsi="Arial" w:cs="Arial"/>
        </w:rPr>
        <w:t>Ήτο φανερόν ότι αι διαπραγµατεύσεις της Γενεύης θα εναυάγουν, εφόσον η διάστασις της ∆ηµοσιονοµικής Επιτροπής της Κοινωνίας των Εθνών και των ελληνικών οικονοµικών κύκλων – δηλαδή της Εθνικής Τραπέζης της Ελλάδος – ήτο ριζική εις ουσιώδη σηµεία της τραπεζικής µεταρρυθµίσεως. Το σχέδιον της αναδιοργανώσεως των οικονοµικών µας µε την βοήθειαν της Κοινωνίας των Εθνών θα έπρεπε να εγκαταλειφθή.</w:t>
      </w:r>
    </w:p>
    <w:p w:rsidR="00B40E62" w:rsidRPr="00B40E62" w:rsidRDefault="00B40E62" w:rsidP="00B40E62">
      <w:pPr>
        <w:jc w:val="both"/>
        <w:rPr>
          <w:rFonts w:ascii="Arial" w:hAnsi="Arial" w:cs="Arial"/>
        </w:rPr>
      </w:pPr>
      <w:r w:rsidRPr="00B40E62">
        <w:rPr>
          <w:rFonts w:ascii="Arial" w:hAnsi="Arial" w:cs="Arial"/>
        </w:rPr>
        <w:t>Τότε, διά πρώτην φοράν, ο Εµµανουήλ Τσουδερός έρριψε την ιδέαν: Αντί να παραιτηθή από τας εµπορικάς της εργασίας η Εθνική Τράπεζα και να περιορισθή εις εργασίας εκδοτικής Τραπέζης, να γίνη το αντίθετον. ∆ηλαδή να αποσπασθή το εκδοτικόν προνόµιον από την Εθνικήν Τράπεζαν, η οποία να µείνη Τράπεζα εµπορική, και να ιδρυθή νέα καθαρώς Εκδοτική Τράπεζα.</w:t>
      </w:r>
    </w:p>
    <w:p w:rsidR="00B40E62" w:rsidRPr="00B40E62" w:rsidRDefault="00B40E62" w:rsidP="00B40E62">
      <w:pPr>
        <w:jc w:val="both"/>
        <w:rPr>
          <w:rFonts w:ascii="Arial" w:hAnsi="Arial" w:cs="Arial"/>
        </w:rPr>
      </w:pPr>
      <w:r w:rsidRPr="00B40E62">
        <w:rPr>
          <w:rFonts w:ascii="Arial" w:hAnsi="Arial" w:cs="Arial"/>
        </w:rPr>
        <w:t>[…]</w:t>
      </w:r>
    </w:p>
    <w:p w:rsidR="00B40E62" w:rsidRPr="00B40E62" w:rsidRDefault="00B40E62" w:rsidP="00B40E62">
      <w:pPr>
        <w:jc w:val="both"/>
        <w:rPr>
          <w:rFonts w:ascii="Arial" w:hAnsi="Arial" w:cs="Arial"/>
        </w:rPr>
      </w:pPr>
      <w:r w:rsidRPr="00B40E62">
        <w:rPr>
          <w:rFonts w:ascii="Arial" w:hAnsi="Arial" w:cs="Arial"/>
        </w:rPr>
        <w:t>Η ∆ιοίκησις της Εθνικής Τραπέζης τελικώς εδέχθη το σχέδιον Τσουδερού. Το είχε δεχθή ευθύς εξ αρχής – καθώς προκύπτει από το γράµµα Τσουδερού προς ∆ιοµήδην – και η Υποεπιτροπή της ∆ηµοσιονοµικής Επιτροπής της Κοινωνίας των Εθνών. Το εδέχετο και ο Υπουργός των Οικονοµικών της Ελλάδος Γεώργιος Καφαντάρης. Εις δηλώσεις του της 20 Ιουλίου 1927 ανεκοίνωσε διά πρώτην φοράν ότι συζητούνται δύο σχέδια: το εν που αφορά την µετατροπήν της Εθνικής Τραπέζης εις Εκδοτικήν· και το άλλο την ίδρυσιν καθαρώς Εκδοτικής Τραπέζης</w:t>
      </w:r>
      <w:hyperlink r:id="rId12" w:anchor="_ftn1" w:history="1">
        <w:r w:rsidRPr="00B40E62">
          <w:rPr>
            <w:rStyle w:val="-"/>
            <w:rFonts w:ascii="Arial" w:hAnsi="Arial" w:cs="Arial"/>
          </w:rPr>
          <w:t>[1]</w:t>
        </w:r>
      </w:hyperlink>
      <w:r w:rsidRPr="00B40E62">
        <w:rPr>
          <w:rFonts w:ascii="Arial" w:hAnsi="Arial" w:cs="Arial"/>
        </w:rPr>
        <w:t>.</w:t>
      </w:r>
    </w:p>
    <w:p w:rsidR="00B40E62" w:rsidRPr="00B40E62" w:rsidRDefault="00B40E62" w:rsidP="00B40E62">
      <w:pPr>
        <w:jc w:val="both"/>
        <w:rPr>
          <w:rFonts w:ascii="Arial" w:hAnsi="Arial" w:cs="Arial"/>
        </w:rPr>
      </w:pPr>
      <w:r w:rsidRPr="00B40E62">
        <w:rPr>
          <w:rFonts w:ascii="Arial" w:hAnsi="Arial" w:cs="Arial"/>
        </w:rPr>
        <w:t>Ο Εµµανουήλ Τσουδερός, επιστρέψας από την Γενεύην εις τας Αθήνας, έφερε µαζύ του και ένα προσχέδιον Καταστατικού της Τραπέζης της Ελλάδος, καθώς και ένα σχέδιον Συµβάσεως µεταξύ Κράτους και Εθνικής Τραπέζης διά τα ζητήµατα που θα προέκυπτον από την απόσπασιν του εκδοτικού προνοµίου από την Εθνικήν. Τα σχέδια αυτά τα είχε επεξεργασθή η Υποεπιτροπή της ∆ηµοσιονοµικής Επιτροπής της Κοινωνίας των Εθνών και τα είχε εγκρίνει η ολοµέλεια της ιδίας Επιτροπής.</w:t>
      </w:r>
    </w:p>
    <w:p w:rsidR="00B40E62" w:rsidRPr="00B40E62" w:rsidRDefault="00B40E62" w:rsidP="00B40E62">
      <w:pPr>
        <w:jc w:val="both"/>
        <w:rPr>
          <w:rFonts w:ascii="Arial" w:hAnsi="Arial" w:cs="Arial"/>
        </w:rPr>
      </w:pPr>
      <w:r w:rsidRPr="00B40E62">
        <w:rPr>
          <w:rFonts w:ascii="Arial" w:hAnsi="Arial" w:cs="Arial"/>
        </w:rPr>
        <w:t>Τότε εξεδηλώθη άλλη διαφωνία επί των σχεδίων αυτών. Προήρχετο από το Λαϊκόν Κόµµα. […]</w:t>
      </w:r>
    </w:p>
    <w:p w:rsidR="00B40E62" w:rsidRPr="00B40E62" w:rsidRDefault="00B40E62" w:rsidP="00B40E62">
      <w:pPr>
        <w:jc w:val="both"/>
        <w:rPr>
          <w:rFonts w:ascii="Arial" w:hAnsi="Arial" w:cs="Arial"/>
        </w:rPr>
      </w:pPr>
      <w:r w:rsidRPr="00B40E62">
        <w:rPr>
          <w:rFonts w:ascii="Arial" w:hAnsi="Arial" w:cs="Arial"/>
        </w:rPr>
        <w:lastRenderedPageBreak/>
        <w:t>Πράγµατι η Κυβέρνησις Συνασπισµού, λόγω της διαφωνίας του Λαϊκού Κόµµατος, παραιτήθη. ΄Εγινε νέα Κυβέρνησις από τα άλλα τέσσαρα Κόµµατα υπό την Προεδρίαν του Αλεξάνδρου Ζαΐµη.</w:t>
      </w:r>
    </w:p>
    <w:p w:rsidR="00B40E62" w:rsidRPr="00B40E62" w:rsidRDefault="00B40E62" w:rsidP="00B40E62">
      <w:pPr>
        <w:jc w:val="both"/>
        <w:rPr>
          <w:rFonts w:ascii="Arial" w:hAnsi="Arial" w:cs="Arial"/>
        </w:rPr>
      </w:pPr>
      <w:r w:rsidRPr="00B40E62">
        <w:rPr>
          <w:rFonts w:ascii="Arial" w:hAnsi="Arial" w:cs="Arial"/>
        </w:rPr>
        <w:t>Η νέα Κυβέρνησις ενεφανίσθη εις την Βουλήν. Και η Βουλή, απέχοντος του Λαϊκού Κόµµατος (Συνεδρίασις 28 Αυγούστου 1927), ενέκρινε την γενικήν οικονοµικήν πολιτικήν της Κυβερνήσεως και τας προγραµµατικάς δηλώσεις του Προέδρου της Αλέξανδρου Ζαΐµη, ο οποίος είχε ζητήσει «άµεσον επιψήφισιν µέτρων συναφών προς οργάνωσιν και εύρυθµον λειτουργίαν Κεντρικής Εκδοτικής Τραπέζης.»</w:t>
      </w:r>
    </w:p>
    <w:p w:rsidR="00B40E62" w:rsidRPr="00B40E62" w:rsidRDefault="00B40E62" w:rsidP="00B40E62">
      <w:pPr>
        <w:jc w:val="both"/>
        <w:rPr>
          <w:rFonts w:ascii="Arial" w:hAnsi="Arial" w:cs="Arial"/>
        </w:rPr>
      </w:pPr>
      <w:r w:rsidRPr="00B40E62">
        <w:rPr>
          <w:rFonts w:ascii="Arial" w:hAnsi="Arial" w:cs="Arial"/>
        </w:rPr>
        <w:t>∆εν υπήρχον πλέον εµπόδια διά να ιδρυθή αµιγής Εκδοτική Τράπεζα, η Τράπεζα της Ελλάδος, η οποία µη αποβλέπουσα εις κέρδη εµπορικής Τραπέζης θα υπηρέτει το συµφέρον µόνον του ΄Εθνους.</w:t>
      </w:r>
    </w:p>
    <w:p w:rsidR="00B40E62" w:rsidRPr="00B40E62" w:rsidRDefault="00B40E62" w:rsidP="00B40E62">
      <w:pPr>
        <w:jc w:val="both"/>
        <w:rPr>
          <w:rFonts w:ascii="Arial" w:hAnsi="Arial" w:cs="Arial"/>
        </w:rPr>
      </w:pPr>
      <w:r w:rsidRPr="00B40E62">
        <w:rPr>
          <w:rFonts w:ascii="Arial" w:hAnsi="Arial" w:cs="Arial"/>
        </w:rPr>
        <w:t>Η Ελληνική Κυβέρνησις, την οποίαν εξεπροσώπει ο Υπουργός των Οικονοµικών Γεώργιος Καφαντάρης και ο Γενικός ∆ιευθυντής του Γενικού Λογιστηρίου Γεώργιος Μαντζαβίνος, το ∆ηµοσιονοµικόν Τµήµα της Κοινωνίας των Εθνών, και οι αντιπρόσωποι της Εθνικής Τραπέζης – ο Αλέξανδρος ∆ιοµήδης και ο Ιωάννης ∆ροσόπουλος, ως ∆ιοικητής ο πρώτος και ως Συνδιοικητής ο δεύτερος – και ο καθηγητής Κυριάκος Βαρβαρέσος συνειργάσθησαν εις την τελικήν κατάρτισιν της διεθνούς πράξεως που επέβαλε την τραπεζιτικήν µεταρρύθµισιν εις την Ελλάδα. Είναι το Πρωτόκολλον της Γενεύης της 15 Σεπτεµβρίου 1927.</w:t>
      </w:r>
    </w:p>
    <w:p w:rsidR="00B40E62" w:rsidRPr="00B40E62" w:rsidRDefault="00B40E62" w:rsidP="00B40E62">
      <w:pPr>
        <w:jc w:val="both"/>
        <w:rPr>
          <w:rFonts w:ascii="Arial" w:hAnsi="Arial" w:cs="Arial"/>
        </w:rPr>
      </w:pPr>
      <w:r w:rsidRPr="00B40E62">
        <w:rPr>
          <w:rFonts w:ascii="Arial" w:hAnsi="Arial" w:cs="Arial"/>
        </w:rPr>
        <w:t>Το Πρωτόκολλον της Γενεύης µε τα εξ παραρτήµατά του προέβλεπε τους όρους υπό τους οποίους η Κοινωνία των Εθνών έδιδε την συγκατάθεσίν της διά την συνοµολόγησιν τριµερούς δανείου προς την Ελλάδα εξ εννέα εκατοµµυρίων λιρών Αγγλίας διά την σταθεροποίησιν του νοµίσµατος, την εκκαθάρισιν των εκκρεµών λογαριασµών του ∆ηµοσίου κλπ. Μία από τας προϋποθέσεις διά την συγκατάθεσιν αυτήν ήτο και η ίδρυσις της Τραπέζης της Ελλάδος. Το άρθρον ΙV του Πρωτοκόλλου καθορίζει σχετικώς:</w:t>
      </w:r>
    </w:p>
    <w:p w:rsidR="00B40E62" w:rsidRPr="00B40E62" w:rsidRDefault="00B40E62" w:rsidP="00B40E62">
      <w:pPr>
        <w:jc w:val="both"/>
        <w:rPr>
          <w:rFonts w:ascii="Arial" w:hAnsi="Arial" w:cs="Arial"/>
        </w:rPr>
      </w:pPr>
      <w:r w:rsidRPr="00B40E62">
        <w:rPr>
          <w:rFonts w:ascii="Arial" w:hAnsi="Arial" w:cs="Arial"/>
        </w:rPr>
        <w:t>«1)Νέα και ανεξάρτητος Τράπεζα, κληθησοµένη «Τράπεζα της Ελλάδος», θα ιδρυθή εν Ελλάδι το ταχύτερον και θα αρχίση λειτουργούσα το βραδύτερον εξ µήνας µετά την έκδοσιν του δανείου, συµφώνως προς το σχέδιον Συµβάσεως µεταξύ της Ελληνικής Κυβερνήσεως και της Εθνικής Τραπέζης της Ελλάδος και το σχέδιον Καταστατικού, τα προσαρτώµενα τώ παρόντι (Παραρτήµατα ΙΙΙ και IV). Η εν λόγω Τράπεζα θα εκτελή τας λειτουργίας τας ανατιθεµένας εις αυτήν υπό της ρηθείσης Συµβάσεως και Καταστατικού, ιδία δε θα πραγµατοποιήση και θα διατηρή την σταθεροποίησιν του ελληνικού νοµίσµατος εν σχέσει προς τον χρυσόν, και την συγκέντρωσιν εις την Τράπεζαν όλων των εισπράξεων και πληρωµών του Κράτους και των κρατικών Επιχειρήσεων.</w:t>
      </w:r>
    </w:p>
    <w:p w:rsidR="00B40E62" w:rsidRPr="00B40E62" w:rsidRDefault="00B40E62" w:rsidP="00B40E62">
      <w:pPr>
        <w:jc w:val="both"/>
        <w:rPr>
          <w:rFonts w:ascii="Arial" w:hAnsi="Arial" w:cs="Arial"/>
        </w:rPr>
      </w:pPr>
      <w:r w:rsidRPr="00B40E62">
        <w:rPr>
          <w:rFonts w:ascii="Arial" w:hAnsi="Arial" w:cs="Arial"/>
        </w:rPr>
        <w:t>2) Η Ελληνική Κυβέρνησις αναλαµβάνει να λάβη πάντα τα αναγκαία µέτρα προς πραγµατοποίησιν της νόµω σταθεροποιήσεως του ελληνικού νοµίσµατος εν σχέσει προς τον χρυσόν, από της ηµέρας της ενάρξεως της λειτουργίας της Τραπέζης της Ελλάδος.</w:t>
      </w:r>
    </w:p>
    <w:p w:rsidR="00B40E62" w:rsidRPr="00B40E62" w:rsidRDefault="00B40E62" w:rsidP="00B40E62">
      <w:pPr>
        <w:jc w:val="both"/>
        <w:rPr>
          <w:rFonts w:ascii="Arial" w:hAnsi="Arial" w:cs="Arial"/>
        </w:rPr>
      </w:pPr>
      <w:r w:rsidRPr="00B40E62">
        <w:rPr>
          <w:rFonts w:ascii="Arial" w:hAnsi="Arial" w:cs="Arial"/>
        </w:rPr>
        <w:t>3) Προς σταθεροποίησιν του ελληνικού νοµίσµατος, το εν τρίτον του προϊόντος του δανείου (τρία εκατοµµύρια λιρών Αγγλίας) θα χρησιµοποιηθή υπό της Ελληνικής Κυβερνήσεως δια την εξόφλησιν µέρους του ∆ηµοσίου χρέους, το οποίον θα µεταβιβασθή υπό της Εθνικής Τραπέζης εις την Τράπεζαν της Ελλάδος.»</w:t>
      </w:r>
    </w:p>
    <w:p w:rsidR="00B40E62" w:rsidRPr="00B40E62" w:rsidRDefault="00B40E62" w:rsidP="00B40E62">
      <w:pPr>
        <w:jc w:val="both"/>
        <w:rPr>
          <w:rFonts w:ascii="Arial" w:hAnsi="Arial" w:cs="Arial"/>
        </w:rPr>
      </w:pPr>
      <w:r w:rsidRPr="00B40E62">
        <w:rPr>
          <w:rFonts w:ascii="Arial" w:hAnsi="Arial" w:cs="Arial"/>
        </w:rPr>
        <w:t xml:space="preserve">Μαζύ µε τα παραρτήµατα του Πρωτοκόλλου της Γενεύης ήτο και το Καταστατικό της Τραπέζης της Ελλάδος και η Σύµβασις της 27 Οκτωβρίου 1927 µεταξύ του Ελληνικού </w:t>
      </w:r>
      <w:r w:rsidRPr="00B40E62">
        <w:rPr>
          <w:rFonts w:ascii="Arial" w:hAnsi="Arial" w:cs="Arial"/>
        </w:rPr>
        <w:lastRenderedPageBreak/>
        <w:t>∆ηµοσίου και της Εθνικής Τραπέζης, βάσει της οποίας η Εθνική Τράπεζα παρητείτο υπέρ της Τραπέζης της Ελλάδος από το εκδοτικόν της προνόµιον.</w:t>
      </w:r>
    </w:p>
    <w:p w:rsidR="00B40E62" w:rsidRPr="00B40E62" w:rsidRDefault="00B40E62" w:rsidP="00B40E62">
      <w:pPr>
        <w:jc w:val="both"/>
        <w:rPr>
          <w:rFonts w:ascii="Arial" w:hAnsi="Arial" w:cs="Arial"/>
        </w:rPr>
      </w:pPr>
      <w:r w:rsidRPr="00B40E62">
        <w:rPr>
          <w:rFonts w:ascii="Arial" w:hAnsi="Arial" w:cs="Arial"/>
        </w:rPr>
        <w:t>Η Γενική Συνέλευσις της Κοινωνίας των Εθνών ενέκρινε το Πρωτόκολλον και τα Παραρτήµατά του εις τας 22 Σεπτεµβρίου 1927. Την 7 ∆εκεµβρίου του ιδίου έτους η Ελληνική Βουλή ενέκρινε τα Νοµοθετικά ∆ιατάγµατα που είχαν εκδοθή διά την κύρωσιν του Πρωτοκόλλου της Γενεύης και των Παραρτηµάτων του. Την 1 Μαρτίου 1928, εξ άλλου, η Γενική Συνέλευσις των Μετόχων της Εθνικής Τραπέζης ενέκρινε οµοφώνως την από 27 Οκτωβρίου 1927 Σύµβασιν µεταξύ του Ελληνικού ∆ηµοσίου και της Εθνικής Τραπέζης περί παραιτήσεώς της από το εκδοτικόν προνόµιον.</w:t>
      </w:r>
    </w:p>
    <w:p w:rsidR="00B40E62" w:rsidRPr="00B40E62" w:rsidRDefault="00B40E62" w:rsidP="00B40E62">
      <w:pPr>
        <w:jc w:val="both"/>
        <w:rPr>
          <w:rFonts w:ascii="Arial" w:hAnsi="Arial" w:cs="Arial"/>
        </w:rPr>
      </w:pPr>
      <w:r w:rsidRPr="00B40E62">
        <w:rPr>
          <w:rFonts w:ascii="Arial" w:hAnsi="Arial" w:cs="Arial"/>
        </w:rPr>
        <w:t>Ο Αλέξανδρος ∆ιοµήδης εξήγησε εις τους µετόχους της Εθνικής Τραπέζης τους λόγους που υπεχρέωναν την Εθνικήν Τράπεζαν να παραιτηθή από το προνόµιόν της και καθώριζε την πολιτικήν της νέας Τραπέζης της Ελλάδος, της οποίας έµελλε να γίνη και ο πρώτος ∆ιοικητής.</w:t>
      </w:r>
    </w:p>
    <w:p w:rsidR="00B40E62" w:rsidRPr="00B40E62" w:rsidRDefault="00B40E62" w:rsidP="00B40E62">
      <w:pPr>
        <w:jc w:val="both"/>
        <w:rPr>
          <w:rFonts w:ascii="Arial" w:hAnsi="Arial" w:cs="Arial"/>
        </w:rPr>
      </w:pPr>
      <w:r w:rsidRPr="00B40E62">
        <w:rPr>
          <w:rFonts w:ascii="Arial" w:hAnsi="Arial" w:cs="Arial"/>
        </w:rPr>
        <w:t>«Ο άξων – έλεγε – της όλης εξυγιαντικής του νοµίσµατος πολιτικής είναι η νέα Εκδοτική Τράπεζα. Οργανούται αύτη ως τραπεζιτικόν ίδρυµα στερούµενον κατ΄ αρχήν ελευθέρου κερδοσκοπικού χαρακτήρος. Πάσα αυτού πράξις και ενέργεια πρέπει να έχη ως ελατήριον την οικονοµικήν ωφέλειαν του συνόλου, άνευ απόψεως πορισµού κερδών. Τα κέρδη είναι πεπερασµένα, και πεπερασµένον το όριον του διανεµοµένου µερίσµατος.</w:t>
      </w:r>
    </w:p>
    <w:p w:rsidR="00B40E62" w:rsidRPr="00B40E62" w:rsidRDefault="00B40E62" w:rsidP="00B40E62">
      <w:pPr>
        <w:jc w:val="both"/>
        <w:rPr>
          <w:rFonts w:ascii="Arial" w:hAnsi="Arial" w:cs="Arial"/>
        </w:rPr>
      </w:pPr>
      <w:r w:rsidRPr="00B40E62">
        <w:rPr>
          <w:rFonts w:ascii="Arial" w:hAnsi="Arial" w:cs="Arial"/>
        </w:rPr>
        <w:t>Αυτός είναι ο απολύτως ισχυρός λόγος δι’ ον επεβάλλετο η απόσχισις της εκδοτικής λειτουργίας από της µέχρι τούδε ασκούσης ταύτην Εθνικής Τραπέζης. Αύτη, σύµφωνα µε µακράν παράδοσιν εις ην ακλονήτως έµενε πιστή, ήσκησε βεβαίως πάντα τα έργα της µε πνεύµα κοινωφελούς Οργανισµού, αποβλέπουσα συνεχώς εις την εξυπηρέτησιν πρωτίστως του κοινού συµφέροντος. Ηθικοί όµως λόγοι επέβαλλον εις αυτήν τούτο, ουχί οικονοµική και νοµική υποχρέωσις.</w:t>
      </w:r>
    </w:p>
    <w:p w:rsidR="00B40E62" w:rsidRPr="00B40E62" w:rsidRDefault="00B40E62" w:rsidP="00B40E62">
      <w:pPr>
        <w:jc w:val="both"/>
        <w:rPr>
          <w:rFonts w:ascii="Arial" w:hAnsi="Arial" w:cs="Arial"/>
        </w:rPr>
      </w:pPr>
      <w:r w:rsidRPr="00B40E62">
        <w:rPr>
          <w:rFonts w:ascii="Arial" w:hAnsi="Arial" w:cs="Arial"/>
        </w:rPr>
        <w:t>Σήµερον δεν ήτο πλέον οικονοµικώς δυνατόν η Εθνική Τράπεζα, ως είχεν εξελιχθή µετά υπερογδοηκονταετή βίον, να ασκή και το εκδοτικόν δικαίωµα. Η σύγκρουσις µεταξύ των δύο ιδιοτήτων, Τραπέζης Εκδοτικής κοινής ωφελείας και Τραπέζης ιδιωτικής στηριζοµένης επί καταθέσεων τας οποίας πρέπει κερδοσκοπικώς να χρησιµοποιήση, θα ήτο µοιραία, µοιραίον δε θα ήτο ότι θα κατίσχυεν η δευτέρα ιδιότης ως ισχυροτέρα και επιβλητικωτέρα, µοιραία δε οπωσδήποτε θα ήτο η συνεχής υπόνοια ότι η έκδοσις, ήτις θέτει εις χείρας της ασκούσης το δικαίωµα τούτο Τραπέζης όπλον οικονοµικώς ακαταµάχητον, δεν ωρµήθη εξ απόψεως καθαρώς αντικειµενικών.</w:t>
      </w:r>
    </w:p>
    <w:p w:rsidR="00B40E62" w:rsidRPr="00B40E62" w:rsidRDefault="00B40E62" w:rsidP="00B40E62">
      <w:pPr>
        <w:jc w:val="both"/>
        <w:rPr>
          <w:rFonts w:ascii="Arial" w:hAnsi="Arial" w:cs="Arial"/>
        </w:rPr>
      </w:pPr>
      <w:r w:rsidRPr="00B40E62">
        <w:rPr>
          <w:rFonts w:ascii="Arial" w:hAnsi="Arial" w:cs="Arial"/>
        </w:rPr>
        <w:t>Ο οργανισµός των εκδοτικών Τραπεζών εις όλα πλέον τα Κράτη, τα εισελθόντα εις τον δρόµον της νοµισµατικής εξυγιάνσεως, αποτελεί συµβιβασµόν µεταξύ των οξυτάτων αντιθέσεων τας οποίας εµφανίζουν αι ανταγωνιζόµεναι αλλήλας κοινωνικαί και οικονοµικαί αντιλήψεις αι θεωρητικώς αδιάλλακτοι. Είναι απόλυτος ανάγκη όµως – και τυφλός είναι όστις δεν βλέπει την ανάγκην ταύτην – να υπάρχη, εν µέσω της πολυσυνθέτου οικονοµικής ζωής των συγχρόνων κοινωνιών, οργανισµός ισχυρός αλλά και εξ υποχρεώσεως νοµικής ανιδιοτελής, όστις να ασκή την κανονιστικήν του λειτουργίαν προς διατήρησιν κατά το δυνατόν της εκάστοτε απειλουµένης οικονοµικής ισορροπίας.</w:t>
      </w:r>
    </w:p>
    <w:p w:rsidR="00B40E62" w:rsidRPr="00B40E62" w:rsidRDefault="00B40E62" w:rsidP="00B40E62">
      <w:pPr>
        <w:jc w:val="both"/>
        <w:rPr>
          <w:rFonts w:ascii="Arial" w:hAnsi="Arial" w:cs="Arial"/>
        </w:rPr>
      </w:pPr>
      <w:r w:rsidRPr="00B40E62">
        <w:rPr>
          <w:rFonts w:ascii="Arial" w:hAnsi="Arial" w:cs="Arial"/>
        </w:rPr>
        <w:t>Την αποστολήν και το καθήκον αυτό θα έχη παρ’ ηµίν η Εκδοτική Τράπεζα υπό την επωνυµίαν «Τράπεζα της Ελλάδος».</w:t>
      </w:r>
    </w:p>
    <w:p w:rsidR="00B40E62" w:rsidRPr="00B40E62" w:rsidRDefault="00B40E62" w:rsidP="00B40E62">
      <w:pPr>
        <w:jc w:val="both"/>
        <w:rPr>
          <w:rFonts w:ascii="Arial" w:hAnsi="Arial" w:cs="Arial"/>
        </w:rPr>
      </w:pPr>
      <w:r w:rsidRPr="00B40E62">
        <w:rPr>
          <w:rFonts w:ascii="Arial" w:hAnsi="Arial" w:cs="Arial"/>
        </w:rPr>
        <w:t xml:space="preserve">Η Τράπεζα της Ελλάδος ήτο πλέον γεγονός. Εν τω µεταξύ, το τριµερές Ελληνικόν ∆άνειον των εννέα εκατοµµυρίων αγγλικών λιρών είχε εκτεθή εις δηµοσίαν εγγραφήν </w:t>
      </w:r>
      <w:r w:rsidRPr="00B40E62">
        <w:rPr>
          <w:rFonts w:ascii="Arial" w:hAnsi="Arial" w:cs="Arial"/>
        </w:rPr>
        <w:lastRenderedPageBreak/>
        <w:t>εις το Λονδίνον και την Νέαν Υόρκην εις τας 31 Ιανουαρίου 1928, και είχε καλυφθή πέντε φοράς µέσα εις ολίγας ώρας.</w:t>
      </w:r>
    </w:p>
    <w:p w:rsidR="00B40E62" w:rsidRPr="00B40E62" w:rsidRDefault="00B40E62" w:rsidP="00B40E62">
      <w:pPr>
        <w:jc w:val="both"/>
        <w:rPr>
          <w:rFonts w:ascii="Arial" w:hAnsi="Arial" w:cs="Arial"/>
        </w:rPr>
      </w:pPr>
      <w:r w:rsidRPr="00B40E62">
        <w:rPr>
          <w:rFonts w:ascii="Arial" w:hAnsi="Arial" w:cs="Arial"/>
        </w:rPr>
        <w:t>Η Τράπεζα της Ελλάδος εθεµελιώνετο µε καλούς οιωνούς. Με καλάς ελπίδας.</w:t>
      </w:r>
    </w:p>
    <w:p w:rsidR="00B40E62" w:rsidRPr="00B40E62" w:rsidRDefault="00B40E62" w:rsidP="00B40E62">
      <w:pPr>
        <w:jc w:val="both"/>
        <w:rPr>
          <w:rFonts w:ascii="Arial" w:hAnsi="Arial" w:cs="Arial"/>
        </w:rPr>
      </w:pPr>
      <w:r w:rsidRPr="00B40E62">
        <w:rPr>
          <w:rFonts w:ascii="Arial" w:hAnsi="Arial" w:cs="Arial"/>
        </w:rPr>
        <w:t>Ηλία Βενέζη «Χρονικόν της Τραπέζης της Ελλάδος», Αθήνα,1955</w:t>
      </w:r>
    </w:p>
    <w:p w:rsidR="00B40E62" w:rsidRPr="00B40E62" w:rsidRDefault="00B40E62" w:rsidP="00B40E62">
      <w:pPr>
        <w:jc w:val="both"/>
        <w:rPr>
          <w:rFonts w:ascii="Arial" w:hAnsi="Arial" w:cs="Arial"/>
        </w:rPr>
      </w:pPr>
      <w:r w:rsidRPr="00B40E62">
        <w:rPr>
          <w:rFonts w:ascii="Arial" w:hAnsi="Arial" w:cs="Arial"/>
        </w:rPr>
        <w:t>Αφού μελετήσετε τα παραθέματα και λάβετε υπόψη τις σχετικές πληροφορίες του βιβλίου σας να αναφερθείτε:</w:t>
      </w:r>
      <w:r w:rsidRPr="00B40E62">
        <w:rPr>
          <w:rFonts w:ascii="Arial" w:hAnsi="Arial" w:cs="Arial"/>
        </w:rPr>
        <w:br/>
        <w:t>Α) στους λόγους που οδήγησαν στη δημιουργία της Τραπέζης της Ελλάδος</w:t>
      </w:r>
      <w:r w:rsidRPr="00B40E62">
        <w:rPr>
          <w:rFonts w:ascii="Arial" w:hAnsi="Arial" w:cs="Arial"/>
        </w:rPr>
        <w:br/>
        <w:t>Β) στη συνεισφορά της στη βελτίωση των οικονομικών της χώρας.</w:t>
      </w:r>
    </w:p>
    <w:p w:rsidR="00B40E62" w:rsidRPr="00B40E62" w:rsidRDefault="00587D19" w:rsidP="00B40E62">
      <w:pPr>
        <w:jc w:val="both"/>
        <w:rPr>
          <w:rFonts w:ascii="Arial" w:hAnsi="Arial" w:cs="Arial"/>
        </w:rPr>
      </w:pPr>
      <w:hyperlink r:id="rId13" w:anchor="_ftnref1" w:history="1">
        <w:r w:rsidR="00B40E62" w:rsidRPr="00B40E62">
          <w:rPr>
            <w:rStyle w:val="-"/>
            <w:rFonts w:ascii="Arial" w:hAnsi="Arial" w:cs="Arial"/>
          </w:rPr>
          <w:t>[1]</w:t>
        </w:r>
      </w:hyperlink>
      <w:r w:rsidR="00B40E62" w:rsidRPr="00B40E62">
        <w:rPr>
          <w:rFonts w:ascii="Arial" w:hAnsi="Arial" w:cs="Arial"/>
        </w:rPr>
        <w:t> Η πρώτη νύξις εις τον τύπον έγινε εις άρθρον του «Οικονοµικού Ταχυδρόµου» της 17ης Ιουλίου 1927 που έλεγε: «Έχοντες υπ’ όψιν την µέχρι τούδε δράσιν της Εθνικής Τραπέζης ως καθαρώς τραπεζιτικού οργανισµού, ρίπτοµεν την ιδέαν της διατηρήσεως του Ιδρύµατος µε όλους τους κλάδους των τραπεζιτικών εργασιών εις τους οποίους ασχολείται σήµερον, και την ίδρυσιν Εθνικής Εκδοτικής Τραπέζης της Ελλάδος προς άσκησιν του εκδοτικού δικαιώµατος και την διενέργειαν της ταµειακής διαχειρίσεως του Κράτους».</w:t>
      </w:r>
    </w:p>
    <w:p w:rsidR="00B40E62" w:rsidRPr="00B40E62" w:rsidRDefault="00587D19" w:rsidP="00B40E62">
      <w:pPr>
        <w:jc w:val="both"/>
        <w:rPr>
          <w:rFonts w:ascii="Arial" w:hAnsi="Arial" w:cs="Arial"/>
        </w:rPr>
      </w:pPr>
      <w:hyperlink r:id="rId14" w:tgtFrame="_blank" w:history="1">
        <w:r w:rsidR="00B40E62" w:rsidRPr="00B40E62">
          <w:rPr>
            <w:rStyle w:val="-"/>
            <w:rFonts w:ascii="Arial" w:hAnsi="Arial" w:cs="Arial"/>
          </w:rPr>
          <w:t>Πηγή</w:t>
        </w:r>
      </w:hyperlink>
    </w:p>
    <w:p w:rsidR="00B40E62" w:rsidRPr="00B40E62" w:rsidRDefault="00B40E62" w:rsidP="00B40E62">
      <w:pPr>
        <w:jc w:val="both"/>
        <w:rPr>
          <w:rFonts w:ascii="Arial" w:hAnsi="Arial" w:cs="Arial"/>
          <w:b/>
          <w:bCs/>
        </w:rPr>
      </w:pPr>
      <w:r w:rsidRPr="00B40E62">
        <w:rPr>
          <w:rFonts w:ascii="Arial" w:hAnsi="Arial" w:cs="Arial"/>
          <w:b/>
          <w:bCs/>
        </w:rPr>
        <w:t>Πηγές Πανελληνίων</w:t>
      </w:r>
    </w:p>
    <w:p w:rsidR="00B40E62" w:rsidRPr="00B40E62" w:rsidRDefault="00B40E62" w:rsidP="00B40E62">
      <w:pPr>
        <w:jc w:val="both"/>
        <w:rPr>
          <w:rFonts w:ascii="Arial" w:hAnsi="Arial" w:cs="Arial"/>
        </w:rPr>
      </w:pPr>
      <w:r w:rsidRPr="00B40E62">
        <w:rPr>
          <w:rFonts w:ascii="Arial" w:hAnsi="Arial" w:cs="Arial"/>
          <w:b/>
          <w:bCs/>
        </w:rPr>
        <w:t>Αξιοποιώντας τις ιστορικές σας γνώσεις και αντλώντας στοιχεία από το παράθεμα που σας δίνεται, να αναφερθείτε στους σκοπούς (μονάδες 5), την οργάνωση (μονάδες 5) και το έργο (μονάδες 15) της Τράπεζας της Ελλάδος μέχρι τις αρχές του 1932</w:t>
      </w:r>
      <w:r w:rsidRPr="00B40E62">
        <w:rPr>
          <w:rFonts w:ascii="Arial" w:hAnsi="Arial" w:cs="Arial"/>
        </w:rPr>
        <w:t>. Μονάδες 25</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t xml:space="preserve">Το καταστατικό της Τράπεζας της Ελλάδος κατοχύρωνε την </w:t>
      </w:r>
      <w:r w:rsidRPr="00AD7336">
        <w:rPr>
          <w:rFonts w:ascii="Arial" w:hAnsi="Arial" w:cs="Arial"/>
          <w:sz w:val="24"/>
          <w:szCs w:val="24"/>
          <w:highlight w:val="yellow"/>
        </w:rPr>
        <w:t>ανεξαρτησία της από την πολιτική εξουσία</w:t>
      </w:r>
      <w:r w:rsidRPr="00D3009D">
        <w:rPr>
          <w:rFonts w:ascii="Arial" w:hAnsi="Arial" w:cs="Arial"/>
          <w:sz w:val="24"/>
          <w:szCs w:val="24"/>
        </w:rPr>
        <w:t xml:space="preserve"> με διατάξεις που ήταν από τις πιο προωθημένες της εποχής.[…] </w:t>
      </w:r>
      <w:r w:rsidRPr="00AD7336">
        <w:rPr>
          <w:rFonts w:ascii="Arial" w:hAnsi="Arial" w:cs="Arial"/>
          <w:sz w:val="24"/>
          <w:szCs w:val="24"/>
          <w:highlight w:val="yellow"/>
        </w:rPr>
        <w:t>Η κύρια αποστολή που ανατέθηκε στη νέα τράπεζα ήταν να εγγυάται τη μετατρεψιμότητα του νομίσματος.</w:t>
      </w:r>
      <w:r w:rsidRPr="00D3009D">
        <w:rPr>
          <w:rFonts w:ascii="Arial" w:hAnsi="Arial" w:cs="Arial"/>
          <w:sz w:val="24"/>
          <w:szCs w:val="24"/>
        </w:rPr>
        <w:t xml:space="preserve"> Για να την εκπληρώσει η τράπεζα διέθετε το αποκλειστικό </w:t>
      </w:r>
      <w:r w:rsidRPr="00AD7336">
        <w:rPr>
          <w:rFonts w:ascii="Arial" w:hAnsi="Arial" w:cs="Arial"/>
          <w:sz w:val="24"/>
          <w:szCs w:val="24"/>
          <w:highlight w:val="yellow"/>
        </w:rPr>
        <w:t>προνόμιο έκδοσης τραπεζογραμματίων</w:t>
      </w:r>
      <w:r w:rsidRPr="00D3009D">
        <w:rPr>
          <w:rFonts w:ascii="Arial" w:hAnsi="Arial" w:cs="Arial"/>
          <w:sz w:val="24"/>
          <w:szCs w:val="24"/>
        </w:rPr>
        <w:t xml:space="preserve"> και δικαιούνταν, σύμφωνα με το καταστατικό της, να ελέγχει τη νομισματική κυκλοφορία και την πίστη.</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t xml:space="preserve">Το καταστατικό προέβλεπε ότι το εκδοτικό προνόμιο μπορούσε να ανακληθεί ανά πάσα στιγμή, αν η τράπεζα αποτύγχανε να εξασφαλίσει τη σταθερότητα της αξίας των τραπεζογραμματίων της σε χρυσό. […] […] Το καταστατικό όριζε το ελάχιστο του καλύμματος των κυκλοφορούντων τραπεζογραμματίων στο 40%. Το κάλυμμα περιλάμβανε χρυσό και ξένο συνάλλαγμα ελεύθερα </w:t>
      </w:r>
      <w:r w:rsidRPr="00D3009D">
        <w:rPr>
          <w:rFonts w:ascii="Arial" w:hAnsi="Arial" w:cs="Arial"/>
          <w:sz w:val="24"/>
          <w:szCs w:val="24"/>
        </w:rPr>
        <w:lastRenderedPageBreak/>
        <w:t xml:space="preserve">μετατρέψιμο σε χρυσό. […] </w:t>
      </w:r>
      <w:r w:rsidRPr="00AD7336">
        <w:rPr>
          <w:rFonts w:ascii="Arial" w:hAnsi="Arial" w:cs="Arial"/>
          <w:sz w:val="24"/>
          <w:szCs w:val="24"/>
          <w:highlight w:val="yellow"/>
        </w:rPr>
        <w:t>Η διοίκηση της τράπεζας ανετίθετο στο διοικητικό συμβούλιο. Αυτό αποτελείτο από τον διοικητή, τον υποδιοικητή και εννέα μέλη. Τουλάχιστον τρία από τα μέλη του εκπροσωπούσαν τον εμπορικό και βιομηχανικό κόσμο και άλλα τρία τον αγροτικό κόσμο της χώρας. […] Η κυβέρνηση διατηρούσε επίσης το δικαίωμα να διορίζει έναν επίτροπο στην τράπεζα.</w:t>
      </w:r>
      <w:r w:rsidRPr="00D3009D">
        <w:rPr>
          <w:rFonts w:ascii="Arial" w:hAnsi="Arial" w:cs="Arial"/>
          <w:sz w:val="24"/>
          <w:szCs w:val="24"/>
        </w:rPr>
        <w:t xml:space="preserve"> </w:t>
      </w:r>
      <w:r w:rsidRPr="00AD7336">
        <w:rPr>
          <w:rFonts w:ascii="Arial" w:hAnsi="Arial" w:cs="Arial"/>
          <w:sz w:val="24"/>
          <w:szCs w:val="24"/>
          <w:highlight w:val="yellow"/>
        </w:rPr>
        <w:t>Πρώτοι διοικητής και υποδιοικητής διορίσθηκαν οι Αλέξανδρος Διομήδης και Εμμανουήλ Τσουδερός αντιστοίχως, οι οποίοι κατείχαν ως τότε αυτές τις θέσεις στην Εθνική Τράπεζα. […]</w:t>
      </w:r>
      <w:bookmarkStart w:id="3" w:name="_GoBack"/>
      <w:bookmarkEnd w:id="3"/>
      <w:r w:rsidRPr="00D3009D">
        <w:rPr>
          <w:rFonts w:ascii="Arial" w:hAnsi="Arial" w:cs="Arial"/>
          <w:sz w:val="24"/>
          <w:szCs w:val="24"/>
        </w:rPr>
        <w:t xml:space="preserve"> Το Πρωτόκολλο της Γενεύης ρητώς προόριζε τη νέα τράπεζα να λειτουργήσει ως τραπεζίτης της κυβέρνησης. Η κυβέρνηση ανέλαβε την υποχρέωση να συγκεντρώσει στην Τράπεζα της Ελλάδος όλες τις εισπράξεις και τις πληρωμές του κράτους και των νομικών προσώπων δημοσίου δικαίου.</w:t>
      </w:r>
    </w:p>
    <w:p w:rsidR="00B40E62" w:rsidRPr="00D3009D" w:rsidRDefault="00B40E62" w:rsidP="00D3009D">
      <w:pPr>
        <w:spacing w:line="480" w:lineRule="auto"/>
        <w:jc w:val="both"/>
        <w:rPr>
          <w:rFonts w:ascii="Arial" w:hAnsi="Arial" w:cs="Arial"/>
          <w:sz w:val="24"/>
          <w:szCs w:val="24"/>
        </w:rPr>
      </w:pPr>
      <w:r w:rsidRPr="00D3009D">
        <w:rPr>
          <w:rFonts w:ascii="Arial" w:hAnsi="Arial" w:cs="Arial"/>
          <w:sz w:val="24"/>
          <w:szCs w:val="24"/>
        </w:rPr>
        <w:t>(Χρ. Χατζηϊωσήφ (επιμ.), Ιστορία της Ελλάδας του 20ού αιώνα, Τόμος Β΄, Μέρος 1ο: Ο Μεσοπόλεμος, 1922-1940, Αθήνα 2002, σσ. 262-3).</w:t>
      </w:r>
    </w:p>
    <w:p w:rsidR="00B40E62" w:rsidRPr="00D3009D" w:rsidRDefault="00B40E62" w:rsidP="00D3009D">
      <w:pPr>
        <w:spacing w:line="480" w:lineRule="auto"/>
        <w:jc w:val="both"/>
        <w:rPr>
          <w:rFonts w:ascii="Arial" w:hAnsi="Arial" w:cs="Arial"/>
          <w:sz w:val="24"/>
          <w:szCs w:val="24"/>
        </w:rPr>
      </w:pPr>
    </w:p>
    <w:p w:rsidR="0041224C" w:rsidRPr="0041224C" w:rsidRDefault="0041224C" w:rsidP="0041224C">
      <w:pPr>
        <w:jc w:val="both"/>
        <w:rPr>
          <w:rFonts w:ascii="Arial" w:hAnsi="Arial" w:cs="Arial"/>
        </w:rPr>
      </w:pPr>
    </w:p>
    <w:p w:rsidR="004B67AE" w:rsidRPr="0041224C" w:rsidRDefault="004B67AE" w:rsidP="0041224C">
      <w:pPr>
        <w:jc w:val="both"/>
        <w:rPr>
          <w:rFonts w:ascii="Arial" w:hAnsi="Arial" w:cs="Arial"/>
        </w:rPr>
      </w:pPr>
    </w:p>
    <w:sectPr w:rsidR="004B67AE" w:rsidRPr="004122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0E89"/>
    <w:multiLevelType w:val="multilevel"/>
    <w:tmpl w:val="8464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1275D"/>
    <w:multiLevelType w:val="multilevel"/>
    <w:tmpl w:val="87B6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8608C9"/>
    <w:multiLevelType w:val="multilevel"/>
    <w:tmpl w:val="4EB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EB568E"/>
    <w:multiLevelType w:val="multilevel"/>
    <w:tmpl w:val="B560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A42D2"/>
    <w:multiLevelType w:val="multilevel"/>
    <w:tmpl w:val="5038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3A602C"/>
    <w:multiLevelType w:val="multilevel"/>
    <w:tmpl w:val="ABB6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1F5630"/>
    <w:multiLevelType w:val="multilevel"/>
    <w:tmpl w:val="71BE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E533C8"/>
    <w:multiLevelType w:val="multilevel"/>
    <w:tmpl w:val="63CA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63F10"/>
    <w:multiLevelType w:val="multilevel"/>
    <w:tmpl w:val="F9CC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BA76CD"/>
    <w:multiLevelType w:val="multilevel"/>
    <w:tmpl w:val="F0C2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E6DE5"/>
    <w:multiLevelType w:val="multilevel"/>
    <w:tmpl w:val="608C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101BED"/>
    <w:multiLevelType w:val="multilevel"/>
    <w:tmpl w:val="208A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E343DD"/>
    <w:multiLevelType w:val="multilevel"/>
    <w:tmpl w:val="7250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A028A3"/>
    <w:multiLevelType w:val="multilevel"/>
    <w:tmpl w:val="7C1C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802B54"/>
    <w:multiLevelType w:val="multilevel"/>
    <w:tmpl w:val="E0AC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CD5934"/>
    <w:multiLevelType w:val="multilevel"/>
    <w:tmpl w:val="DF92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D82F78"/>
    <w:multiLevelType w:val="multilevel"/>
    <w:tmpl w:val="A5A6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36435D"/>
    <w:multiLevelType w:val="multilevel"/>
    <w:tmpl w:val="34F6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12"/>
  </w:num>
  <w:num w:numId="4">
    <w:abstractNumId w:val="7"/>
  </w:num>
  <w:num w:numId="5">
    <w:abstractNumId w:val="2"/>
  </w:num>
  <w:num w:numId="6">
    <w:abstractNumId w:val="0"/>
  </w:num>
  <w:num w:numId="7">
    <w:abstractNumId w:val="1"/>
  </w:num>
  <w:num w:numId="8">
    <w:abstractNumId w:val="5"/>
  </w:num>
  <w:num w:numId="9">
    <w:abstractNumId w:val="10"/>
  </w:num>
  <w:num w:numId="10">
    <w:abstractNumId w:val="14"/>
  </w:num>
  <w:num w:numId="11">
    <w:abstractNumId w:val="3"/>
  </w:num>
  <w:num w:numId="12">
    <w:abstractNumId w:val="16"/>
  </w:num>
  <w:num w:numId="13">
    <w:abstractNumId w:val="9"/>
  </w:num>
  <w:num w:numId="14">
    <w:abstractNumId w:val="11"/>
  </w:num>
  <w:num w:numId="15">
    <w:abstractNumId w:val="15"/>
  </w:num>
  <w:num w:numId="16">
    <w:abstractNumId w:val="6"/>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4C"/>
    <w:rsid w:val="00042E16"/>
    <w:rsid w:val="00064309"/>
    <w:rsid w:val="000A20D0"/>
    <w:rsid w:val="000A358F"/>
    <w:rsid w:val="001066FB"/>
    <w:rsid w:val="001103F1"/>
    <w:rsid w:val="00141C51"/>
    <w:rsid w:val="001564B7"/>
    <w:rsid w:val="001A2811"/>
    <w:rsid w:val="001D1486"/>
    <w:rsid w:val="002C5A40"/>
    <w:rsid w:val="00362E8F"/>
    <w:rsid w:val="00366559"/>
    <w:rsid w:val="003B663C"/>
    <w:rsid w:val="0041224C"/>
    <w:rsid w:val="004B67AE"/>
    <w:rsid w:val="004E0FBC"/>
    <w:rsid w:val="00562E8A"/>
    <w:rsid w:val="00587D19"/>
    <w:rsid w:val="005C3514"/>
    <w:rsid w:val="00601FAB"/>
    <w:rsid w:val="00610B8E"/>
    <w:rsid w:val="006843E9"/>
    <w:rsid w:val="008A5337"/>
    <w:rsid w:val="009C52B1"/>
    <w:rsid w:val="00A07FD1"/>
    <w:rsid w:val="00A90E6C"/>
    <w:rsid w:val="00AD7336"/>
    <w:rsid w:val="00B40E62"/>
    <w:rsid w:val="00C3316D"/>
    <w:rsid w:val="00D3009D"/>
    <w:rsid w:val="00D87E20"/>
    <w:rsid w:val="00D9483C"/>
    <w:rsid w:val="00E66DB6"/>
    <w:rsid w:val="00F060C9"/>
    <w:rsid w:val="00F73655"/>
    <w:rsid w:val="00FB0FB5"/>
    <w:rsid w:val="00FB32B0"/>
    <w:rsid w:val="00FC37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17EF5-AA87-427D-A20E-8EB18F04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40E62"/>
    <w:rPr>
      <w:color w:val="0563C1" w:themeColor="hyperlink"/>
      <w:u w:val="single"/>
    </w:rPr>
  </w:style>
  <w:style w:type="paragraph" w:styleId="Web">
    <w:name w:val="Normal (Web)"/>
    <w:basedOn w:val="a"/>
    <w:uiPriority w:val="99"/>
    <w:semiHidden/>
    <w:unhideWhenUsed/>
    <w:rsid w:val="00B40E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49427">
      <w:bodyDiv w:val="1"/>
      <w:marLeft w:val="0"/>
      <w:marRight w:val="0"/>
      <w:marTop w:val="0"/>
      <w:marBottom w:val="0"/>
      <w:divBdr>
        <w:top w:val="none" w:sz="0" w:space="0" w:color="auto"/>
        <w:left w:val="none" w:sz="0" w:space="0" w:color="auto"/>
        <w:bottom w:val="none" w:sz="0" w:space="0" w:color="auto"/>
        <w:right w:val="none" w:sz="0" w:space="0" w:color="auto"/>
      </w:divBdr>
      <w:divsChild>
        <w:div w:id="1129591285">
          <w:marLeft w:val="0"/>
          <w:marRight w:val="0"/>
          <w:marTop w:val="0"/>
          <w:marBottom w:val="0"/>
          <w:divBdr>
            <w:top w:val="none" w:sz="0" w:space="0" w:color="auto"/>
            <w:left w:val="none" w:sz="0" w:space="0" w:color="auto"/>
            <w:bottom w:val="none" w:sz="0" w:space="0" w:color="auto"/>
            <w:right w:val="none" w:sz="0" w:space="0" w:color="auto"/>
          </w:divBdr>
          <w:divsChild>
            <w:div w:id="129448052">
              <w:marLeft w:val="0"/>
              <w:marRight w:val="0"/>
              <w:marTop w:val="0"/>
              <w:marBottom w:val="0"/>
              <w:divBdr>
                <w:top w:val="none" w:sz="0" w:space="0" w:color="auto"/>
                <w:left w:val="none" w:sz="0" w:space="0" w:color="auto"/>
                <w:bottom w:val="none" w:sz="0" w:space="0" w:color="auto"/>
                <w:right w:val="none" w:sz="0" w:space="0" w:color="auto"/>
              </w:divBdr>
              <w:divsChild>
                <w:div w:id="60369329">
                  <w:marLeft w:val="0"/>
                  <w:marRight w:val="0"/>
                  <w:marTop w:val="375"/>
                  <w:marBottom w:val="0"/>
                  <w:divBdr>
                    <w:top w:val="none" w:sz="0" w:space="0" w:color="auto"/>
                    <w:left w:val="none" w:sz="0" w:space="0" w:color="E6E6E6"/>
                    <w:bottom w:val="single" w:sz="6" w:space="0" w:color="E6E6E6"/>
                    <w:right w:val="none" w:sz="0" w:space="0" w:color="E6E6E6"/>
                  </w:divBdr>
                </w:div>
              </w:divsChild>
            </w:div>
          </w:divsChild>
        </w:div>
        <w:div w:id="1707026815">
          <w:marLeft w:val="0"/>
          <w:marRight w:val="0"/>
          <w:marTop w:val="780"/>
          <w:marBottom w:val="600"/>
          <w:divBdr>
            <w:top w:val="none" w:sz="0" w:space="0" w:color="auto"/>
            <w:left w:val="none" w:sz="0" w:space="0" w:color="auto"/>
            <w:bottom w:val="none" w:sz="0" w:space="0" w:color="auto"/>
            <w:right w:val="none" w:sz="0" w:space="0" w:color="auto"/>
          </w:divBdr>
          <w:divsChild>
            <w:div w:id="1547646038">
              <w:marLeft w:val="0"/>
              <w:marRight w:val="0"/>
              <w:marTop w:val="780"/>
              <w:marBottom w:val="600"/>
              <w:divBdr>
                <w:top w:val="none" w:sz="0" w:space="0" w:color="auto"/>
                <w:left w:val="none" w:sz="0" w:space="0" w:color="auto"/>
                <w:bottom w:val="none" w:sz="0" w:space="0" w:color="auto"/>
                <w:right w:val="none" w:sz="0" w:space="0" w:color="auto"/>
              </w:divBdr>
              <w:divsChild>
                <w:div w:id="2637567">
                  <w:marLeft w:val="0"/>
                  <w:marRight w:val="0"/>
                  <w:marTop w:val="0"/>
                  <w:marBottom w:val="0"/>
                  <w:divBdr>
                    <w:top w:val="none" w:sz="0" w:space="0" w:color="auto"/>
                    <w:left w:val="none" w:sz="0" w:space="0" w:color="auto"/>
                    <w:bottom w:val="none" w:sz="0" w:space="0" w:color="auto"/>
                    <w:right w:val="none" w:sz="0" w:space="0" w:color="auto"/>
                  </w:divBdr>
                  <w:divsChild>
                    <w:div w:id="1520586611">
                      <w:marLeft w:val="-150"/>
                      <w:marRight w:val="-150"/>
                      <w:marTop w:val="0"/>
                      <w:marBottom w:val="0"/>
                      <w:divBdr>
                        <w:top w:val="none" w:sz="0" w:space="0" w:color="auto"/>
                        <w:left w:val="none" w:sz="0" w:space="0" w:color="auto"/>
                        <w:bottom w:val="none" w:sz="0" w:space="0" w:color="auto"/>
                        <w:right w:val="none" w:sz="0" w:space="0" w:color="auto"/>
                      </w:divBdr>
                      <w:divsChild>
                        <w:div w:id="2118480352">
                          <w:marLeft w:val="0"/>
                          <w:marRight w:val="0"/>
                          <w:marTop w:val="0"/>
                          <w:marBottom w:val="0"/>
                          <w:divBdr>
                            <w:top w:val="none" w:sz="0" w:space="0" w:color="auto"/>
                            <w:left w:val="none" w:sz="0" w:space="0" w:color="auto"/>
                            <w:bottom w:val="none" w:sz="0" w:space="0" w:color="auto"/>
                            <w:right w:val="none" w:sz="0" w:space="0" w:color="auto"/>
                          </w:divBdr>
                          <w:divsChild>
                            <w:div w:id="2146271181">
                              <w:marLeft w:val="0"/>
                              <w:marRight w:val="0"/>
                              <w:marTop w:val="0"/>
                              <w:marBottom w:val="0"/>
                              <w:divBdr>
                                <w:top w:val="none" w:sz="0" w:space="0" w:color="auto"/>
                                <w:left w:val="none" w:sz="0" w:space="0" w:color="auto"/>
                                <w:bottom w:val="none" w:sz="0" w:space="0" w:color="auto"/>
                                <w:right w:val="none" w:sz="0" w:space="0" w:color="auto"/>
                              </w:divBdr>
                              <w:divsChild>
                                <w:div w:id="1833720007">
                                  <w:marLeft w:val="0"/>
                                  <w:marRight w:val="0"/>
                                  <w:marTop w:val="0"/>
                                  <w:marBottom w:val="300"/>
                                  <w:divBdr>
                                    <w:top w:val="none" w:sz="0" w:space="0" w:color="auto"/>
                                    <w:left w:val="none" w:sz="0" w:space="0" w:color="auto"/>
                                    <w:bottom w:val="none" w:sz="0" w:space="0" w:color="auto"/>
                                    <w:right w:val="none" w:sz="0" w:space="0" w:color="auto"/>
                                  </w:divBdr>
                                  <w:divsChild>
                                    <w:div w:id="184633794">
                                      <w:marLeft w:val="0"/>
                                      <w:marRight w:val="150"/>
                                      <w:marTop w:val="150"/>
                                      <w:marBottom w:val="0"/>
                                      <w:divBdr>
                                        <w:top w:val="none" w:sz="0" w:space="0" w:color="auto"/>
                                        <w:left w:val="none" w:sz="0" w:space="0" w:color="auto"/>
                                        <w:bottom w:val="none" w:sz="0" w:space="0" w:color="auto"/>
                                        <w:right w:val="single" w:sz="12" w:space="8" w:color="37ABF6"/>
                                      </w:divBdr>
                                    </w:div>
                                    <w:div w:id="1543908408">
                                      <w:marLeft w:val="0"/>
                                      <w:marRight w:val="0"/>
                                      <w:marTop w:val="0"/>
                                      <w:marBottom w:val="0"/>
                                      <w:divBdr>
                                        <w:top w:val="none" w:sz="0" w:space="0" w:color="auto"/>
                                        <w:left w:val="none" w:sz="0" w:space="0" w:color="auto"/>
                                        <w:bottom w:val="none" w:sz="0" w:space="0" w:color="auto"/>
                                        <w:right w:val="none" w:sz="0" w:space="0" w:color="auto"/>
                                      </w:divBdr>
                                    </w:div>
                                  </w:divsChild>
                                </w:div>
                                <w:div w:id="1235041671">
                                  <w:marLeft w:val="0"/>
                                  <w:marRight w:val="0"/>
                                  <w:marTop w:val="0"/>
                                  <w:marBottom w:val="0"/>
                                  <w:divBdr>
                                    <w:top w:val="none" w:sz="0" w:space="0" w:color="auto"/>
                                    <w:left w:val="none" w:sz="0" w:space="0" w:color="auto"/>
                                    <w:bottom w:val="none" w:sz="0" w:space="0" w:color="auto"/>
                                    <w:right w:val="none" w:sz="0" w:space="0" w:color="auto"/>
                                  </w:divBdr>
                                  <w:divsChild>
                                    <w:div w:id="392310852">
                                      <w:marLeft w:val="0"/>
                                      <w:marRight w:val="0"/>
                                      <w:marTop w:val="0"/>
                                      <w:marBottom w:val="0"/>
                                      <w:divBdr>
                                        <w:top w:val="none" w:sz="0" w:space="0" w:color="auto"/>
                                        <w:left w:val="none" w:sz="0" w:space="0" w:color="auto"/>
                                        <w:bottom w:val="none" w:sz="0" w:space="0" w:color="auto"/>
                                        <w:right w:val="none" w:sz="0" w:space="0" w:color="auto"/>
                                      </w:divBdr>
                                      <w:divsChild>
                                        <w:div w:id="1971587640">
                                          <w:marLeft w:val="-225"/>
                                          <w:marRight w:val="-225"/>
                                          <w:marTop w:val="0"/>
                                          <w:marBottom w:val="0"/>
                                          <w:divBdr>
                                            <w:top w:val="none" w:sz="0" w:space="0" w:color="auto"/>
                                            <w:left w:val="none" w:sz="0" w:space="0" w:color="auto"/>
                                            <w:bottom w:val="none" w:sz="0" w:space="0" w:color="auto"/>
                                            <w:right w:val="none" w:sz="0" w:space="0" w:color="auto"/>
                                          </w:divBdr>
                                          <w:divsChild>
                                            <w:div w:id="1859729328">
                                              <w:marLeft w:val="-150"/>
                                              <w:marRight w:val="-150"/>
                                              <w:marTop w:val="0"/>
                                              <w:marBottom w:val="0"/>
                                              <w:divBdr>
                                                <w:top w:val="none" w:sz="0" w:space="0" w:color="auto"/>
                                                <w:left w:val="none" w:sz="0" w:space="0" w:color="auto"/>
                                                <w:bottom w:val="none" w:sz="0" w:space="0" w:color="auto"/>
                                                <w:right w:val="none" w:sz="0" w:space="0" w:color="auto"/>
                                              </w:divBdr>
                                              <w:divsChild>
                                                <w:div w:id="1896507369">
                                                  <w:marLeft w:val="0"/>
                                                  <w:marRight w:val="0"/>
                                                  <w:marTop w:val="0"/>
                                                  <w:marBottom w:val="0"/>
                                                  <w:divBdr>
                                                    <w:top w:val="none" w:sz="0" w:space="0" w:color="auto"/>
                                                    <w:left w:val="none" w:sz="0" w:space="0" w:color="auto"/>
                                                    <w:bottom w:val="none" w:sz="0" w:space="0" w:color="auto"/>
                                                    <w:right w:val="none" w:sz="0" w:space="0" w:color="auto"/>
                                                  </w:divBdr>
                                                  <w:divsChild>
                                                    <w:div w:id="479804893">
                                                      <w:marLeft w:val="0"/>
                                                      <w:marRight w:val="0"/>
                                                      <w:marTop w:val="0"/>
                                                      <w:marBottom w:val="0"/>
                                                      <w:divBdr>
                                                        <w:top w:val="none" w:sz="0" w:space="0" w:color="auto"/>
                                                        <w:left w:val="none" w:sz="0" w:space="0" w:color="auto"/>
                                                        <w:bottom w:val="none" w:sz="0" w:space="0" w:color="auto"/>
                                                        <w:right w:val="none" w:sz="0" w:space="0" w:color="auto"/>
                                                      </w:divBdr>
                                                      <w:divsChild>
                                                        <w:div w:id="1782725770">
                                                          <w:marLeft w:val="0"/>
                                                          <w:marRight w:val="0"/>
                                                          <w:marTop w:val="0"/>
                                                          <w:marBottom w:val="0"/>
                                                          <w:divBdr>
                                                            <w:top w:val="none" w:sz="0" w:space="0" w:color="auto"/>
                                                            <w:left w:val="none" w:sz="0" w:space="0" w:color="auto"/>
                                                            <w:bottom w:val="none" w:sz="0" w:space="0" w:color="auto"/>
                                                            <w:right w:val="none" w:sz="0" w:space="0" w:color="auto"/>
                                                          </w:divBdr>
                                                          <w:divsChild>
                                                            <w:div w:id="374894763">
                                                              <w:marLeft w:val="0"/>
                                                              <w:marRight w:val="0"/>
                                                              <w:marTop w:val="0"/>
                                                              <w:marBottom w:val="0"/>
                                                              <w:divBdr>
                                                                <w:top w:val="none" w:sz="0" w:space="0" w:color="auto"/>
                                                                <w:left w:val="none" w:sz="0" w:space="0" w:color="auto"/>
                                                                <w:bottom w:val="none" w:sz="0" w:space="0" w:color="auto"/>
                                                                <w:right w:val="none" w:sz="0" w:space="0" w:color="auto"/>
                                                              </w:divBdr>
                                                              <w:divsChild>
                                                                <w:div w:id="751239855">
                                                                  <w:marLeft w:val="0"/>
                                                                  <w:marRight w:val="0"/>
                                                                  <w:marTop w:val="0"/>
                                                                  <w:marBottom w:val="525"/>
                                                                  <w:divBdr>
                                                                    <w:top w:val="none" w:sz="0" w:space="0" w:color="auto"/>
                                                                    <w:left w:val="none" w:sz="0" w:space="0" w:color="auto"/>
                                                                    <w:bottom w:val="none" w:sz="0" w:space="0" w:color="auto"/>
                                                                    <w:right w:val="none" w:sz="0" w:space="0" w:color="auto"/>
                                                                  </w:divBdr>
                                                                  <w:divsChild>
                                                                    <w:div w:id="1732576704">
                                                                      <w:marLeft w:val="0"/>
                                                                      <w:marRight w:val="0"/>
                                                                      <w:marTop w:val="0"/>
                                                                      <w:marBottom w:val="0"/>
                                                                      <w:divBdr>
                                                                        <w:top w:val="none" w:sz="0" w:space="0" w:color="auto"/>
                                                                        <w:left w:val="none" w:sz="0" w:space="0" w:color="auto"/>
                                                                        <w:bottom w:val="none" w:sz="0" w:space="0" w:color="auto"/>
                                                                        <w:right w:val="none" w:sz="0" w:space="0" w:color="auto"/>
                                                                      </w:divBdr>
                                                                    </w:div>
                                                                  </w:divsChild>
                                                                </w:div>
                                                                <w:div w:id="150607135">
                                                                  <w:marLeft w:val="0"/>
                                                                  <w:marRight w:val="0"/>
                                                                  <w:marTop w:val="0"/>
                                                                  <w:marBottom w:val="525"/>
                                                                  <w:divBdr>
                                                                    <w:top w:val="none" w:sz="0" w:space="0" w:color="auto"/>
                                                                    <w:left w:val="none" w:sz="0" w:space="0" w:color="auto"/>
                                                                    <w:bottom w:val="none" w:sz="0" w:space="0" w:color="auto"/>
                                                                    <w:right w:val="none" w:sz="0" w:space="0" w:color="auto"/>
                                                                  </w:divBdr>
                                                                </w:div>
                                                                <w:div w:id="81033999">
                                                                  <w:marLeft w:val="0"/>
                                                                  <w:marRight w:val="0"/>
                                                                  <w:marTop w:val="0"/>
                                                                  <w:marBottom w:val="525"/>
                                                                  <w:divBdr>
                                                                    <w:top w:val="none" w:sz="0" w:space="0" w:color="auto"/>
                                                                    <w:left w:val="none" w:sz="0" w:space="0" w:color="auto"/>
                                                                    <w:bottom w:val="none" w:sz="0" w:space="0" w:color="auto"/>
                                                                    <w:right w:val="none" w:sz="0" w:space="0" w:color="auto"/>
                                                                  </w:divBdr>
                                                                  <w:divsChild>
                                                                    <w:div w:id="915356032">
                                                                      <w:marLeft w:val="0"/>
                                                                      <w:marRight w:val="0"/>
                                                                      <w:marTop w:val="0"/>
                                                                      <w:marBottom w:val="0"/>
                                                                      <w:divBdr>
                                                                        <w:top w:val="none" w:sz="0" w:space="0" w:color="auto"/>
                                                                        <w:left w:val="none" w:sz="0" w:space="0" w:color="auto"/>
                                                                        <w:bottom w:val="none" w:sz="0" w:space="0" w:color="auto"/>
                                                                        <w:right w:val="none" w:sz="0" w:space="0" w:color="auto"/>
                                                                      </w:divBdr>
                                                                    </w:div>
                                                                  </w:divsChild>
                                                                </w:div>
                                                                <w:div w:id="680013297">
                                                                  <w:marLeft w:val="0"/>
                                                                  <w:marRight w:val="0"/>
                                                                  <w:marTop w:val="0"/>
                                                                  <w:marBottom w:val="525"/>
                                                                  <w:divBdr>
                                                                    <w:top w:val="none" w:sz="0" w:space="0" w:color="auto"/>
                                                                    <w:left w:val="none" w:sz="0" w:space="0" w:color="auto"/>
                                                                    <w:bottom w:val="none" w:sz="0" w:space="0" w:color="auto"/>
                                                                    <w:right w:val="none" w:sz="0" w:space="0" w:color="auto"/>
                                                                  </w:divBdr>
                                                                </w:div>
                                                                <w:div w:id="115412183">
                                                                  <w:marLeft w:val="0"/>
                                                                  <w:marRight w:val="0"/>
                                                                  <w:marTop w:val="0"/>
                                                                  <w:marBottom w:val="525"/>
                                                                  <w:divBdr>
                                                                    <w:top w:val="none" w:sz="0" w:space="0" w:color="auto"/>
                                                                    <w:left w:val="none" w:sz="0" w:space="0" w:color="auto"/>
                                                                    <w:bottom w:val="none" w:sz="0" w:space="0" w:color="auto"/>
                                                                    <w:right w:val="none" w:sz="0" w:space="0" w:color="auto"/>
                                                                  </w:divBdr>
                                                                  <w:divsChild>
                                                                    <w:div w:id="1760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0804560">
      <w:bodyDiv w:val="1"/>
      <w:marLeft w:val="0"/>
      <w:marRight w:val="0"/>
      <w:marTop w:val="0"/>
      <w:marBottom w:val="0"/>
      <w:divBdr>
        <w:top w:val="none" w:sz="0" w:space="0" w:color="auto"/>
        <w:left w:val="none" w:sz="0" w:space="0" w:color="auto"/>
        <w:bottom w:val="none" w:sz="0" w:space="0" w:color="auto"/>
        <w:right w:val="none" w:sz="0" w:space="0" w:color="auto"/>
      </w:divBdr>
    </w:div>
    <w:div w:id="491213625">
      <w:bodyDiv w:val="1"/>
      <w:marLeft w:val="0"/>
      <w:marRight w:val="0"/>
      <w:marTop w:val="0"/>
      <w:marBottom w:val="0"/>
      <w:divBdr>
        <w:top w:val="none" w:sz="0" w:space="0" w:color="auto"/>
        <w:left w:val="none" w:sz="0" w:space="0" w:color="auto"/>
        <w:bottom w:val="none" w:sz="0" w:space="0" w:color="auto"/>
        <w:right w:val="none" w:sz="0" w:space="0" w:color="auto"/>
      </w:divBdr>
    </w:div>
    <w:div w:id="515509588">
      <w:bodyDiv w:val="1"/>
      <w:marLeft w:val="0"/>
      <w:marRight w:val="0"/>
      <w:marTop w:val="0"/>
      <w:marBottom w:val="0"/>
      <w:divBdr>
        <w:top w:val="none" w:sz="0" w:space="0" w:color="auto"/>
        <w:left w:val="none" w:sz="0" w:space="0" w:color="auto"/>
        <w:bottom w:val="none" w:sz="0" w:space="0" w:color="auto"/>
        <w:right w:val="none" w:sz="0" w:space="0" w:color="auto"/>
      </w:divBdr>
    </w:div>
    <w:div w:id="535434298">
      <w:bodyDiv w:val="1"/>
      <w:marLeft w:val="0"/>
      <w:marRight w:val="0"/>
      <w:marTop w:val="0"/>
      <w:marBottom w:val="0"/>
      <w:divBdr>
        <w:top w:val="none" w:sz="0" w:space="0" w:color="auto"/>
        <w:left w:val="none" w:sz="0" w:space="0" w:color="auto"/>
        <w:bottom w:val="none" w:sz="0" w:space="0" w:color="auto"/>
        <w:right w:val="none" w:sz="0" w:space="0" w:color="auto"/>
      </w:divBdr>
    </w:div>
    <w:div w:id="664284618">
      <w:bodyDiv w:val="1"/>
      <w:marLeft w:val="0"/>
      <w:marRight w:val="0"/>
      <w:marTop w:val="0"/>
      <w:marBottom w:val="0"/>
      <w:divBdr>
        <w:top w:val="none" w:sz="0" w:space="0" w:color="auto"/>
        <w:left w:val="none" w:sz="0" w:space="0" w:color="auto"/>
        <w:bottom w:val="none" w:sz="0" w:space="0" w:color="auto"/>
        <w:right w:val="none" w:sz="0" w:space="0" w:color="auto"/>
      </w:divBdr>
      <w:divsChild>
        <w:div w:id="616911131">
          <w:marLeft w:val="0"/>
          <w:marRight w:val="0"/>
          <w:marTop w:val="0"/>
          <w:marBottom w:val="525"/>
          <w:divBdr>
            <w:top w:val="none" w:sz="0" w:space="0" w:color="auto"/>
            <w:left w:val="none" w:sz="0" w:space="0" w:color="auto"/>
            <w:bottom w:val="none" w:sz="0" w:space="0" w:color="auto"/>
            <w:right w:val="none" w:sz="0" w:space="0" w:color="auto"/>
          </w:divBdr>
          <w:divsChild>
            <w:div w:id="1746416724">
              <w:marLeft w:val="0"/>
              <w:marRight w:val="0"/>
              <w:marTop w:val="0"/>
              <w:marBottom w:val="0"/>
              <w:divBdr>
                <w:top w:val="none" w:sz="0" w:space="0" w:color="auto"/>
                <w:left w:val="none" w:sz="0" w:space="0" w:color="auto"/>
                <w:bottom w:val="none" w:sz="0" w:space="0" w:color="auto"/>
                <w:right w:val="none" w:sz="0" w:space="0" w:color="auto"/>
              </w:divBdr>
            </w:div>
          </w:divsChild>
        </w:div>
        <w:div w:id="257520393">
          <w:marLeft w:val="0"/>
          <w:marRight w:val="0"/>
          <w:marTop w:val="0"/>
          <w:marBottom w:val="525"/>
          <w:divBdr>
            <w:top w:val="none" w:sz="0" w:space="0" w:color="auto"/>
            <w:left w:val="none" w:sz="0" w:space="0" w:color="auto"/>
            <w:bottom w:val="none" w:sz="0" w:space="0" w:color="auto"/>
            <w:right w:val="none" w:sz="0" w:space="0" w:color="auto"/>
          </w:divBdr>
        </w:div>
        <w:div w:id="735279994">
          <w:marLeft w:val="0"/>
          <w:marRight w:val="0"/>
          <w:marTop w:val="0"/>
          <w:marBottom w:val="525"/>
          <w:divBdr>
            <w:top w:val="none" w:sz="0" w:space="0" w:color="auto"/>
            <w:left w:val="none" w:sz="0" w:space="0" w:color="auto"/>
            <w:bottom w:val="none" w:sz="0" w:space="0" w:color="auto"/>
            <w:right w:val="none" w:sz="0" w:space="0" w:color="auto"/>
          </w:divBdr>
          <w:divsChild>
            <w:div w:id="674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579">
      <w:bodyDiv w:val="1"/>
      <w:marLeft w:val="0"/>
      <w:marRight w:val="0"/>
      <w:marTop w:val="0"/>
      <w:marBottom w:val="0"/>
      <w:divBdr>
        <w:top w:val="none" w:sz="0" w:space="0" w:color="auto"/>
        <w:left w:val="none" w:sz="0" w:space="0" w:color="auto"/>
        <w:bottom w:val="none" w:sz="0" w:space="0" w:color="auto"/>
        <w:right w:val="none" w:sz="0" w:space="0" w:color="auto"/>
      </w:divBdr>
    </w:div>
    <w:div w:id="953711569">
      <w:bodyDiv w:val="1"/>
      <w:marLeft w:val="0"/>
      <w:marRight w:val="0"/>
      <w:marTop w:val="0"/>
      <w:marBottom w:val="0"/>
      <w:divBdr>
        <w:top w:val="none" w:sz="0" w:space="0" w:color="auto"/>
        <w:left w:val="none" w:sz="0" w:space="0" w:color="auto"/>
        <w:bottom w:val="none" w:sz="0" w:space="0" w:color="auto"/>
        <w:right w:val="none" w:sz="0" w:space="0" w:color="auto"/>
      </w:divBdr>
    </w:div>
    <w:div w:id="1091974630">
      <w:bodyDiv w:val="1"/>
      <w:marLeft w:val="0"/>
      <w:marRight w:val="0"/>
      <w:marTop w:val="0"/>
      <w:marBottom w:val="0"/>
      <w:divBdr>
        <w:top w:val="none" w:sz="0" w:space="0" w:color="auto"/>
        <w:left w:val="none" w:sz="0" w:space="0" w:color="auto"/>
        <w:bottom w:val="none" w:sz="0" w:space="0" w:color="auto"/>
        <w:right w:val="none" w:sz="0" w:space="0" w:color="auto"/>
      </w:divBdr>
    </w:div>
    <w:div w:id="1125612246">
      <w:bodyDiv w:val="1"/>
      <w:marLeft w:val="0"/>
      <w:marRight w:val="0"/>
      <w:marTop w:val="0"/>
      <w:marBottom w:val="0"/>
      <w:divBdr>
        <w:top w:val="none" w:sz="0" w:space="0" w:color="auto"/>
        <w:left w:val="none" w:sz="0" w:space="0" w:color="auto"/>
        <w:bottom w:val="none" w:sz="0" w:space="0" w:color="auto"/>
        <w:right w:val="none" w:sz="0" w:space="0" w:color="auto"/>
      </w:divBdr>
    </w:div>
    <w:div w:id="1240561001">
      <w:bodyDiv w:val="1"/>
      <w:marLeft w:val="0"/>
      <w:marRight w:val="0"/>
      <w:marTop w:val="0"/>
      <w:marBottom w:val="0"/>
      <w:divBdr>
        <w:top w:val="none" w:sz="0" w:space="0" w:color="auto"/>
        <w:left w:val="none" w:sz="0" w:space="0" w:color="auto"/>
        <w:bottom w:val="none" w:sz="0" w:space="0" w:color="auto"/>
        <w:right w:val="none" w:sz="0" w:space="0" w:color="auto"/>
      </w:divBdr>
    </w:div>
    <w:div w:id="1283686093">
      <w:bodyDiv w:val="1"/>
      <w:marLeft w:val="0"/>
      <w:marRight w:val="0"/>
      <w:marTop w:val="0"/>
      <w:marBottom w:val="0"/>
      <w:divBdr>
        <w:top w:val="none" w:sz="0" w:space="0" w:color="auto"/>
        <w:left w:val="none" w:sz="0" w:space="0" w:color="auto"/>
        <w:bottom w:val="none" w:sz="0" w:space="0" w:color="auto"/>
        <w:right w:val="none" w:sz="0" w:space="0" w:color="auto"/>
      </w:divBdr>
    </w:div>
    <w:div w:id="1395620070">
      <w:bodyDiv w:val="1"/>
      <w:marLeft w:val="0"/>
      <w:marRight w:val="0"/>
      <w:marTop w:val="0"/>
      <w:marBottom w:val="0"/>
      <w:divBdr>
        <w:top w:val="none" w:sz="0" w:space="0" w:color="auto"/>
        <w:left w:val="none" w:sz="0" w:space="0" w:color="auto"/>
        <w:bottom w:val="none" w:sz="0" w:space="0" w:color="auto"/>
        <w:right w:val="none" w:sz="0" w:space="0" w:color="auto"/>
      </w:divBdr>
    </w:div>
    <w:div w:id="1655060754">
      <w:bodyDiv w:val="1"/>
      <w:marLeft w:val="0"/>
      <w:marRight w:val="0"/>
      <w:marTop w:val="0"/>
      <w:marBottom w:val="0"/>
      <w:divBdr>
        <w:top w:val="none" w:sz="0" w:space="0" w:color="auto"/>
        <w:left w:val="none" w:sz="0" w:space="0" w:color="auto"/>
        <w:bottom w:val="none" w:sz="0" w:space="0" w:color="auto"/>
        <w:right w:val="none" w:sz="0" w:space="0" w:color="auto"/>
      </w:divBdr>
      <w:divsChild>
        <w:div w:id="1204832745">
          <w:marLeft w:val="0"/>
          <w:marRight w:val="0"/>
          <w:marTop w:val="0"/>
          <w:marBottom w:val="525"/>
          <w:divBdr>
            <w:top w:val="none" w:sz="0" w:space="0" w:color="auto"/>
            <w:left w:val="none" w:sz="0" w:space="0" w:color="auto"/>
            <w:bottom w:val="none" w:sz="0" w:space="0" w:color="auto"/>
            <w:right w:val="none" w:sz="0" w:space="0" w:color="auto"/>
          </w:divBdr>
          <w:divsChild>
            <w:div w:id="2102293000">
              <w:marLeft w:val="0"/>
              <w:marRight w:val="0"/>
              <w:marTop w:val="0"/>
              <w:marBottom w:val="0"/>
              <w:divBdr>
                <w:top w:val="none" w:sz="0" w:space="0" w:color="auto"/>
                <w:left w:val="none" w:sz="0" w:space="0" w:color="auto"/>
                <w:bottom w:val="none" w:sz="0" w:space="0" w:color="auto"/>
                <w:right w:val="none" w:sz="0" w:space="0" w:color="auto"/>
              </w:divBdr>
            </w:div>
          </w:divsChild>
        </w:div>
        <w:div w:id="350183803">
          <w:marLeft w:val="0"/>
          <w:marRight w:val="0"/>
          <w:marTop w:val="0"/>
          <w:marBottom w:val="525"/>
          <w:divBdr>
            <w:top w:val="none" w:sz="0" w:space="0" w:color="auto"/>
            <w:left w:val="none" w:sz="0" w:space="0" w:color="auto"/>
            <w:bottom w:val="none" w:sz="0" w:space="0" w:color="auto"/>
            <w:right w:val="none" w:sz="0" w:space="0" w:color="auto"/>
          </w:divBdr>
        </w:div>
        <w:div w:id="2003896223">
          <w:marLeft w:val="0"/>
          <w:marRight w:val="0"/>
          <w:marTop w:val="0"/>
          <w:marBottom w:val="525"/>
          <w:divBdr>
            <w:top w:val="none" w:sz="0" w:space="0" w:color="auto"/>
            <w:left w:val="none" w:sz="0" w:space="0" w:color="auto"/>
            <w:bottom w:val="none" w:sz="0" w:space="0" w:color="auto"/>
            <w:right w:val="none" w:sz="0" w:space="0" w:color="auto"/>
          </w:divBdr>
          <w:divsChild>
            <w:div w:id="1962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3182">
      <w:bodyDiv w:val="1"/>
      <w:marLeft w:val="0"/>
      <w:marRight w:val="0"/>
      <w:marTop w:val="0"/>
      <w:marBottom w:val="0"/>
      <w:divBdr>
        <w:top w:val="none" w:sz="0" w:space="0" w:color="auto"/>
        <w:left w:val="none" w:sz="0" w:space="0" w:color="auto"/>
        <w:bottom w:val="none" w:sz="0" w:space="0" w:color="auto"/>
        <w:right w:val="none" w:sz="0" w:space="0" w:color="auto"/>
      </w:divBdr>
      <w:divsChild>
        <w:div w:id="974019995">
          <w:marLeft w:val="0"/>
          <w:marRight w:val="0"/>
          <w:marTop w:val="0"/>
          <w:marBottom w:val="525"/>
          <w:divBdr>
            <w:top w:val="none" w:sz="0" w:space="0" w:color="auto"/>
            <w:left w:val="none" w:sz="0" w:space="0" w:color="auto"/>
            <w:bottom w:val="none" w:sz="0" w:space="0" w:color="auto"/>
            <w:right w:val="none" w:sz="0" w:space="0" w:color="auto"/>
          </w:divBdr>
          <w:divsChild>
            <w:div w:id="508177216">
              <w:marLeft w:val="0"/>
              <w:marRight w:val="0"/>
              <w:marTop w:val="0"/>
              <w:marBottom w:val="0"/>
              <w:divBdr>
                <w:top w:val="none" w:sz="0" w:space="0" w:color="auto"/>
                <w:left w:val="none" w:sz="0" w:space="0" w:color="auto"/>
                <w:bottom w:val="none" w:sz="0" w:space="0" w:color="auto"/>
                <w:right w:val="none" w:sz="0" w:space="0" w:color="auto"/>
              </w:divBdr>
            </w:div>
          </w:divsChild>
        </w:div>
        <w:div w:id="882669067">
          <w:marLeft w:val="0"/>
          <w:marRight w:val="0"/>
          <w:marTop w:val="0"/>
          <w:marBottom w:val="525"/>
          <w:divBdr>
            <w:top w:val="none" w:sz="0" w:space="0" w:color="auto"/>
            <w:left w:val="none" w:sz="0" w:space="0" w:color="auto"/>
            <w:bottom w:val="none" w:sz="0" w:space="0" w:color="auto"/>
            <w:right w:val="none" w:sz="0" w:space="0" w:color="auto"/>
          </w:divBdr>
        </w:div>
        <w:div w:id="1722093585">
          <w:marLeft w:val="0"/>
          <w:marRight w:val="0"/>
          <w:marTop w:val="0"/>
          <w:marBottom w:val="525"/>
          <w:divBdr>
            <w:top w:val="none" w:sz="0" w:space="0" w:color="auto"/>
            <w:left w:val="none" w:sz="0" w:space="0" w:color="auto"/>
            <w:bottom w:val="none" w:sz="0" w:space="0" w:color="auto"/>
            <w:right w:val="none" w:sz="0" w:space="0" w:color="auto"/>
          </w:divBdr>
          <w:divsChild>
            <w:div w:id="9805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2191">
      <w:bodyDiv w:val="1"/>
      <w:marLeft w:val="0"/>
      <w:marRight w:val="0"/>
      <w:marTop w:val="0"/>
      <w:marBottom w:val="0"/>
      <w:divBdr>
        <w:top w:val="none" w:sz="0" w:space="0" w:color="auto"/>
        <w:left w:val="none" w:sz="0" w:space="0" w:color="auto"/>
        <w:bottom w:val="none" w:sz="0" w:space="0" w:color="auto"/>
        <w:right w:val="none" w:sz="0" w:space="0" w:color="auto"/>
      </w:divBdr>
      <w:divsChild>
        <w:div w:id="1803696457">
          <w:marLeft w:val="0"/>
          <w:marRight w:val="0"/>
          <w:marTop w:val="0"/>
          <w:marBottom w:val="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sChild>
                <w:div w:id="789738668">
                  <w:marLeft w:val="0"/>
                  <w:marRight w:val="0"/>
                  <w:marTop w:val="375"/>
                  <w:marBottom w:val="0"/>
                  <w:divBdr>
                    <w:top w:val="none" w:sz="0" w:space="0" w:color="auto"/>
                    <w:left w:val="none" w:sz="0" w:space="0" w:color="E6E6E6"/>
                    <w:bottom w:val="single" w:sz="6" w:space="0" w:color="E6E6E6"/>
                    <w:right w:val="none" w:sz="0" w:space="0" w:color="E6E6E6"/>
                  </w:divBdr>
                </w:div>
              </w:divsChild>
            </w:div>
          </w:divsChild>
        </w:div>
        <w:div w:id="308485612">
          <w:marLeft w:val="0"/>
          <w:marRight w:val="0"/>
          <w:marTop w:val="780"/>
          <w:marBottom w:val="600"/>
          <w:divBdr>
            <w:top w:val="none" w:sz="0" w:space="0" w:color="auto"/>
            <w:left w:val="none" w:sz="0" w:space="0" w:color="auto"/>
            <w:bottom w:val="none" w:sz="0" w:space="0" w:color="auto"/>
            <w:right w:val="none" w:sz="0" w:space="0" w:color="auto"/>
          </w:divBdr>
          <w:divsChild>
            <w:div w:id="2060592761">
              <w:marLeft w:val="0"/>
              <w:marRight w:val="0"/>
              <w:marTop w:val="780"/>
              <w:marBottom w:val="600"/>
              <w:divBdr>
                <w:top w:val="none" w:sz="0" w:space="0" w:color="auto"/>
                <w:left w:val="none" w:sz="0" w:space="0" w:color="auto"/>
                <w:bottom w:val="none" w:sz="0" w:space="0" w:color="auto"/>
                <w:right w:val="none" w:sz="0" w:space="0" w:color="auto"/>
              </w:divBdr>
              <w:divsChild>
                <w:div w:id="130101765">
                  <w:marLeft w:val="0"/>
                  <w:marRight w:val="0"/>
                  <w:marTop w:val="0"/>
                  <w:marBottom w:val="0"/>
                  <w:divBdr>
                    <w:top w:val="none" w:sz="0" w:space="0" w:color="auto"/>
                    <w:left w:val="none" w:sz="0" w:space="0" w:color="auto"/>
                    <w:bottom w:val="none" w:sz="0" w:space="0" w:color="auto"/>
                    <w:right w:val="none" w:sz="0" w:space="0" w:color="auto"/>
                  </w:divBdr>
                  <w:divsChild>
                    <w:div w:id="739401818">
                      <w:marLeft w:val="-150"/>
                      <w:marRight w:val="-150"/>
                      <w:marTop w:val="0"/>
                      <w:marBottom w:val="0"/>
                      <w:divBdr>
                        <w:top w:val="none" w:sz="0" w:space="0" w:color="auto"/>
                        <w:left w:val="none" w:sz="0" w:space="0" w:color="auto"/>
                        <w:bottom w:val="none" w:sz="0" w:space="0" w:color="auto"/>
                        <w:right w:val="none" w:sz="0" w:space="0" w:color="auto"/>
                      </w:divBdr>
                      <w:divsChild>
                        <w:div w:id="349838763">
                          <w:marLeft w:val="0"/>
                          <w:marRight w:val="0"/>
                          <w:marTop w:val="0"/>
                          <w:marBottom w:val="0"/>
                          <w:divBdr>
                            <w:top w:val="none" w:sz="0" w:space="0" w:color="auto"/>
                            <w:left w:val="none" w:sz="0" w:space="0" w:color="auto"/>
                            <w:bottom w:val="none" w:sz="0" w:space="0" w:color="auto"/>
                            <w:right w:val="none" w:sz="0" w:space="0" w:color="auto"/>
                          </w:divBdr>
                          <w:divsChild>
                            <w:div w:id="774373536">
                              <w:marLeft w:val="0"/>
                              <w:marRight w:val="0"/>
                              <w:marTop w:val="0"/>
                              <w:marBottom w:val="0"/>
                              <w:divBdr>
                                <w:top w:val="none" w:sz="0" w:space="0" w:color="auto"/>
                                <w:left w:val="none" w:sz="0" w:space="0" w:color="auto"/>
                                <w:bottom w:val="none" w:sz="0" w:space="0" w:color="auto"/>
                                <w:right w:val="none" w:sz="0" w:space="0" w:color="auto"/>
                              </w:divBdr>
                              <w:divsChild>
                                <w:div w:id="302465915">
                                  <w:marLeft w:val="0"/>
                                  <w:marRight w:val="0"/>
                                  <w:marTop w:val="0"/>
                                  <w:marBottom w:val="300"/>
                                  <w:divBdr>
                                    <w:top w:val="none" w:sz="0" w:space="0" w:color="auto"/>
                                    <w:left w:val="none" w:sz="0" w:space="0" w:color="auto"/>
                                    <w:bottom w:val="none" w:sz="0" w:space="0" w:color="auto"/>
                                    <w:right w:val="none" w:sz="0" w:space="0" w:color="auto"/>
                                  </w:divBdr>
                                  <w:divsChild>
                                    <w:div w:id="1149322449">
                                      <w:marLeft w:val="0"/>
                                      <w:marRight w:val="150"/>
                                      <w:marTop w:val="150"/>
                                      <w:marBottom w:val="0"/>
                                      <w:divBdr>
                                        <w:top w:val="none" w:sz="0" w:space="0" w:color="auto"/>
                                        <w:left w:val="none" w:sz="0" w:space="0" w:color="auto"/>
                                        <w:bottom w:val="none" w:sz="0" w:space="0" w:color="auto"/>
                                        <w:right w:val="single" w:sz="12" w:space="8" w:color="37ABF6"/>
                                      </w:divBdr>
                                    </w:div>
                                    <w:div w:id="749158435">
                                      <w:marLeft w:val="0"/>
                                      <w:marRight w:val="0"/>
                                      <w:marTop w:val="0"/>
                                      <w:marBottom w:val="0"/>
                                      <w:divBdr>
                                        <w:top w:val="none" w:sz="0" w:space="0" w:color="auto"/>
                                        <w:left w:val="none" w:sz="0" w:space="0" w:color="auto"/>
                                        <w:bottom w:val="none" w:sz="0" w:space="0" w:color="auto"/>
                                        <w:right w:val="none" w:sz="0" w:space="0" w:color="auto"/>
                                      </w:divBdr>
                                    </w:div>
                                  </w:divsChild>
                                </w:div>
                                <w:div w:id="193345401">
                                  <w:marLeft w:val="0"/>
                                  <w:marRight w:val="0"/>
                                  <w:marTop w:val="0"/>
                                  <w:marBottom w:val="0"/>
                                  <w:divBdr>
                                    <w:top w:val="none" w:sz="0" w:space="0" w:color="auto"/>
                                    <w:left w:val="none" w:sz="0" w:space="0" w:color="auto"/>
                                    <w:bottom w:val="none" w:sz="0" w:space="0" w:color="auto"/>
                                    <w:right w:val="none" w:sz="0" w:space="0" w:color="auto"/>
                                  </w:divBdr>
                                  <w:divsChild>
                                    <w:div w:id="1504082452">
                                      <w:marLeft w:val="0"/>
                                      <w:marRight w:val="0"/>
                                      <w:marTop w:val="0"/>
                                      <w:marBottom w:val="0"/>
                                      <w:divBdr>
                                        <w:top w:val="none" w:sz="0" w:space="0" w:color="auto"/>
                                        <w:left w:val="none" w:sz="0" w:space="0" w:color="auto"/>
                                        <w:bottom w:val="none" w:sz="0" w:space="0" w:color="auto"/>
                                        <w:right w:val="none" w:sz="0" w:space="0" w:color="auto"/>
                                      </w:divBdr>
                                      <w:divsChild>
                                        <w:div w:id="42875473">
                                          <w:marLeft w:val="-225"/>
                                          <w:marRight w:val="-225"/>
                                          <w:marTop w:val="0"/>
                                          <w:marBottom w:val="0"/>
                                          <w:divBdr>
                                            <w:top w:val="none" w:sz="0" w:space="0" w:color="auto"/>
                                            <w:left w:val="none" w:sz="0" w:space="0" w:color="auto"/>
                                            <w:bottom w:val="none" w:sz="0" w:space="0" w:color="auto"/>
                                            <w:right w:val="none" w:sz="0" w:space="0" w:color="auto"/>
                                          </w:divBdr>
                                          <w:divsChild>
                                            <w:div w:id="80108620">
                                              <w:marLeft w:val="-150"/>
                                              <w:marRight w:val="-150"/>
                                              <w:marTop w:val="0"/>
                                              <w:marBottom w:val="0"/>
                                              <w:divBdr>
                                                <w:top w:val="none" w:sz="0" w:space="0" w:color="auto"/>
                                                <w:left w:val="none" w:sz="0" w:space="0" w:color="auto"/>
                                                <w:bottom w:val="none" w:sz="0" w:space="0" w:color="auto"/>
                                                <w:right w:val="none" w:sz="0" w:space="0" w:color="auto"/>
                                              </w:divBdr>
                                              <w:divsChild>
                                                <w:div w:id="149909829">
                                                  <w:marLeft w:val="0"/>
                                                  <w:marRight w:val="0"/>
                                                  <w:marTop w:val="0"/>
                                                  <w:marBottom w:val="0"/>
                                                  <w:divBdr>
                                                    <w:top w:val="none" w:sz="0" w:space="0" w:color="auto"/>
                                                    <w:left w:val="none" w:sz="0" w:space="0" w:color="auto"/>
                                                    <w:bottom w:val="none" w:sz="0" w:space="0" w:color="auto"/>
                                                    <w:right w:val="none" w:sz="0" w:space="0" w:color="auto"/>
                                                  </w:divBdr>
                                                  <w:divsChild>
                                                    <w:div w:id="1681738761">
                                                      <w:marLeft w:val="0"/>
                                                      <w:marRight w:val="0"/>
                                                      <w:marTop w:val="0"/>
                                                      <w:marBottom w:val="0"/>
                                                      <w:divBdr>
                                                        <w:top w:val="none" w:sz="0" w:space="0" w:color="auto"/>
                                                        <w:left w:val="none" w:sz="0" w:space="0" w:color="auto"/>
                                                        <w:bottom w:val="none" w:sz="0" w:space="0" w:color="auto"/>
                                                        <w:right w:val="none" w:sz="0" w:space="0" w:color="auto"/>
                                                      </w:divBdr>
                                                      <w:divsChild>
                                                        <w:div w:id="575866776">
                                                          <w:marLeft w:val="0"/>
                                                          <w:marRight w:val="0"/>
                                                          <w:marTop w:val="0"/>
                                                          <w:marBottom w:val="0"/>
                                                          <w:divBdr>
                                                            <w:top w:val="none" w:sz="0" w:space="0" w:color="auto"/>
                                                            <w:left w:val="none" w:sz="0" w:space="0" w:color="auto"/>
                                                            <w:bottom w:val="none" w:sz="0" w:space="0" w:color="auto"/>
                                                            <w:right w:val="none" w:sz="0" w:space="0" w:color="auto"/>
                                                          </w:divBdr>
                                                          <w:divsChild>
                                                            <w:div w:id="943999846">
                                                              <w:marLeft w:val="0"/>
                                                              <w:marRight w:val="0"/>
                                                              <w:marTop w:val="0"/>
                                                              <w:marBottom w:val="0"/>
                                                              <w:divBdr>
                                                                <w:top w:val="none" w:sz="0" w:space="0" w:color="auto"/>
                                                                <w:left w:val="none" w:sz="0" w:space="0" w:color="auto"/>
                                                                <w:bottom w:val="none" w:sz="0" w:space="0" w:color="auto"/>
                                                                <w:right w:val="none" w:sz="0" w:space="0" w:color="auto"/>
                                                              </w:divBdr>
                                                              <w:divsChild>
                                                                <w:div w:id="2119983634">
                                                                  <w:marLeft w:val="0"/>
                                                                  <w:marRight w:val="0"/>
                                                                  <w:marTop w:val="0"/>
                                                                  <w:marBottom w:val="525"/>
                                                                  <w:divBdr>
                                                                    <w:top w:val="none" w:sz="0" w:space="0" w:color="auto"/>
                                                                    <w:left w:val="none" w:sz="0" w:space="0" w:color="auto"/>
                                                                    <w:bottom w:val="none" w:sz="0" w:space="0" w:color="auto"/>
                                                                    <w:right w:val="none" w:sz="0" w:space="0" w:color="auto"/>
                                                                  </w:divBdr>
                                                                  <w:divsChild>
                                                                    <w:div w:id="1545561442">
                                                                      <w:marLeft w:val="0"/>
                                                                      <w:marRight w:val="0"/>
                                                                      <w:marTop w:val="0"/>
                                                                      <w:marBottom w:val="0"/>
                                                                      <w:divBdr>
                                                                        <w:top w:val="none" w:sz="0" w:space="0" w:color="auto"/>
                                                                        <w:left w:val="none" w:sz="0" w:space="0" w:color="auto"/>
                                                                        <w:bottom w:val="none" w:sz="0" w:space="0" w:color="auto"/>
                                                                        <w:right w:val="none" w:sz="0" w:space="0" w:color="auto"/>
                                                                      </w:divBdr>
                                                                    </w:div>
                                                                  </w:divsChild>
                                                                </w:div>
                                                                <w:div w:id="1909000570">
                                                                  <w:marLeft w:val="0"/>
                                                                  <w:marRight w:val="0"/>
                                                                  <w:marTop w:val="0"/>
                                                                  <w:marBottom w:val="525"/>
                                                                  <w:divBdr>
                                                                    <w:top w:val="none" w:sz="0" w:space="0" w:color="auto"/>
                                                                    <w:left w:val="none" w:sz="0" w:space="0" w:color="auto"/>
                                                                    <w:bottom w:val="none" w:sz="0" w:space="0" w:color="auto"/>
                                                                    <w:right w:val="none" w:sz="0" w:space="0" w:color="auto"/>
                                                                  </w:divBdr>
                                                                  <w:divsChild>
                                                                    <w:div w:id="1097677914">
                                                                      <w:marLeft w:val="0"/>
                                                                      <w:marRight w:val="0"/>
                                                                      <w:marTop w:val="0"/>
                                                                      <w:marBottom w:val="0"/>
                                                                      <w:divBdr>
                                                                        <w:top w:val="none" w:sz="0" w:space="0" w:color="auto"/>
                                                                        <w:left w:val="none" w:sz="0" w:space="0" w:color="auto"/>
                                                                        <w:bottom w:val="none" w:sz="0" w:space="0" w:color="auto"/>
                                                                        <w:right w:val="none" w:sz="0" w:space="0" w:color="auto"/>
                                                                      </w:divBdr>
                                                                    </w:div>
                                                                  </w:divsChild>
                                                                </w:div>
                                                                <w:div w:id="531263034">
                                                                  <w:marLeft w:val="0"/>
                                                                  <w:marRight w:val="0"/>
                                                                  <w:marTop w:val="0"/>
                                                                  <w:marBottom w:val="525"/>
                                                                  <w:divBdr>
                                                                    <w:top w:val="none" w:sz="0" w:space="0" w:color="auto"/>
                                                                    <w:left w:val="none" w:sz="0" w:space="0" w:color="auto"/>
                                                                    <w:bottom w:val="none" w:sz="0" w:space="0" w:color="auto"/>
                                                                    <w:right w:val="none" w:sz="0" w:space="0" w:color="auto"/>
                                                                  </w:divBdr>
                                                                </w:div>
                                                                <w:div w:id="974872402">
                                                                  <w:marLeft w:val="0"/>
                                                                  <w:marRight w:val="0"/>
                                                                  <w:marTop w:val="0"/>
                                                                  <w:marBottom w:val="525"/>
                                                                  <w:divBdr>
                                                                    <w:top w:val="none" w:sz="0" w:space="0" w:color="auto"/>
                                                                    <w:left w:val="none" w:sz="0" w:space="0" w:color="auto"/>
                                                                    <w:bottom w:val="none" w:sz="0" w:space="0" w:color="auto"/>
                                                                    <w:right w:val="none" w:sz="0" w:space="0" w:color="auto"/>
                                                                  </w:divBdr>
                                                                  <w:divsChild>
                                                                    <w:div w:id="1654870954">
                                                                      <w:marLeft w:val="0"/>
                                                                      <w:marRight w:val="0"/>
                                                                      <w:marTop w:val="0"/>
                                                                      <w:marBottom w:val="0"/>
                                                                      <w:divBdr>
                                                                        <w:top w:val="none" w:sz="0" w:space="0" w:color="auto"/>
                                                                        <w:left w:val="none" w:sz="0" w:space="0" w:color="auto"/>
                                                                        <w:bottom w:val="none" w:sz="0" w:space="0" w:color="auto"/>
                                                                        <w:right w:val="none" w:sz="0" w:space="0" w:color="auto"/>
                                                                      </w:divBdr>
                                                                    </w:div>
                                                                  </w:divsChild>
                                                                </w:div>
                                                                <w:div w:id="1929650262">
                                                                  <w:marLeft w:val="0"/>
                                                                  <w:marRight w:val="0"/>
                                                                  <w:marTop w:val="0"/>
                                                                  <w:marBottom w:val="525"/>
                                                                  <w:divBdr>
                                                                    <w:top w:val="none" w:sz="0" w:space="0" w:color="auto"/>
                                                                    <w:left w:val="none" w:sz="0" w:space="0" w:color="auto"/>
                                                                    <w:bottom w:val="none" w:sz="0" w:space="0" w:color="auto"/>
                                                                    <w:right w:val="none" w:sz="0" w:space="0" w:color="auto"/>
                                                                  </w:divBdr>
                                                                </w:div>
                                                                <w:div w:id="994839257">
                                                                  <w:marLeft w:val="0"/>
                                                                  <w:marRight w:val="0"/>
                                                                  <w:marTop w:val="0"/>
                                                                  <w:marBottom w:val="525"/>
                                                                  <w:divBdr>
                                                                    <w:top w:val="none" w:sz="0" w:space="0" w:color="auto"/>
                                                                    <w:left w:val="none" w:sz="0" w:space="0" w:color="auto"/>
                                                                    <w:bottom w:val="none" w:sz="0" w:space="0" w:color="auto"/>
                                                                    <w:right w:val="none" w:sz="0" w:space="0" w:color="auto"/>
                                                                  </w:divBdr>
                                                                  <w:divsChild>
                                                                    <w:div w:id="1916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e.gr/html/intro_main.php" TargetMode="External"/><Relationship Id="rId13" Type="http://schemas.openxmlformats.org/officeDocument/2006/relationships/hyperlink" Target="https://filologika.gr/lykio/g-lykiou/prosanatolismou/istoria/trapeza-tis-ellados/" TargetMode="External"/><Relationship Id="rId3" Type="http://schemas.openxmlformats.org/officeDocument/2006/relationships/settings" Target="settings.xml"/><Relationship Id="rId7" Type="http://schemas.openxmlformats.org/officeDocument/2006/relationships/hyperlink" Target="http://www.e-shop.gr/show_bks.phtml?id=BKS.0886044&amp;u=%CE%9F-%CE%95%CE%9B%CE%95%CE%A5%CE%98%CE%95%CE%A1%CE%99%CE%9F%CE%A3-%CE%92%CE%95%CE%9D%CE%99%CE%96%CE%95%CE%9B%CE%9F%CE%A3-%CE%9A%CE%91%CE%99-%CE%97-%CE%95%CE%9B%CE%9B%CE%91%CE%94%CE%91-1928-1932" TargetMode="External"/><Relationship Id="rId12" Type="http://schemas.openxmlformats.org/officeDocument/2006/relationships/hyperlink" Target="https://filologika.gr/lykio/g-lykiou/prosanatolismou/istoria/trapeza-tis-ellado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ilologika.gr/lykio/g-lykiou/prosanatolismou/istoria/oikonomiki-zoi-kata-tin-periodo-1922-1936/" TargetMode="External"/><Relationship Id="rId11" Type="http://schemas.openxmlformats.org/officeDocument/2006/relationships/hyperlink" Target="https://filologika.gr/lykio/g-lykiou/prosanatolismou/istoria/a-pagkosmios-polemos/" TargetMode="External"/><Relationship Id="rId5" Type="http://schemas.openxmlformats.org/officeDocument/2006/relationships/hyperlink" Target="http://www.kee.gr/html/intro_main.php" TargetMode="External"/><Relationship Id="rId15" Type="http://schemas.openxmlformats.org/officeDocument/2006/relationships/fontTable" Target="fontTable.xml"/><Relationship Id="rId10" Type="http://schemas.openxmlformats.org/officeDocument/2006/relationships/hyperlink" Target="https://filologika.gr/lykio/g-lykiou/prosanatolismou/istoria/a-pagkosmios-polemos/" TargetMode="External"/><Relationship Id="rId4" Type="http://schemas.openxmlformats.org/officeDocument/2006/relationships/webSettings" Target="webSettings.xml"/><Relationship Id="rId9" Type="http://schemas.openxmlformats.org/officeDocument/2006/relationships/hyperlink" Target="http://www.kee.gr/html/intro_main.php" TargetMode="External"/><Relationship Id="rId14" Type="http://schemas.openxmlformats.org/officeDocument/2006/relationships/hyperlink" Target="http://www.bankofgreece.gr/Pages/el/Bank/History/foundation.asp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1068</TotalTime>
  <Pages>70</Pages>
  <Words>19850</Words>
  <Characters>107195</Characters>
  <Application>Microsoft Office Word</Application>
  <DocSecurity>0</DocSecurity>
  <Lines>893</Lines>
  <Paragraphs>253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aggelos</dc:creator>
  <cp:keywords/>
  <dc:description/>
  <cp:lastModifiedBy>aggelos</cp:lastModifiedBy>
  <cp:revision>18</cp:revision>
  <dcterms:created xsi:type="dcterms:W3CDTF">2020-11-18T13:33:00Z</dcterms:created>
  <dcterms:modified xsi:type="dcterms:W3CDTF">2020-12-09T09:07:00Z</dcterms:modified>
</cp:coreProperties>
</file>